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891" w:rsidRPr="00A27CED" w:rsidRDefault="001B7891" w:rsidP="00A27CED">
      <w:pPr>
        <w:widowControl/>
        <w:tabs>
          <w:tab w:val="left" w:pos="2552"/>
        </w:tabs>
        <w:autoSpaceDE/>
        <w:autoSpaceDN/>
        <w:jc w:val="center"/>
        <w:rPr>
          <w:rFonts w:ascii="Source Sans Pro" w:eastAsia="Times New Roman" w:hAnsi="Source Sans Pro" w:cs="Arial"/>
          <w:b/>
          <w:bCs/>
          <w:color w:val="235B4E"/>
          <w:sz w:val="20"/>
          <w:szCs w:val="20"/>
          <w:lang w:val="es-ES" w:eastAsia="es-ES"/>
        </w:rPr>
      </w:pPr>
      <w:r w:rsidRPr="00A27CED">
        <w:rPr>
          <w:rFonts w:ascii="Source Sans Pro" w:eastAsia="Times New Roman" w:hAnsi="Source Sans Pro" w:cs="Arial"/>
          <w:b/>
          <w:bCs/>
          <w:color w:val="235B4E"/>
          <w:sz w:val="20"/>
          <w:szCs w:val="20"/>
          <w:lang w:val="es-ES" w:eastAsia="es-ES"/>
        </w:rPr>
        <w:t>PUBLICA</w:t>
      </w:r>
      <w:bookmarkStart w:id="0" w:name="_GoBack"/>
      <w:bookmarkEnd w:id="0"/>
      <w:r w:rsidRPr="00A27CED">
        <w:rPr>
          <w:rFonts w:ascii="Source Sans Pro" w:eastAsia="Times New Roman" w:hAnsi="Source Sans Pro" w:cs="Arial"/>
          <w:b/>
          <w:bCs/>
          <w:color w:val="235B4E"/>
          <w:sz w:val="20"/>
          <w:szCs w:val="20"/>
          <w:lang w:val="es-ES" w:eastAsia="es-ES"/>
        </w:rPr>
        <w:t>DO EN LA GACETA OFICIAL DE LA CIUDAD DE MÉXICO</w:t>
      </w:r>
    </w:p>
    <w:p w:rsidR="00213258" w:rsidRPr="00A27CED" w:rsidRDefault="001B7891" w:rsidP="00A27CED">
      <w:pPr>
        <w:widowControl/>
        <w:tabs>
          <w:tab w:val="left" w:pos="2552"/>
        </w:tabs>
        <w:autoSpaceDE/>
        <w:autoSpaceDN/>
        <w:jc w:val="center"/>
        <w:rPr>
          <w:rFonts w:ascii="Source Sans Pro" w:eastAsia="Times New Roman" w:hAnsi="Source Sans Pro" w:cs="Arial"/>
          <w:b/>
          <w:bCs/>
          <w:color w:val="235B4E"/>
          <w:sz w:val="20"/>
          <w:szCs w:val="20"/>
          <w:lang w:val="es-ES" w:eastAsia="es-ES"/>
        </w:rPr>
      </w:pPr>
      <w:r w:rsidRPr="00A27CED">
        <w:rPr>
          <w:rFonts w:ascii="Source Sans Pro" w:eastAsia="Times New Roman" w:hAnsi="Source Sans Pro" w:cs="Arial"/>
          <w:b/>
          <w:bCs/>
          <w:color w:val="235B4E"/>
          <w:sz w:val="20"/>
          <w:szCs w:val="20"/>
          <w:lang w:val="es-ES" w:eastAsia="es-ES"/>
        </w:rPr>
        <w:t>EL 13 DE DICIEMBRE DE 2022</w:t>
      </w:r>
    </w:p>
    <w:p w:rsidR="001B7891" w:rsidRPr="00027C67" w:rsidRDefault="001B7891" w:rsidP="001B7891">
      <w:pPr>
        <w:spacing w:line="259" w:lineRule="auto"/>
        <w:jc w:val="center"/>
        <w:rPr>
          <w:rFonts w:ascii="Source Sans Pro" w:hAnsi="Source Sans Pro"/>
          <w:b/>
          <w:color w:val="6F7271"/>
          <w:szCs w:val="20"/>
        </w:rPr>
      </w:pPr>
    </w:p>
    <w:p w:rsidR="001B7891" w:rsidRPr="00027C67" w:rsidRDefault="001B7891" w:rsidP="001B7891">
      <w:pPr>
        <w:spacing w:line="259" w:lineRule="auto"/>
        <w:jc w:val="center"/>
        <w:rPr>
          <w:rFonts w:ascii="Source Sans Pro" w:hAnsi="Source Sans Pro"/>
          <w:b/>
          <w:color w:val="6F7271"/>
          <w:szCs w:val="20"/>
        </w:rPr>
      </w:pPr>
      <w:r w:rsidRPr="00027C67">
        <w:rPr>
          <w:rFonts w:ascii="Source Sans Pro" w:hAnsi="Source Sans Pro"/>
          <w:b/>
          <w:color w:val="6F7271"/>
          <w:szCs w:val="20"/>
        </w:rPr>
        <w:t>REGLAMENTO DE FISCALIZACIÓN DEL INSTITUTO ELECTORAL DE LA CIUDAD DE MÉXICO</w:t>
      </w:r>
    </w:p>
    <w:p w:rsidR="00213258" w:rsidRPr="00027C67" w:rsidRDefault="00213258">
      <w:pPr>
        <w:pStyle w:val="Textoindependiente"/>
        <w:spacing w:before="2"/>
        <w:rPr>
          <w:rFonts w:ascii="Source Sans Pro" w:hAnsi="Source Sans Pro"/>
          <w:color w:val="6F7271"/>
          <w:sz w:val="16"/>
        </w:rPr>
      </w:pPr>
    </w:p>
    <w:p w:rsidR="00213258" w:rsidRPr="00027C67" w:rsidRDefault="001B7891" w:rsidP="001B7891">
      <w:pPr>
        <w:pStyle w:val="Ttulo2"/>
        <w:tabs>
          <w:tab w:val="left" w:pos="9923"/>
        </w:tabs>
        <w:spacing w:before="104" w:line="244" w:lineRule="auto"/>
        <w:ind w:left="-567" w:right="260" w:hanging="142"/>
        <w:jc w:val="center"/>
        <w:rPr>
          <w:rFonts w:ascii="Source Sans Pro" w:hAnsi="Source Sans Pro"/>
          <w:bCs w:val="0"/>
          <w:color w:val="6F7271"/>
          <w:sz w:val="22"/>
          <w:szCs w:val="20"/>
        </w:rPr>
      </w:pPr>
      <w:r w:rsidRPr="00027C67">
        <w:rPr>
          <w:rFonts w:ascii="Source Sans Pro" w:hAnsi="Source Sans Pro"/>
          <w:bCs w:val="0"/>
          <w:color w:val="6F7271"/>
          <w:sz w:val="22"/>
          <w:szCs w:val="20"/>
        </w:rPr>
        <w:t xml:space="preserve">LIBRO PRIMERO </w:t>
      </w:r>
      <w:r w:rsidRPr="00027C67">
        <w:rPr>
          <w:rFonts w:ascii="Source Sans Pro" w:hAnsi="Source Sans Pro"/>
          <w:bCs w:val="0"/>
          <w:color w:val="6F7271"/>
          <w:sz w:val="22"/>
          <w:szCs w:val="20"/>
        </w:rPr>
        <w:br/>
        <w:t>DISPOSICIONES GENERALES</w:t>
      </w:r>
    </w:p>
    <w:p w:rsidR="00213258" w:rsidRPr="00027C67" w:rsidRDefault="00213258" w:rsidP="001B7891">
      <w:pPr>
        <w:pStyle w:val="Textoindependiente"/>
        <w:spacing w:before="5"/>
        <w:jc w:val="center"/>
        <w:rPr>
          <w:rFonts w:ascii="Source Sans Pro" w:hAnsi="Source Sans Pro"/>
          <w:b/>
          <w:color w:val="6F7271"/>
          <w:sz w:val="22"/>
          <w:szCs w:val="20"/>
        </w:rPr>
      </w:pPr>
    </w:p>
    <w:p w:rsidR="00213258" w:rsidRPr="00027C67" w:rsidRDefault="001B7891" w:rsidP="001B7891">
      <w:pPr>
        <w:spacing w:line="244" w:lineRule="auto"/>
        <w:ind w:left="3402" w:right="1536" w:firstLine="993"/>
        <w:rPr>
          <w:rFonts w:ascii="Source Sans Pro" w:hAnsi="Source Sans Pro"/>
          <w:b/>
          <w:color w:val="6F7271"/>
          <w:szCs w:val="20"/>
        </w:rPr>
      </w:pPr>
      <w:r w:rsidRPr="00027C67">
        <w:rPr>
          <w:rFonts w:ascii="Source Sans Pro" w:hAnsi="Source Sans Pro"/>
          <w:b/>
          <w:color w:val="6F7271"/>
          <w:szCs w:val="20"/>
        </w:rPr>
        <w:t xml:space="preserve">TÍTULO I. </w:t>
      </w:r>
      <w:r w:rsidRPr="00027C67">
        <w:rPr>
          <w:rFonts w:ascii="Source Sans Pro" w:hAnsi="Source Sans Pro"/>
          <w:b/>
          <w:color w:val="6F7271"/>
          <w:szCs w:val="20"/>
        </w:rPr>
        <w:br/>
        <w:t>DISPOSICIONES   GENERALES</w:t>
      </w:r>
    </w:p>
    <w:p w:rsidR="00213258" w:rsidRPr="00027C67" w:rsidRDefault="00213258">
      <w:pPr>
        <w:pStyle w:val="Textoindependiente"/>
        <w:rPr>
          <w:rFonts w:ascii="Source Sans Pro" w:hAnsi="Source Sans Pro"/>
          <w:b/>
          <w:color w:val="6F7271"/>
          <w:sz w:val="11"/>
        </w:rPr>
      </w:pPr>
    </w:p>
    <w:p w:rsidR="00213258" w:rsidRPr="00027C67" w:rsidRDefault="001B7891">
      <w:pPr>
        <w:spacing w:before="61" w:line="424" w:lineRule="auto"/>
        <w:ind w:left="219" w:right="6836"/>
        <w:rPr>
          <w:rFonts w:ascii="Source Sans Pro" w:hAnsi="Source Sans Pro"/>
          <w:b/>
          <w:color w:val="6F7271"/>
          <w:sz w:val="21"/>
        </w:rPr>
      </w:pPr>
      <w:r w:rsidRPr="00027C67">
        <w:rPr>
          <w:rFonts w:ascii="Source Sans Pro" w:hAnsi="Source Sans Pro"/>
          <w:b/>
          <w:color w:val="6F7271"/>
          <w:sz w:val="21"/>
        </w:rPr>
        <w:t>Artículo 1. Objeto del Reglamento. Artículo 2. Glosario.</w:t>
      </w:r>
    </w:p>
    <w:p w:rsidR="00213258" w:rsidRPr="00027C67" w:rsidRDefault="001B7891">
      <w:pPr>
        <w:spacing w:before="3" w:line="424" w:lineRule="auto"/>
        <w:ind w:left="219" w:right="6836"/>
        <w:rPr>
          <w:rFonts w:ascii="Source Sans Pro" w:hAnsi="Source Sans Pro"/>
          <w:b/>
          <w:color w:val="6F7271"/>
          <w:sz w:val="21"/>
        </w:rPr>
      </w:pPr>
      <w:r w:rsidRPr="00027C67">
        <w:rPr>
          <w:rFonts w:ascii="Source Sans Pro" w:hAnsi="Source Sans Pro"/>
          <w:b/>
          <w:color w:val="6F7271"/>
          <w:sz w:val="21"/>
        </w:rPr>
        <w:t>Artículo 3. Autoridades competentes. Artículo 4. Sujetos Obligados.</w:t>
      </w:r>
    </w:p>
    <w:p w:rsidR="00213258" w:rsidRPr="00027C67" w:rsidRDefault="001B7891">
      <w:pPr>
        <w:spacing w:before="3" w:line="424" w:lineRule="auto"/>
        <w:ind w:left="219" w:right="6836"/>
        <w:rPr>
          <w:rFonts w:ascii="Source Sans Pro" w:hAnsi="Source Sans Pro"/>
          <w:b/>
          <w:color w:val="6F7271"/>
          <w:sz w:val="21"/>
        </w:rPr>
      </w:pPr>
      <w:r w:rsidRPr="00027C67">
        <w:rPr>
          <w:rFonts w:ascii="Source Sans Pro" w:hAnsi="Source Sans Pro"/>
          <w:b/>
          <w:color w:val="6F7271"/>
          <w:sz w:val="21"/>
        </w:rPr>
        <w:t>Artículo 5. Interpretación de la norma. Artículo 6. Supletoriedad.</w:t>
      </w:r>
    </w:p>
    <w:p w:rsidR="00213258" w:rsidRPr="00027C67" w:rsidRDefault="001B7891">
      <w:pPr>
        <w:spacing w:before="5" w:line="427" w:lineRule="auto"/>
        <w:ind w:left="219" w:right="6836"/>
        <w:rPr>
          <w:rFonts w:ascii="Source Sans Pro" w:hAnsi="Source Sans Pro"/>
          <w:b/>
          <w:color w:val="6F7271"/>
          <w:sz w:val="21"/>
        </w:rPr>
      </w:pPr>
      <w:r w:rsidRPr="00027C67">
        <w:rPr>
          <w:rFonts w:ascii="Source Sans Pro" w:hAnsi="Source Sans Pro"/>
          <w:b/>
          <w:color w:val="6F7271"/>
          <w:sz w:val="21"/>
        </w:rPr>
        <w:t>Artículo 7. Aplicación del Reglamento. Artículo 8. Facultades de la Comisión.</w:t>
      </w:r>
    </w:p>
    <w:p w:rsidR="00213258" w:rsidRPr="00027C67" w:rsidRDefault="001B7891">
      <w:pPr>
        <w:spacing w:line="254" w:lineRule="exact"/>
        <w:ind w:left="219"/>
        <w:rPr>
          <w:rFonts w:ascii="Source Sans Pro" w:hAnsi="Source Sans Pro"/>
          <w:b/>
          <w:color w:val="6F7271"/>
          <w:sz w:val="21"/>
        </w:rPr>
      </w:pPr>
      <w:r w:rsidRPr="00027C67">
        <w:rPr>
          <w:rFonts w:ascii="Source Sans Pro" w:hAnsi="Source Sans Pro"/>
          <w:b/>
          <w:color w:val="6F7271"/>
          <w:sz w:val="21"/>
        </w:rPr>
        <w:t>Artículo 9. Facultades de la Dirección Ejecutiva.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400" w:right="1563"/>
        <w:jc w:val="center"/>
        <w:rPr>
          <w:rFonts w:ascii="Source Sans Pro" w:hAnsi="Source Sans Pro"/>
          <w:b/>
          <w:color w:val="6F7271"/>
          <w:sz w:val="21"/>
        </w:rPr>
      </w:pPr>
      <w:r w:rsidRPr="00027C67">
        <w:rPr>
          <w:rFonts w:ascii="Source Sans Pro" w:hAnsi="Source Sans Pro"/>
          <w:b/>
          <w:color w:val="6F7271"/>
          <w:sz w:val="21"/>
        </w:rPr>
        <w:t>TÍTULO II.</w:t>
      </w:r>
    </w:p>
    <w:p w:rsidR="00213258" w:rsidRPr="00027C67" w:rsidRDefault="001B7891">
      <w:pPr>
        <w:spacing w:before="5"/>
        <w:ind w:left="400" w:right="1560"/>
        <w:jc w:val="center"/>
        <w:rPr>
          <w:rFonts w:ascii="Source Sans Pro" w:hAnsi="Source Sans Pro"/>
          <w:b/>
          <w:color w:val="6F7271"/>
          <w:sz w:val="21"/>
        </w:rPr>
      </w:pPr>
      <w:r w:rsidRPr="00027C67">
        <w:rPr>
          <w:rFonts w:ascii="Source Sans Pro" w:hAnsi="Source Sans Pro"/>
          <w:b/>
          <w:color w:val="6F7271"/>
          <w:sz w:val="21"/>
        </w:rPr>
        <w:t>DE LAS NOTIFICACIONES</w:t>
      </w:r>
    </w:p>
    <w:p w:rsidR="00213258" w:rsidRPr="00027C67" w:rsidRDefault="00213258">
      <w:pPr>
        <w:pStyle w:val="Textoindependiente"/>
        <w:spacing w:before="5"/>
        <w:rPr>
          <w:rFonts w:ascii="Source Sans Pro" w:hAnsi="Source Sans Pro"/>
          <w:b/>
          <w:color w:val="6F7271"/>
          <w:sz w:val="16"/>
        </w:rPr>
      </w:pPr>
    </w:p>
    <w:p w:rsidR="001B7891" w:rsidRPr="00027C67" w:rsidRDefault="001B7891" w:rsidP="001B7891">
      <w:pPr>
        <w:spacing w:line="424" w:lineRule="auto"/>
        <w:ind w:left="219" w:right="1819"/>
        <w:jc w:val="both"/>
        <w:rPr>
          <w:rFonts w:ascii="Source Sans Pro" w:hAnsi="Source Sans Pro"/>
          <w:b/>
          <w:color w:val="6F7271"/>
          <w:sz w:val="21"/>
        </w:rPr>
      </w:pPr>
      <w:r w:rsidRPr="00027C67">
        <w:rPr>
          <w:rFonts w:ascii="Source Sans Pro" w:hAnsi="Source Sans Pro"/>
          <w:b/>
          <w:color w:val="6F7271"/>
          <w:sz w:val="21"/>
        </w:rPr>
        <w:t xml:space="preserve">Artículo 10. Procedimiento de notificación. </w:t>
      </w:r>
    </w:p>
    <w:p w:rsidR="00213258" w:rsidRPr="00027C67" w:rsidRDefault="001B7891" w:rsidP="001B7891">
      <w:pPr>
        <w:spacing w:line="424" w:lineRule="auto"/>
        <w:ind w:left="219" w:right="1819"/>
        <w:jc w:val="both"/>
        <w:rPr>
          <w:rFonts w:ascii="Source Sans Pro" w:hAnsi="Source Sans Pro"/>
          <w:b/>
          <w:color w:val="6F7271"/>
          <w:sz w:val="21"/>
        </w:rPr>
      </w:pPr>
      <w:r w:rsidRPr="00027C67">
        <w:rPr>
          <w:rFonts w:ascii="Source Sans Pro" w:hAnsi="Source Sans Pro"/>
          <w:b/>
          <w:color w:val="6F7271"/>
          <w:sz w:val="21"/>
        </w:rPr>
        <w:t>Artículo  11. Tipos de notificaciones.</w:t>
      </w:r>
    </w:p>
    <w:p w:rsidR="00213258" w:rsidRPr="00027C67" w:rsidRDefault="001B7891" w:rsidP="001B7891">
      <w:pPr>
        <w:spacing w:before="3"/>
        <w:ind w:left="219"/>
        <w:jc w:val="both"/>
        <w:rPr>
          <w:rFonts w:ascii="Source Sans Pro" w:hAnsi="Source Sans Pro"/>
          <w:b/>
          <w:color w:val="6F7271"/>
          <w:sz w:val="21"/>
        </w:rPr>
      </w:pPr>
      <w:r w:rsidRPr="00027C67">
        <w:rPr>
          <w:rFonts w:ascii="Source Sans Pro" w:hAnsi="Source Sans Pro"/>
          <w:b/>
          <w:color w:val="6F7271"/>
          <w:sz w:val="21"/>
        </w:rPr>
        <w:t>Artículo  12. Plazos.</w:t>
      </w:r>
    </w:p>
    <w:p w:rsidR="00213258" w:rsidRPr="00027C67" w:rsidRDefault="00213258">
      <w:pPr>
        <w:pStyle w:val="Textoindependiente"/>
        <w:spacing w:before="3"/>
        <w:rPr>
          <w:rFonts w:ascii="Source Sans Pro" w:hAnsi="Source Sans Pro"/>
          <w:b/>
          <w:color w:val="6F7271"/>
          <w:sz w:val="16"/>
        </w:rPr>
      </w:pPr>
    </w:p>
    <w:p w:rsidR="001B7891" w:rsidRPr="00027C67" w:rsidRDefault="001B7891" w:rsidP="001B7891">
      <w:pPr>
        <w:spacing w:line="427" w:lineRule="auto"/>
        <w:ind w:left="219" w:right="1819"/>
        <w:jc w:val="both"/>
        <w:rPr>
          <w:rFonts w:ascii="Source Sans Pro" w:hAnsi="Source Sans Pro"/>
          <w:b/>
          <w:color w:val="6F7271"/>
          <w:sz w:val="21"/>
        </w:rPr>
      </w:pPr>
      <w:r w:rsidRPr="00027C67">
        <w:rPr>
          <w:rFonts w:ascii="Source Sans Pro" w:hAnsi="Source Sans Pro"/>
          <w:b/>
          <w:color w:val="6F7271"/>
          <w:sz w:val="21"/>
        </w:rPr>
        <w:t xml:space="preserve">Artículo 13. Requisitos de las cédulas de notificaciones. </w:t>
      </w:r>
    </w:p>
    <w:p w:rsidR="001B7891" w:rsidRPr="00027C67" w:rsidRDefault="001B7891" w:rsidP="001B7891">
      <w:pPr>
        <w:tabs>
          <w:tab w:val="left" w:pos="7371"/>
        </w:tabs>
        <w:spacing w:line="427" w:lineRule="auto"/>
        <w:ind w:left="219" w:right="3379"/>
        <w:jc w:val="both"/>
        <w:rPr>
          <w:rFonts w:ascii="Source Sans Pro" w:hAnsi="Source Sans Pro"/>
          <w:b/>
          <w:color w:val="6F7271"/>
          <w:sz w:val="21"/>
        </w:rPr>
      </w:pPr>
      <w:r w:rsidRPr="00027C67">
        <w:rPr>
          <w:rFonts w:ascii="Source Sans Pro" w:hAnsi="Source Sans Pro"/>
          <w:b/>
          <w:color w:val="6F7271"/>
          <w:sz w:val="21"/>
        </w:rPr>
        <w:t xml:space="preserve">Artículo 14. Procedimiento de la notificación personal. </w:t>
      </w:r>
    </w:p>
    <w:p w:rsidR="00213258" w:rsidRPr="00027C67" w:rsidRDefault="001B7891">
      <w:pPr>
        <w:spacing w:line="427" w:lineRule="auto"/>
        <w:ind w:left="219" w:right="5633"/>
        <w:jc w:val="both"/>
        <w:rPr>
          <w:rFonts w:ascii="Source Sans Pro" w:hAnsi="Source Sans Pro"/>
          <w:b/>
          <w:color w:val="6F7271"/>
          <w:sz w:val="21"/>
        </w:rPr>
      </w:pPr>
      <w:r w:rsidRPr="00027C67">
        <w:rPr>
          <w:rFonts w:ascii="Source Sans Pro" w:hAnsi="Source Sans Pro"/>
          <w:b/>
          <w:color w:val="6F7271"/>
          <w:sz w:val="21"/>
        </w:rPr>
        <w:t>Artículo 15. Procedimiento para el citatorio.</w:t>
      </w:r>
    </w:p>
    <w:p w:rsidR="001B7891" w:rsidRPr="00027C67" w:rsidRDefault="001B7891" w:rsidP="001B7891">
      <w:pPr>
        <w:spacing w:line="427" w:lineRule="auto"/>
        <w:ind w:left="219" w:right="1394"/>
        <w:jc w:val="both"/>
        <w:rPr>
          <w:rFonts w:ascii="Source Sans Pro" w:hAnsi="Source Sans Pro"/>
          <w:b/>
          <w:color w:val="6F7271"/>
          <w:sz w:val="21"/>
        </w:rPr>
      </w:pPr>
      <w:r w:rsidRPr="00027C67">
        <w:rPr>
          <w:rFonts w:ascii="Source Sans Pro" w:hAnsi="Source Sans Pro"/>
          <w:b/>
          <w:color w:val="6F7271"/>
          <w:sz w:val="21"/>
        </w:rPr>
        <w:t xml:space="preserve">Artículo 16. Procedimiento para las notificaciones por estrados. </w:t>
      </w:r>
    </w:p>
    <w:p w:rsidR="00213258" w:rsidRPr="00027C67" w:rsidRDefault="001B7891" w:rsidP="001B7891">
      <w:pPr>
        <w:spacing w:line="427" w:lineRule="auto"/>
        <w:ind w:left="219" w:right="1961"/>
        <w:jc w:val="both"/>
        <w:rPr>
          <w:rFonts w:ascii="Source Sans Pro" w:hAnsi="Source Sans Pro"/>
          <w:b/>
          <w:color w:val="6F7271"/>
          <w:sz w:val="21"/>
        </w:rPr>
      </w:pPr>
      <w:r w:rsidRPr="00027C67">
        <w:rPr>
          <w:rFonts w:ascii="Source Sans Pro" w:hAnsi="Source Sans Pro"/>
          <w:b/>
          <w:color w:val="6F7271"/>
          <w:sz w:val="21"/>
        </w:rPr>
        <w:t>Artículo 17. Procedimiento de las notificaciones electrónicas.</w:t>
      </w:r>
    </w:p>
    <w:p w:rsidR="00213258" w:rsidRPr="00027C67" w:rsidRDefault="001B7891" w:rsidP="001B7891">
      <w:pPr>
        <w:spacing w:line="254" w:lineRule="exact"/>
        <w:ind w:left="219"/>
        <w:jc w:val="both"/>
        <w:rPr>
          <w:rFonts w:ascii="Source Sans Pro" w:hAnsi="Source Sans Pro"/>
          <w:b/>
          <w:color w:val="6F7271"/>
          <w:sz w:val="21"/>
        </w:rPr>
      </w:pPr>
      <w:r w:rsidRPr="00027C67">
        <w:rPr>
          <w:rFonts w:ascii="Source Sans Pro" w:hAnsi="Source Sans Pro"/>
          <w:b/>
          <w:color w:val="6F7271"/>
          <w:sz w:val="21"/>
        </w:rPr>
        <w:t>Artículo 18. Notificación por comparecencia.</w:t>
      </w:r>
    </w:p>
    <w:p w:rsidR="00213258" w:rsidRPr="00027C67" w:rsidRDefault="001B7891">
      <w:pPr>
        <w:spacing w:before="167"/>
        <w:ind w:left="400" w:right="1564"/>
        <w:jc w:val="center"/>
        <w:rPr>
          <w:rFonts w:ascii="Source Sans Pro" w:hAnsi="Source Sans Pro"/>
          <w:b/>
          <w:color w:val="6F7271"/>
          <w:sz w:val="21"/>
        </w:rPr>
      </w:pPr>
      <w:r w:rsidRPr="00027C67">
        <w:rPr>
          <w:rFonts w:ascii="Source Sans Pro" w:hAnsi="Source Sans Pro"/>
          <w:b/>
          <w:color w:val="6F7271"/>
          <w:sz w:val="21"/>
        </w:rPr>
        <w:lastRenderedPageBreak/>
        <w:t>TÍTULO III.</w:t>
      </w:r>
    </w:p>
    <w:p w:rsidR="00213258" w:rsidRPr="00027C67" w:rsidRDefault="001B7891" w:rsidP="001B7891">
      <w:pPr>
        <w:spacing w:before="61"/>
        <w:ind w:right="1564"/>
        <w:jc w:val="center"/>
        <w:rPr>
          <w:rFonts w:ascii="Source Sans Pro" w:hAnsi="Source Sans Pro"/>
          <w:b/>
          <w:color w:val="6F7271"/>
          <w:sz w:val="21"/>
        </w:rPr>
      </w:pPr>
      <w:r w:rsidRPr="00027C67">
        <w:rPr>
          <w:rFonts w:ascii="Source Sans Pro" w:hAnsi="Source Sans Pro"/>
          <w:b/>
          <w:color w:val="6F7271"/>
          <w:sz w:val="21"/>
        </w:rPr>
        <w:t>MEDIDAS DE APREMIO Y LA OMISIÓN DE LAS AUTORIDADES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line="427" w:lineRule="auto"/>
        <w:ind w:left="219" w:right="6327"/>
        <w:rPr>
          <w:rFonts w:ascii="Source Sans Pro" w:hAnsi="Source Sans Pro"/>
          <w:b/>
          <w:color w:val="6F7271"/>
          <w:sz w:val="21"/>
        </w:rPr>
      </w:pPr>
      <w:r w:rsidRPr="00027C67">
        <w:rPr>
          <w:rFonts w:ascii="Source Sans Pro" w:hAnsi="Source Sans Pro"/>
          <w:b/>
          <w:color w:val="6F7271"/>
          <w:sz w:val="21"/>
        </w:rPr>
        <w:t>Artículo 19. Tipos de medidas de apremio. Artículo 20. Omisión de las autoridades.</w:t>
      </w:r>
    </w:p>
    <w:p w:rsidR="00213258" w:rsidRPr="00027C67" w:rsidRDefault="001B7891">
      <w:pPr>
        <w:spacing w:line="244" w:lineRule="auto"/>
        <w:ind w:left="3612" w:right="4722" w:firstLine="711"/>
        <w:rPr>
          <w:rFonts w:ascii="Source Sans Pro" w:hAnsi="Source Sans Pro"/>
          <w:b/>
          <w:color w:val="6F7271"/>
          <w:sz w:val="21"/>
        </w:rPr>
      </w:pPr>
      <w:r w:rsidRPr="00027C67">
        <w:rPr>
          <w:rFonts w:ascii="Source Sans Pro" w:hAnsi="Source Sans Pro"/>
          <w:b/>
          <w:color w:val="6F7271"/>
          <w:sz w:val="21"/>
        </w:rPr>
        <w:t>TÍTULO IV. ORIENTACIÓN Y ASESORÍA</w:t>
      </w:r>
    </w:p>
    <w:p w:rsidR="00213258" w:rsidRPr="00027C67" w:rsidRDefault="00213258">
      <w:pPr>
        <w:pStyle w:val="Textoindependiente"/>
        <w:spacing w:before="10"/>
        <w:rPr>
          <w:rFonts w:ascii="Source Sans Pro" w:hAnsi="Source Sans Pro"/>
          <w:b/>
          <w:color w:val="6F7271"/>
          <w:sz w:val="15"/>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21. Procedimiento para la solicitud de Asesoría y Orientación.</w:t>
      </w:r>
    </w:p>
    <w:p w:rsidR="00213258" w:rsidRPr="00027C67" w:rsidRDefault="00213258">
      <w:pPr>
        <w:pStyle w:val="Textoindependiente"/>
        <w:rPr>
          <w:rFonts w:ascii="Source Sans Pro" w:hAnsi="Source Sans Pro"/>
          <w:b/>
          <w:color w:val="6F7271"/>
          <w:sz w:val="20"/>
        </w:rPr>
      </w:pPr>
    </w:p>
    <w:p w:rsidR="00213258" w:rsidRPr="00027C67" w:rsidRDefault="00213258">
      <w:pPr>
        <w:pStyle w:val="Textoindependiente"/>
        <w:spacing w:before="6"/>
        <w:rPr>
          <w:rFonts w:ascii="Source Sans Pro" w:hAnsi="Source Sans Pro"/>
          <w:b/>
          <w:color w:val="6F7271"/>
          <w:sz w:val="17"/>
        </w:rPr>
      </w:pPr>
    </w:p>
    <w:p w:rsidR="00213258" w:rsidRPr="00027C67" w:rsidRDefault="001B7891" w:rsidP="001B7891">
      <w:pPr>
        <w:spacing w:line="244" w:lineRule="auto"/>
        <w:ind w:left="3686" w:right="1961" w:firstLine="567"/>
        <w:rPr>
          <w:rFonts w:ascii="Source Sans Pro" w:hAnsi="Source Sans Pro"/>
          <w:b/>
          <w:color w:val="6F7271"/>
          <w:sz w:val="21"/>
        </w:rPr>
      </w:pPr>
      <w:r w:rsidRPr="00027C67">
        <w:rPr>
          <w:rFonts w:ascii="Source Sans Pro" w:hAnsi="Source Sans Pro"/>
          <w:b/>
          <w:color w:val="6F7271"/>
          <w:sz w:val="21"/>
        </w:rPr>
        <w:t xml:space="preserve">TÍTULO V. </w:t>
      </w:r>
      <w:r w:rsidRPr="00027C67">
        <w:rPr>
          <w:rFonts w:ascii="Source Sans Pro" w:hAnsi="Source Sans Pro"/>
          <w:b/>
          <w:color w:val="6F7271"/>
          <w:sz w:val="21"/>
        </w:rPr>
        <w:br/>
        <w:t>SUJETOS OBLIGADOS</w:t>
      </w:r>
    </w:p>
    <w:p w:rsidR="00213258" w:rsidRPr="00027C67" w:rsidRDefault="00213258">
      <w:pPr>
        <w:pStyle w:val="Textoindependiente"/>
        <w:spacing w:before="5"/>
        <w:rPr>
          <w:rFonts w:ascii="Source Sans Pro" w:hAnsi="Source Sans Pro"/>
          <w:b/>
          <w:color w:val="6F7271"/>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CAPÍTULO I.</w:t>
      </w:r>
    </w:p>
    <w:p w:rsidR="00213258" w:rsidRPr="00027C67" w:rsidRDefault="001B7891">
      <w:pPr>
        <w:spacing w:before="5"/>
        <w:ind w:left="400" w:right="1559"/>
        <w:jc w:val="center"/>
        <w:rPr>
          <w:rFonts w:ascii="Source Sans Pro" w:hAnsi="Source Sans Pro"/>
          <w:b/>
          <w:color w:val="6F7271"/>
          <w:sz w:val="21"/>
        </w:rPr>
      </w:pPr>
      <w:r w:rsidRPr="00027C67">
        <w:rPr>
          <w:rFonts w:ascii="Source Sans Pro" w:hAnsi="Source Sans Pro"/>
          <w:b/>
          <w:color w:val="6F7271"/>
          <w:sz w:val="21"/>
        </w:rPr>
        <w:t>OBJETO DE LOS SUJETOS OBLIGADOS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22. Objeto de las Agrupaciones.</w:t>
      </w:r>
    </w:p>
    <w:p w:rsidR="00213258" w:rsidRPr="00027C67" w:rsidRDefault="00213258">
      <w:pPr>
        <w:pStyle w:val="Textoindependiente"/>
        <w:spacing w:before="3"/>
        <w:rPr>
          <w:rFonts w:ascii="Source Sans Pro" w:hAnsi="Source Sans Pro"/>
          <w:b/>
          <w:color w:val="6F7271"/>
          <w:sz w:val="16"/>
        </w:rPr>
      </w:pPr>
    </w:p>
    <w:p w:rsidR="001B7891" w:rsidRPr="00027C67" w:rsidRDefault="001B7891" w:rsidP="001B7891">
      <w:pPr>
        <w:spacing w:line="427" w:lineRule="auto"/>
        <w:ind w:left="219" w:right="544"/>
        <w:rPr>
          <w:rFonts w:ascii="Source Sans Pro" w:hAnsi="Source Sans Pro"/>
          <w:b/>
          <w:color w:val="6F7271"/>
          <w:sz w:val="21"/>
        </w:rPr>
      </w:pPr>
      <w:r w:rsidRPr="00027C67">
        <w:rPr>
          <w:rFonts w:ascii="Source Sans Pro" w:hAnsi="Source Sans Pro"/>
          <w:b/>
          <w:color w:val="6F7271"/>
          <w:sz w:val="21"/>
        </w:rPr>
        <w:t xml:space="preserve">Artículo 23. Objeto de la Organización de Ciudadanos. </w:t>
      </w:r>
    </w:p>
    <w:p w:rsidR="00213258" w:rsidRPr="00027C67" w:rsidRDefault="001B7891" w:rsidP="001B7891">
      <w:pPr>
        <w:spacing w:line="427" w:lineRule="auto"/>
        <w:ind w:left="219" w:right="544"/>
        <w:rPr>
          <w:rFonts w:ascii="Source Sans Pro" w:hAnsi="Source Sans Pro"/>
          <w:b/>
          <w:color w:val="6F7271"/>
          <w:sz w:val="21"/>
        </w:rPr>
      </w:pPr>
      <w:r w:rsidRPr="00027C67">
        <w:rPr>
          <w:rFonts w:ascii="Source Sans Pro" w:hAnsi="Source Sans Pro"/>
          <w:b/>
          <w:color w:val="6F7271"/>
          <w:sz w:val="21"/>
        </w:rPr>
        <w:t>Artículo 24. Objeto de las Organizaciones de Observadores.</w:t>
      </w:r>
    </w:p>
    <w:p w:rsidR="00213258" w:rsidRPr="00027C67" w:rsidRDefault="001B7891">
      <w:pPr>
        <w:spacing w:line="244" w:lineRule="auto"/>
        <w:ind w:left="3358" w:right="4435" w:firstLine="875"/>
        <w:rPr>
          <w:rFonts w:ascii="Source Sans Pro" w:hAnsi="Source Sans Pro"/>
          <w:b/>
          <w:color w:val="6F7271"/>
          <w:sz w:val="21"/>
        </w:rPr>
      </w:pPr>
      <w:r w:rsidRPr="00027C67">
        <w:rPr>
          <w:rFonts w:ascii="Source Sans Pro" w:hAnsi="Source Sans Pro"/>
          <w:b/>
          <w:color w:val="6F7271"/>
          <w:sz w:val="21"/>
        </w:rPr>
        <w:t>CAPÍTULO II. ESTRUCTURA ORGANIZACIONAL</w:t>
      </w:r>
    </w:p>
    <w:p w:rsidR="00213258" w:rsidRPr="00027C67" w:rsidRDefault="00213258">
      <w:pPr>
        <w:pStyle w:val="Textoindependiente"/>
        <w:spacing w:before="10"/>
        <w:rPr>
          <w:rFonts w:ascii="Source Sans Pro" w:hAnsi="Source Sans Pro"/>
          <w:b/>
          <w:color w:val="6F7271"/>
          <w:sz w:val="15"/>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25. De la estructura organizacional.</w:t>
      </w:r>
    </w:p>
    <w:p w:rsidR="00213258" w:rsidRPr="00027C67" w:rsidRDefault="00213258">
      <w:pPr>
        <w:pStyle w:val="Textoindependiente"/>
        <w:rPr>
          <w:rFonts w:ascii="Source Sans Pro" w:hAnsi="Source Sans Pro"/>
          <w:b/>
          <w:color w:val="6F7271"/>
          <w:sz w:val="16"/>
        </w:rPr>
      </w:pPr>
    </w:p>
    <w:p w:rsidR="00213258" w:rsidRPr="00027C67" w:rsidRDefault="001B7891">
      <w:pPr>
        <w:spacing w:before="1" w:line="244" w:lineRule="auto"/>
        <w:ind w:left="4049" w:right="5209"/>
        <w:jc w:val="center"/>
        <w:rPr>
          <w:rFonts w:ascii="Source Sans Pro" w:hAnsi="Source Sans Pro"/>
          <w:b/>
          <w:color w:val="6F7271"/>
          <w:sz w:val="21"/>
        </w:rPr>
      </w:pPr>
      <w:r w:rsidRPr="00027C67">
        <w:rPr>
          <w:rFonts w:ascii="Source Sans Pro" w:hAnsi="Source Sans Pro"/>
          <w:b/>
          <w:color w:val="6F7271"/>
          <w:sz w:val="21"/>
        </w:rPr>
        <w:t>LIBRO SEGUNDO FISCALIZACIÓN</w:t>
      </w:r>
    </w:p>
    <w:p w:rsidR="00213258" w:rsidRPr="00027C67" w:rsidRDefault="00213258">
      <w:pPr>
        <w:pStyle w:val="Textoindependiente"/>
        <w:spacing w:before="4"/>
        <w:rPr>
          <w:rFonts w:ascii="Source Sans Pro" w:hAnsi="Source Sans Pro"/>
          <w:b/>
          <w:color w:val="6F7271"/>
        </w:rPr>
      </w:pPr>
    </w:p>
    <w:p w:rsidR="00213258" w:rsidRPr="00027C67" w:rsidRDefault="001B7891">
      <w:pPr>
        <w:ind w:left="400" w:right="1561"/>
        <w:jc w:val="center"/>
        <w:rPr>
          <w:rFonts w:ascii="Source Sans Pro" w:hAnsi="Source Sans Pro"/>
          <w:b/>
          <w:color w:val="6F7271"/>
          <w:sz w:val="21"/>
        </w:rPr>
      </w:pPr>
      <w:r w:rsidRPr="00027C67">
        <w:rPr>
          <w:rFonts w:ascii="Source Sans Pro" w:hAnsi="Source Sans Pro"/>
          <w:b/>
          <w:color w:val="6F7271"/>
          <w:sz w:val="21"/>
        </w:rPr>
        <w:t>TÍTULO I.</w:t>
      </w:r>
    </w:p>
    <w:p w:rsidR="00213258" w:rsidRPr="00027C67" w:rsidRDefault="001B7891">
      <w:pPr>
        <w:spacing w:before="5"/>
        <w:ind w:left="400" w:right="1558"/>
        <w:jc w:val="center"/>
        <w:rPr>
          <w:rFonts w:ascii="Source Sans Pro" w:hAnsi="Source Sans Pro"/>
          <w:b/>
          <w:color w:val="6F7271"/>
          <w:sz w:val="21"/>
        </w:rPr>
      </w:pPr>
      <w:r w:rsidRPr="00027C67">
        <w:rPr>
          <w:rFonts w:ascii="Source Sans Pro" w:hAnsi="Source Sans Pro"/>
          <w:b/>
          <w:color w:val="6F7271"/>
          <w:sz w:val="21"/>
        </w:rPr>
        <w:t>DE LA CONTABILIDAD</w:t>
      </w:r>
    </w:p>
    <w:p w:rsidR="00213258" w:rsidRPr="00027C67" w:rsidRDefault="00213258">
      <w:pPr>
        <w:pStyle w:val="Textoindependiente"/>
        <w:spacing w:before="10"/>
        <w:rPr>
          <w:rFonts w:ascii="Source Sans Pro" w:hAnsi="Source Sans Pro"/>
          <w:b/>
          <w:color w:val="6F7271"/>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CAPÍTULO I.</w:t>
      </w:r>
    </w:p>
    <w:p w:rsidR="00213258" w:rsidRPr="00027C67" w:rsidRDefault="001B7891">
      <w:pPr>
        <w:spacing w:before="5"/>
        <w:ind w:left="400" w:right="1561"/>
        <w:jc w:val="center"/>
        <w:rPr>
          <w:rFonts w:ascii="Source Sans Pro" w:hAnsi="Source Sans Pro"/>
          <w:b/>
          <w:color w:val="6F7271"/>
          <w:sz w:val="21"/>
        </w:rPr>
      </w:pPr>
      <w:r w:rsidRPr="00027C67">
        <w:rPr>
          <w:rFonts w:ascii="Source Sans Pro" w:hAnsi="Source Sans Pro"/>
          <w:b/>
          <w:color w:val="6F7271"/>
          <w:sz w:val="21"/>
        </w:rPr>
        <w:t>CONTABILIDAD DE LOS SUJETOS OBLIGADOS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400" w:right="1562"/>
        <w:jc w:val="center"/>
        <w:rPr>
          <w:rFonts w:ascii="Source Sans Pro" w:hAnsi="Source Sans Pro"/>
          <w:b/>
          <w:color w:val="6F7271"/>
          <w:sz w:val="21"/>
        </w:rPr>
      </w:pPr>
      <w:r w:rsidRPr="00027C67">
        <w:rPr>
          <w:rFonts w:ascii="Source Sans Pro" w:hAnsi="Source Sans Pro"/>
          <w:b/>
          <w:color w:val="6F7271"/>
          <w:sz w:val="21"/>
        </w:rPr>
        <w:t>SECCIÓN 1. REGISTRO CONTABLE Y ENTREGA DE INFORMACIÓN</w:t>
      </w:r>
    </w:p>
    <w:p w:rsidR="00213258" w:rsidRPr="00027C67" w:rsidRDefault="00213258">
      <w:pPr>
        <w:pStyle w:val="Textoindependiente"/>
        <w:spacing w:before="2"/>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26. Requisitos de la contabilidad.</w:t>
      </w:r>
    </w:p>
    <w:p w:rsidR="00213258" w:rsidRPr="00027C67" w:rsidRDefault="00213258">
      <w:pPr>
        <w:pStyle w:val="Textoindependiente"/>
        <w:spacing w:before="3"/>
        <w:rPr>
          <w:rFonts w:ascii="Source Sans Pro" w:hAnsi="Source Sans Pro"/>
          <w:b/>
          <w:color w:val="6F7271"/>
          <w:sz w:val="16"/>
        </w:rPr>
      </w:pPr>
    </w:p>
    <w:p w:rsidR="001B7891" w:rsidRPr="00027C67" w:rsidRDefault="001B7891" w:rsidP="001B7891">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27. Información que debe generar el Sujeto Obligado. </w:t>
      </w:r>
    </w:p>
    <w:p w:rsidR="001B7891" w:rsidRPr="00027C67" w:rsidRDefault="001B7891" w:rsidP="001B7891">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28. Momento en que ocurren y contabilizan las operaciones. </w:t>
      </w:r>
    </w:p>
    <w:p w:rsidR="00213258" w:rsidRPr="00027C67" w:rsidRDefault="001B7891" w:rsidP="001B7891">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29. Requisitos de la contabilidad simplificada.</w:t>
      </w:r>
    </w:p>
    <w:p w:rsidR="00213258" w:rsidRPr="00027C67" w:rsidRDefault="001B7891" w:rsidP="001B7891">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30. Información que deberán generar al optar por una contabilidad simplificada</w:t>
      </w:r>
      <w:r w:rsidR="00D812F5" w:rsidRPr="00027C67">
        <w:rPr>
          <w:rFonts w:ascii="Source Sans Pro" w:hAnsi="Source Sans Pro"/>
          <w:b/>
          <w:color w:val="6F7271"/>
          <w:sz w:val="21"/>
        </w:rPr>
        <w:t>.</w:t>
      </w:r>
    </w:p>
    <w:p w:rsidR="00D812F5" w:rsidRPr="00027C67" w:rsidRDefault="00D812F5" w:rsidP="00D812F5">
      <w:pPr>
        <w:spacing w:line="427" w:lineRule="auto"/>
        <w:ind w:right="1394"/>
        <w:rPr>
          <w:rFonts w:ascii="Source Sans Pro" w:hAnsi="Source Sans Pro"/>
          <w:b/>
          <w:color w:val="6F7271"/>
          <w:sz w:val="21"/>
        </w:rPr>
      </w:pPr>
    </w:p>
    <w:p w:rsidR="00D812F5" w:rsidRPr="00027C67" w:rsidRDefault="00D812F5" w:rsidP="00D812F5">
      <w:pPr>
        <w:spacing w:line="427" w:lineRule="auto"/>
        <w:ind w:left="219" w:right="1394"/>
        <w:rPr>
          <w:rFonts w:ascii="Source Sans Pro" w:hAnsi="Source Sans Pro"/>
          <w:b/>
          <w:color w:val="6F7271"/>
          <w:sz w:val="21"/>
        </w:rPr>
      </w:pP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SECCIÓN 2. INFORMES</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31. Presentación de informes.</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32. Reglas para la presentación de la información financiera. </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33. Generalidades en la presentación de los informes.</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34. Garantía de audiencia.</w:t>
      </w:r>
    </w:p>
    <w:p w:rsidR="00D812F5"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 xml:space="preserve">CAPÍTULO II. </w:t>
      </w:r>
    </w:p>
    <w:p w:rsidR="00213258"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INGRESOS</w:t>
      </w:r>
    </w:p>
    <w:p w:rsidR="00D812F5" w:rsidRPr="00027C67" w:rsidRDefault="00D812F5" w:rsidP="00D812F5">
      <w:pPr>
        <w:ind w:left="219" w:right="1394"/>
        <w:jc w:val="center"/>
        <w:rPr>
          <w:rFonts w:ascii="Source Sans Pro" w:hAnsi="Source Sans Pro"/>
          <w:b/>
          <w:color w:val="6F7271"/>
          <w:sz w:val="21"/>
        </w:rPr>
      </w:pPr>
    </w:p>
    <w:p w:rsidR="00D812F5"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 xml:space="preserve">SECCIÓN 1. </w:t>
      </w:r>
    </w:p>
    <w:p w:rsidR="00213258"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DE LOS INGRESOS</w:t>
      </w:r>
    </w:p>
    <w:p w:rsidR="00213258" w:rsidRPr="00027C67" w:rsidRDefault="00213258" w:rsidP="00D812F5">
      <w:pPr>
        <w:spacing w:line="427" w:lineRule="auto"/>
        <w:ind w:left="219" w:right="1394"/>
        <w:rPr>
          <w:rFonts w:ascii="Source Sans Pro" w:hAnsi="Source Sans Pro"/>
          <w:b/>
          <w:color w:val="6F7271"/>
          <w:sz w:val="21"/>
        </w:rPr>
      </w:pP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35. Financiamiento de los Sujetos Obligados.</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36. Generalidades de los ingresos y registro contable. </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37. Control de los ingresos en efectivo.</w:t>
      </w:r>
    </w:p>
    <w:p w:rsidR="00213258"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 xml:space="preserve">SECCIÓN 2. </w:t>
      </w:r>
      <w:r w:rsidR="00D812F5" w:rsidRPr="00027C67">
        <w:rPr>
          <w:rFonts w:ascii="Source Sans Pro" w:hAnsi="Source Sans Pro"/>
          <w:b/>
          <w:color w:val="6F7271"/>
          <w:sz w:val="21"/>
        </w:rPr>
        <w:br/>
      </w:r>
      <w:r w:rsidRPr="00027C67">
        <w:rPr>
          <w:rFonts w:ascii="Source Sans Pro" w:hAnsi="Source Sans Pro"/>
          <w:b/>
          <w:color w:val="6F7271"/>
          <w:sz w:val="21"/>
        </w:rPr>
        <w:t>FINANCIAMIENTO PRIVADO</w:t>
      </w:r>
    </w:p>
    <w:p w:rsidR="00213258" w:rsidRPr="00027C67" w:rsidRDefault="00213258" w:rsidP="00D812F5">
      <w:pPr>
        <w:spacing w:line="427" w:lineRule="auto"/>
        <w:ind w:left="219" w:right="1394"/>
        <w:rPr>
          <w:rFonts w:ascii="Source Sans Pro" w:hAnsi="Source Sans Pro"/>
          <w:b/>
          <w:color w:val="6F7271"/>
          <w:sz w:val="21"/>
        </w:rPr>
      </w:pP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38. Tipos de  financiamiento  privado. </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39. Financiamiento de las personas afiliadas.</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40. Financiamiento de las personas simpatizantes. </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41. Autofinanciamiento.</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42. Control de ingresos por autofinanciamiento. </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43. De las rifas y sorteos.</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44. Rendimientos financieros.</w:t>
      </w:r>
    </w:p>
    <w:p w:rsidR="00213258"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 xml:space="preserve">SECCIÓN 3. </w:t>
      </w:r>
      <w:r w:rsidR="00D812F5" w:rsidRPr="00027C67">
        <w:rPr>
          <w:rFonts w:ascii="Source Sans Pro" w:hAnsi="Source Sans Pro"/>
          <w:b/>
          <w:color w:val="6F7271"/>
          <w:sz w:val="21"/>
        </w:rPr>
        <w:br/>
      </w:r>
      <w:r w:rsidRPr="00027C67">
        <w:rPr>
          <w:rFonts w:ascii="Source Sans Pro" w:hAnsi="Source Sans Pro"/>
          <w:b/>
          <w:color w:val="6F7271"/>
          <w:sz w:val="21"/>
        </w:rPr>
        <w:t>DE LOS APORTANTES</w:t>
      </w:r>
    </w:p>
    <w:p w:rsidR="00213258" w:rsidRPr="00027C67" w:rsidRDefault="00213258" w:rsidP="00D812F5">
      <w:pPr>
        <w:spacing w:line="427" w:lineRule="auto"/>
        <w:ind w:left="219" w:right="1394"/>
        <w:rPr>
          <w:rFonts w:ascii="Source Sans Pro" w:hAnsi="Source Sans Pro"/>
          <w:b/>
          <w:color w:val="6F7271"/>
          <w:sz w:val="21"/>
        </w:rPr>
      </w:pP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45. Requisitos de los recibos de aportaciones.</w:t>
      </w:r>
    </w:p>
    <w:p w:rsidR="00213258" w:rsidRPr="00027C67" w:rsidRDefault="00213258" w:rsidP="00D812F5">
      <w:pPr>
        <w:spacing w:line="427" w:lineRule="auto"/>
        <w:ind w:left="219" w:right="1394"/>
        <w:rPr>
          <w:rFonts w:ascii="Source Sans Pro" w:hAnsi="Source Sans Pro"/>
          <w:b/>
          <w:color w:val="6F7271"/>
          <w:sz w:val="21"/>
        </w:rPr>
      </w:pPr>
    </w:p>
    <w:p w:rsidR="00213258"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 xml:space="preserve">SECCIÓN 4. </w:t>
      </w:r>
      <w:r w:rsidR="00D812F5" w:rsidRPr="00027C67">
        <w:rPr>
          <w:rFonts w:ascii="Source Sans Pro" w:hAnsi="Source Sans Pro"/>
          <w:b/>
          <w:color w:val="6F7271"/>
          <w:sz w:val="21"/>
        </w:rPr>
        <w:br/>
      </w:r>
      <w:r w:rsidRPr="00027C67">
        <w:rPr>
          <w:rFonts w:ascii="Source Sans Pro" w:hAnsi="Source Sans Pro"/>
          <w:b/>
          <w:color w:val="6F7271"/>
          <w:sz w:val="21"/>
        </w:rPr>
        <w:t>APORTACIONES EN EFECTIVO</w:t>
      </w:r>
    </w:p>
    <w:p w:rsidR="00213258" w:rsidRPr="00027C67" w:rsidRDefault="00213258" w:rsidP="00D812F5">
      <w:pPr>
        <w:spacing w:line="427" w:lineRule="auto"/>
        <w:ind w:left="219" w:right="1394"/>
        <w:rPr>
          <w:rFonts w:ascii="Source Sans Pro" w:hAnsi="Source Sans Pro"/>
          <w:b/>
          <w:color w:val="6F7271"/>
          <w:sz w:val="21"/>
        </w:rPr>
      </w:pP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46. Aportaciones en efectivo.</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47. Registro de las aportaciones en efectivo. </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48. Aportaciones en especie.</w:t>
      </w:r>
    </w:p>
    <w:p w:rsidR="00213258"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lastRenderedPageBreak/>
        <w:t xml:space="preserve">SECCIÓN 5. </w:t>
      </w:r>
      <w:r w:rsidR="00D812F5" w:rsidRPr="00027C67">
        <w:rPr>
          <w:rFonts w:ascii="Source Sans Pro" w:hAnsi="Source Sans Pro"/>
          <w:b/>
          <w:color w:val="6F7271"/>
          <w:sz w:val="21"/>
        </w:rPr>
        <w:br/>
      </w:r>
      <w:r w:rsidRPr="00027C67">
        <w:rPr>
          <w:rFonts w:ascii="Source Sans Pro" w:hAnsi="Source Sans Pro"/>
          <w:b/>
          <w:color w:val="6F7271"/>
          <w:sz w:val="21"/>
        </w:rPr>
        <w:t>APORTACIONES EN ESPECIE</w:t>
      </w:r>
    </w:p>
    <w:p w:rsidR="00D812F5" w:rsidRPr="00027C67" w:rsidRDefault="00D812F5" w:rsidP="00D812F5">
      <w:pPr>
        <w:ind w:left="219" w:right="1394"/>
        <w:jc w:val="center"/>
        <w:rPr>
          <w:rFonts w:ascii="Source Sans Pro" w:hAnsi="Source Sans Pro"/>
          <w:b/>
          <w:color w:val="6F7271"/>
          <w:sz w:val="21"/>
        </w:rPr>
      </w:pP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49. Aportaciones en especie superiores a 90 UMA.</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50. Valor de registro de aportaciones de bienes muebles y consumibles. </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51. Valor de mercado de las donaciones de servicios.</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52. Valor de mercado de las donaciones de inmuebles a la Agrupación. </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53. Bienes muebles e inmuebles en comodato.</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54. Determinación del valor de registro de los bienes en comodato. </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55. Solicitud de aclaraciones.</w:t>
      </w:r>
    </w:p>
    <w:p w:rsidR="00213258"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 xml:space="preserve">SECCIÓN 6. </w:t>
      </w:r>
      <w:r w:rsidR="00D812F5" w:rsidRPr="00027C67">
        <w:rPr>
          <w:rFonts w:ascii="Source Sans Pro" w:hAnsi="Source Sans Pro"/>
          <w:b/>
          <w:color w:val="6F7271"/>
          <w:sz w:val="21"/>
        </w:rPr>
        <w:br/>
      </w:r>
      <w:r w:rsidRPr="00027C67">
        <w:rPr>
          <w:rFonts w:ascii="Source Sans Pro" w:hAnsi="Source Sans Pro"/>
          <w:b/>
          <w:color w:val="6F7271"/>
          <w:sz w:val="21"/>
        </w:rPr>
        <w:t>FONDO O FIDEICOMISO</w:t>
      </w:r>
    </w:p>
    <w:p w:rsidR="00213258" w:rsidRPr="00027C67" w:rsidRDefault="00213258" w:rsidP="00D812F5">
      <w:pPr>
        <w:spacing w:line="427" w:lineRule="auto"/>
        <w:ind w:left="219" w:right="1394"/>
        <w:rPr>
          <w:rFonts w:ascii="Source Sans Pro" w:hAnsi="Source Sans Pro"/>
          <w:b/>
          <w:color w:val="6F7271"/>
          <w:sz w:val="21"/>
        </w:rPr>
      </w:pP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56. Requisitos para la constitución de un fondo o fideicomiso.</w:t>
      </w:r>
    </w:p>
    <w:p w:rsidR="00213258"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 xml:space="preserve">SECCIÓN 7. </w:t>
      </w:r>
      <w:r w:rsidR="00D812F5" w:rsidRPr="00027C67">
        <w:rPr>
          <w:rFonts w:ascii="Source Sans Pro" w:hAnsi="Source Sans Pro"/>
          <w:b/>
          <w:color w:val="6F7271"/>
          <w:sz w:val="21"/>
        </w:rPr>
        <w:br/>
      </w:r>
      <w:r w:rsidRPr="00027C67">
        <w:rPr>
          <w:rFonts w:ascii="Source Sans Pro" w:hAnsi="Source Sans Pro"/>
          <w:b/>
          <w:color w:val="6F7271"/>
          <w:sz w:val="21"/>
        </w:rPr>
        <w:t>INGRESOS PROHIBIDOS</w:t>
      </w:r>
    </w:p>
    <w:p w:rsidR="00213258" w:rsidRPr="00027C67" w:rsidRDefault="00213258" w:rsidP="00D812F5">
      <w:pPr>
        <w:spacing w:line="427" w:lineRule="auto"/>
        <w:ind w:left="219" w:right="1394"/>
        <w:rPr>
          <w:rFonts w:ascii="Source Sans Pro" w:hAnsi="Source Sans Pro"/>
          <w:b/>
          <w:color w:val="6F7271"/>
          <w:sz w:val="21"/>
        </w:rPr>
      </w:pP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57. Entes impedidos para realizar  aportaciones.</w:t>
      </w:r>
    </w:p>
    <w:p w:rsidR="00D812F5"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 xml:space="preserve">CAPÍTULO III. </w:t>
      </w:r>
    </w:p>
    <w:p w:rsidR="00213258"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EGRESOS</w:t>
      </w:r>
    </w:p>
    <w:p w:rsidR="00213258" w:rsidRPr="00027C67" w:rsidRDefault="00213258" w:rsidP="00D812F5">
      <w:pPr>
        <w:ind w:left="219" w:right="1394"/>
        <w:rPr>
          <w:rFonts w:ascii="Source Sans Pro" w:hAnsi="Source Sans Pro"/>
          <w:b/>
          <w:color w:val="6F7271"/>
          <w:sz w:val="21"/>
        </w:rPr>
      </w:pPr>
    </w:p>
    <w:p w:rsidR="00D812F5"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 xml:space="preserve">SECCIÓN 1. </w:t>
      </w:r>
    </w:p>
    <w:p w:rsidR="00213258" w:rsidRPr="00027C67" w:rsidRDefault="001B7891" w:rsidP="00D812F5">
      <w:pPr>
        <w:ind w:left="219" w:right="1394"/>
        <w:jc w:val="center"/>
        <w:rPr>
          <w:rFonts w:ascii="Source Sans Pro" w:hAnsi="Source Sans Pro"/>
          <w:b/>
          <w:color w:val="6F7271"/>
          <w:sz w:val="21"/>
        </w:rPr>
      </w:pPr>
      <w:r w:rsidRPr="00027C67">
        <w:rPr>
          <w:rFonts w:ascii="Source Sans Pro" w:hAnsi="Source Sans Pro"/>
          <w:b/>
          <w:color w:val="6F7271"/>
          <w:sz w:val="21"/>
        </w:rPr>
        <w:t>DE LOS EGRESOS</w:t>
      </w:r>
    </w:p>
    <w:p w:rsidR="00213258" w:rsidRPr="00027C67" w:rsidRDefault="00213258" w:rsidP="00D812F5">
      <w:pPr>
        <w:spacing w:line="427" w:lineRule="auto"/>
        <w:ind w:left="219" w:right="1394"/>
        <w:rPr>
          <w:rFonts w:ascii="Source Sans Pro" w:hAnsi="Source Sans Pro"/>
          <w:b/>
          <w:color w:val="6F7271"/>
          <w:sz w:val="21"/>
        </w:rPr>
      </w:pP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58. Generalidades de los egresos. </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59. Destino del  financiamiento.</w:t>
      </w:r>
    </w:p>
    <w:p w:rsidR="00D812F5"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 Artículo 60. Documentación de los egresos. </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61. Pago mediante cheque nominativo. Artículo 62. Celebración de contratos.</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63. Límite de recursos a utilizar por la Organización de Ciudadanos.</w:t>
      </w:r>
    </w:p>
    <w:p w:rsidR="00D812F5" w:rsidRPr="00027C67" w:rsidRDefault="001B7891" w:rsidP="00F60A3E">
      <w:pPr>
        <w:ind w:left="219" w:right="1394"/>
        <w:jc w:val="center"/>
        <w:rPr>
          <w:rFonts w:ascii="Source Sans Pro" w:hAnsi="Source Sans Pro"/>
          <w:b/>
          <w:color w:val="6F7271"/>
          <w:sz w:val="21"/>
        </w:rPr>
      </w:pPr>
      <w:r w:rsidRPr="00027C67">
        <w:rPr>
          <w:rFonts w:ascii="Source Sans Pro" w:hAnsi="Source Sans Pro"/>
          <w:b/>
          <w:color w:val="6F7271"/>
          <w:sz w:val="21"/>
        </w:rPr>
        <w:t>SECCIÓN 2.</w:t>
      </w:r>
    </w:p>
    <w:p w:rsidR="00213258" w:rsidRPr="00027C67" w:rsidRDefault="001B7891" w:rsidP="00F60A3E">
      <w:pPr>
        <w:ind w:left="219" w:right="1394"/>
        <w:jc w:val="center"/>
        <w:rPr>
          <w:rFonts w:ascii="Source Sans Pro" w:hAnsi="Source Sans Pro"/>
          <w:b/>
          <w:color w:val="6F7271"/>
          <w:sz w:val="21"/>
        </w:rPr>
      </w:pPr>
      <w:r w:rsidRPr="00027C67">
        <w:rPr>
          <w:rFonts w:ascii="Source Sans Pro" w:hAnsi="Source Sans Pro"/>
          <w:b/>
          <w:color w:val="6F7271"/>
          <w:sz w:val="21"/>
        </w:rPr>
        <w:t>PROVEEDORES</w:t>
      </w:r>
    </w:p>
    <w:p w:rsidR="00F60A3E" w:rsidRPr="00027C67" w:rsidRDefault="00F60A3E" w:rsidP="00F60A3E">
      <w:pPr>
        <w:ind w:left="219" w:right="1394"/>
        <w:rPr>
          <w:rFonts w:ascii="Source Sans Pro" w:hAnsi="Source Sans Pro"/>
          <w:b/>
          <w:color w:val="6F7271"/>
          <w:sz w:val="21"/>
        </w:rPr>
      </w:pPr>
    </w:p>
    <w:p w:rsidR="00F60A3E"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64. Relación de proveedores y prestadores de servicios. </w:t>
      </w:r>
    </w:p>
    <w:p w:rsidR="00213258" w:rsidRPr="00027C67" w:rsidRDefault="001B7891" w:rsidP="00D812F5">
      <w:pPr>
        <w:spacing w:line="427" w:lineRule="auto"/>
        <w:ind w:left="219" w:right="1394"/>
        <w:rPr>
          <w:rFonts w:ascii="Source Sans Pro" w:hAnsi="Source Sans Pro"/>
          <w:b/>
          <w:color w:val="6F7271"/>
          <w:sz w:val="21"/>
        </w:rPr>
      </w:pPr>
      <w:r w:rsidRPr="00027C67">
        <w:rPr>
          <w:rFonts w:ascii="Source Sans Pro" w:hAnsi="Source Sans Pro"/>
          <w:b/>
          <w:color w:val="6F7271"/>
          <w:sz w:val="21"/>
        </w:rPr>
        <w:t>Artículo 65. Expediente de proveedores.</w:t>
      </w:r>
    </w:p>
    <w:p w:rsidR="00213258" w:rsidRPr="00027C67" w:rsidRDefault="001B7891" w:rsidP="00F60A3E">
      <w:pPr>
        <w:ind w:left="219" w:right="1394"/>
        <w:jc w:val="center"/>
        <w:rPr>
          <w:rFonts w:ascii="Source Sans Pro" w:hAnsi="Source Sans Pro"/>
          <w:b/>
          <w:color w:val="6F7271"/>
          <w:sz w:val="21"/>
        </w:rPr>
      </w:pPr>
      <w:r w:rsidRPr="00027C67">
        <w:rPr>
          <w:rFonts w:ascii="Source Sans Pro" w:hAnsi="Source Sans Pro"/>
          <w:b/>
          <w:color w:val="6F7271"/>
          <w:sz w:val="21"/>
        </w:rPr>
        <w:t xml:space="preserve">SECCIÓN 3. </w:t>
      </w:r>
      <w:r w:rsidR="00F60A3E" w:rsidRPr="00027C67">
        <w:rPr>
          <w:rFonts w:ascii="Source Sans Pro" w:hAnsi="Source Sans Pro"/>
          <w:b/>
          <w:color w:val="6F7271"/>
          <w:sz w:val="21"/>
        </w:rPr>
        <w:br/>
      </w:r>
      <w:r w:rsidRPr="00027C67">
        <w:rPr>
          <w:rFonts w:ascii="Source Sans Pro" w:hAnsi="Source Sans Pro"/>
          <w:b/>
          <w:color w:val="6F7271"/>
          <w:sz w:val="21"/>
        </w:rPr>
        <w:t>SERVICIOS PERSONALES</w:t>
      </w:r>
      <w:r w:rsidR="00F60A3E" w:rsidRPr="00027C67">
        <w:rPr>
          <w:rFonts w:ascii="Source Sans Pro" w:hAnsi="Source Sans Pro"/>
          <w:b/>
          <w:color w:val="6F7271"/>
          <w:sz w:val="21"/>
        </w:rPr>
        <w:br/>
      </w:r>
    </w:p>
    <w:p w:rsidR="00213258" w:rsidRPr="00027C67" w:rsidRDefault="001B7891" w:rsidP="00F60A3E">
      <w:pPr>
        <w:spacing w:line="427" w:lineRule="auto"/>
        <w:ind w:left="219" w:right="1394"/>
        <w:rPr>
          <w:rFonts w:ascii="Source Sans Pro" w:hAnsi="Source Sans Pro"/>
          <w:b/>
          <w:color w:val="6F7271"/>
          <w:sz w:val="21"/>
        </w:rPr>
      </w:pPr>
      <w:r w:rsidRPr="00027C67">
        <w:rPr>
          <w:rFonts w:ascii="Source Sans Pro" w:hAnsi="Source Sans Pro"/>
          <w:b/>
          <w:color w:val="6F7271"/>
          <w:sz w:val="21"/>
        </w:rPr>
        <w:t xml:space="preserve">Artículo 66. Requisitos para la comprobación de Servicios Personales. </w:t>
      </w:r>
      <w:r w:rsidR="00F60A3E" w:rsidRPr="00027C67">
        <w:rPr>
          <w:rFonts w:ascii="Source Sans Pro" w:hAnsi="Source Sans Pro"/>
          <w:b/>
          <w:color w:val="6F7271"/>
          <w:sz w:val="21"/>
        </w:rPr>
        <w:lastRenderedPageBreak/>
        <w:br/>
      </w:r>
      <w:r w:rsidRPr="00027C67">
        <w:rPr>
          <w:rFonts w:ascii="Source Sans Pro" w:hAnsi="Source Sans Pro"/>
          <w:b/>
          <w:color w:val="6F7271"/>
          <w:sz w:val="21"/>
        </w:rPr>
        <w:t>Artículo 67. Obligaciones en materia fiscal y de seguridad social.</w:t>
      </w:r>
    </w:p>
    <w:p w:rsidR="00213258" w:rsidRPr="00027C67" w:rsidRDefault="001B7891">
      <w:pPr>
        <w:spacing w:before="61" w:line="427" w:lineRule="auto"/>
        <w:ind w:left="219" w:right="5823"/>
        <w:rPr>
          <w:rFonts w:ascii="Source Sans Pro" w:hAnsi="Source Sans Pro"/>
          <w:b/>
          <w:color w:val="6F7271"/>
          <w:sz w:val="21"/>
        </w:rPr>
      </w:pPr>
      <w:r w:rsidRPr="00027C67">
        <w:rPr>
          <w:rFonts w:ascii="Source Sans Pro" w:hAnsi="Source Sans Pro"/>
          <w:b/>
          <w:color w:val="6F7271"/>
          <w:sz w:val="21"/>
        </w:rPr>
        <w:t>Artículo 68. De los pagos por observación electoral. Artículo 69. Pagos de nómina.</w:t>
      </w:r>
    </w:p>
    <w:p w:rsidR="00213258" w:rsidRPr="00027C67" w:rsidRDefault="001B7891">
      <w:pPr>
        <w:spacing w:line="254" w:lineRule="exact"/>
        <w:ind w:left="399" w:right="1566"/>
        <w:jc w:val="center"/>
        <w:rPr>
          <w:rFonts w:ascii="Source Sans Pro" w:hAnsi="Source Sans Pro"/>
          <w:b/>
          <w:color w:val="6F7271"/>
          <w:sz w:val="21"/>
        </w:rPr>
      </w:pPr>
      <w:r w:rsidRPr="00027C67">
        <w:rPr>
          <w:rFonts w:ascii="Source Sans Pro" w:hAnsi="Source Sans Pro"/>
          <w:b/>
          <w:color w:val="6F7271"/>
          <w:sz w:val="21"/>
        </w:rPr>
        <w:t xml:space="preserve">SECCIÓN 4. </w:t>
      </w:r>
      <w:r w:rsidR="00F60A3E" w:rsidRPr="00027C67">
        <w:rPr>
          <w:rFonts w:ascii="Source Sans Pro" w:hAnsi="Source Sans Pro"/>
          <w:b/>
          <w:color w:val="6F7271"/>
          <w:sz w:val="21"/>
        </w:rPr>
        <w:br/>
      </w:r>
      <w:r w:rsidRPr="00027C67">
        <w:rPr>
          <w:rFonts w:ascii="Source Sans Pro" w:hAnsi="Source Sans Pro"/>
          <w:b/>
          <w:color w:val="6F7271"/>
          <w:sz w:val="21"/>
        </w:rPr>
        <w:t>RECONOCIMIENTO POR ACTIVIDADES POLÍTICAS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line="427" w:lineRule="auto"/>
        <w:ind w:left="219" w:right="5322"/>
        <w:rPr>
          <w:rFonts w:ascii="Source Sans Pro" w:hAnsi="Source Sans Pro"/>
          <w:b/>
          <w:color w:val="6F7271"/>
          <w:sz w:val="21"/>
        </w:rPr>
      </w:pPr>
      <w:r w:rsidRPr="00027C67">
        <w:rPr>
          <w:rFonts w:ascii="Source Sans Pro" w:hAnsi="Source Sans Pro"/>
          <w:b/>
          <w:color w:val="6F7271"/>
          <w:sz w:val="21"/>
        </w:rPr>
        <w:t>Artículo 70. Reconocimientos por actividades políticas. Artículo 71. Requisitos de RPAP´S.</w:t>
      </w:r>
    </w:p>
    <w:p w:rsidR="00213258" w:rsidRPr="00027C67" w:rsidRDefault="001B7891">
      <w:pPr>
        <w:spacing w:line="427" w:lineRule="auto"/>
        <w:ind w:left="219" w:right="7154"/>
        <w:rPr>
          <w:rFonts w:ascii="Source Sans Pro" w:hAnsi="Source Sans Pro"/>
          <w:b/>
          <w:color w:val="6F7271"/>
          <w:sz w:val="21"/>
        </w:rPr>
      </w:pPr>
      <w:r w:rsidRPr="00027C67">
        <w:rPr>
          <w:rFonts w:ascii="Source Sans Pro" w:hAnsi="Source Sans Pro"/>
          <w:b/>
          <w:color w:val="6F7271"/>
          <w:sz w:val="21"/>
        </w:rPr>
        <w:t>Artículo 72. Expedición de RPAP´S. Artículo 73. Control de RPAP´S. Artículo 74. Límite de RPAP´S.</w:t>
      </w:r>
    </w:p>
    <w:p w:rsidR="00213258" w:rsidRPr="00027C67" w:rsidRDefault="001B7891">
      <w:pPr>
        <w:spacing w:line="253" w:lineRule="exact"/>
        <w:ind w:left="400" w:right="1559"/>
        <w:jc w:val="center"/>
        <w:rPr>
          <w:rFonts w:ascii="Source Sans Pro" w:hAnsi="Source Sans Pro"/>
          <w:b/>
          <w:color w:val="6F7271"/>
          <w:sz w:val="21"/>
        </w:rPr>
      </w:pPr>
      <w:r w:rsidRPr="00027C67">
        <w:rPr>
          <w:rFonts w:ascii="Source Sans Pro" w:hAnsi="Source Sans Pro"/>
          <w:b/>
          <w:color w:val="6F7271"/>
          <w:sz w:val="21"/>
        </w:rPr>
        <w:t xml:space="preserve">SECCIÓN 5. </w:t>
      </w:r>
      <w:r w:rsidR="00F60A3E" w:rsidRPr="00027C67">
        <w:rPr>
          <w:rFonts w:ascii="Source Sans Pro" w:hAnsi="Source Sans Pro"/>
          <w:b/>
          <w:color w:val="6F7271"/>
          <w:sz w:val="21"/>
        </w:rPr>
        <w:br/>
      </w:r>
      <w:r w:rsidRPr="00027C67">
        <w:rPr>
          <w:rFonts w:ascii="Source Sans Pro" w:hAnsi="Source Sans Pro"/>
          <w:b/>
          <w:color w:val="6F7271"/>
          <w:sz w:val="21"/>
        </w:rPr>
        <w:t>ALIMENTOS Y PASAJES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75. Bitácoras de alimentos y pasajes.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400" w:right="1559"/>
        <w:jc w:val="center"/>
        <w:rPr>
          <w:rFonts w:ascii="Source Sans Pro" w:hAnsi="Source Sans Pro"/>
          <w:b/>
          <w:color w:val="6F7271"/>
          <w:sz w:val="21"/>
        </w:rPr>
      </w:pPr>
      <w:r w:rsidRPr="00027C67">
        <w:rPr>
          <w:rFonts w:ascii="Source Sans Pro" w:hAnsi="Source Sans Pro"/>
          <w:b/>
          <w:color w:val="6F7271"/>
          <w:sz w:val="21"/>
        </w:rPr>
        <w:t xml:space="preserve">SECCIÓN 6. </w:t>
      </w:r>
      <w:r w:rsidR="00F60A3E" w:rsidRPr="00027C67">
        <w:rPr>
          <w:rFonts w:ascii="Source Sans Pro" w:hAnsi="Source Sans Pro"/>
          <w:b/>
          <w:color w:val="6F7271"/>
          <w:sz w:val="21"/>
        </w:rPr>
        <w:br/>
      </w:r>
      <w:r w:rsidRPr="00027C67">
        <w:rPr>
          <w:rFonts w:ascii="Source Sans Pro" w:hAnsi="Source Sans Pro"/>
          <w:b/>
          <w:color w:val="6F7271"/>
          <w:sz w:val="21"/>
        </w:rPr>
        <w:t>GASTOS FINANCIEROS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76. Definición de gastos financieros.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400" w:right="1564"/>
        <w:jc w:val="center"/>
        <w:rPr>
          <w:rFonts w:ascii="Source Sans Pro" w:hAnsi="Source Sans Pro"/>
          <w:b/>
          <w:color w:val="6F7271"/>
          <w:sz w:val="21"/>
        </w:rPr>
      </w:pPr>
      <w:r w:rsidRPr="00027C67">
        <w:rPr>
          <w:rFonts w:ascii="Source Sans Pro" w:hAnsi="Source Sans Pro"/>
          <w:b/>
          <w:color w:val="6F7271"/>
          <w:sz w:val="21"/>
        </w:rPr>
        <w:t xml:space="preserve">SECCIÓN 7. </w:t>
      </w:r>
      <w:r w:rsidR="00F60A3E" w:rsidRPr="00027C67">
        <w:rPr>
          <w:rFonts w:ascii="Source Sans Pro" w:hAnsi="Source Sans Pro"/>
          <w:b/>
          <w:color w:val="6F7271"/>
          <w:sz w:val="21"/>
        </w:rPr>
        <w:br/>
      </w:r>
      <w:r w:rsidRPr="00027C67">
        <w:rPr>
          <w:rFonts w:ascii="Source Sans Pro" w:hAnsi="Source Sans Pro"/>
          <w:b/>
          <w:color w:val="6F7271"/>
          <w:sz w:val="21"/>
        </w:rPr>
        <w:t>MATERIALES, SUMINISTROS Y SERVICIOS GENERALES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77. Materiales, Suministros y Servicios Generales.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line="427" w:lineRule="auto"/>
        <w:ind w:left="219" w:right="2248"/>
        <w:rPr>
          <w:rFonts w:ascii="Source Sans Pro" w:hAnsi="Source Sans Pro"/>
          <w:b/>
          <w:color w:val="6F7271"/>
          <w:sz w:val="21"/>
        </w:rPr>
      </w:pPr>
      <w:r w:rsidRPr="00027C67">
        <w:rPr>
          <w:rFonts w:ascii="Source Sans Pro" w:hAnsi="Source Sans Pro"/>
          <w:b/>
          <w:color w:val="6F7271"/>
          <w:sz w:val="21"/>
        </w:rPr>
        <w:t>Artículo 78. Comprobación de gastos de Materiales y Suministros o Servicios Generales. Artículo 79. Control de gastos de propaganda.</w:t>
      </w:r>
    </w:p>
    <w:p w:rsidR="00213258" w:rsidRPr="00027C67" w:rsidRDefault="001B7891">
      <w:pPr>
        <w:spacing w:line="254" w:lineRule="exact"/>
        <w:ind w:left="400" w:right="1561"/>
        <w:jc w:val="center"/>
        <w:rPr>
          <w:rFonts w:ascii="Source Sans Pro" w:hAnsi="Source Sans Pro"/>
          <w:b/>
          <w:color w:val="6F7271"/>
          <w:sz w:val="21"/>
        </w:rPr>
      </w:pPr>
      <w:r w:rsidRPr="00027C67">
        <w:rPr>
          <w:rFonts w:ascii="Source Sans Pro" w:hAnsi="Source Sans Pro"/>
          <w:b/>
          <w:color w:val="6F7271"/>
          <w:sz w:val="21"/>
        </w:rPr>
        <w:t xml:space="preserve">SECCIÓN 8. </w:t>
      </w:r>
      <w:r w:rsidR="00F60A3E" w:rsidRPr="00027C67">
        <w:rPr>
          <w:rFonts w:ascii="Source Sans Pro" w:hAnsi="Source Sans Pro"/>
          <w:b/>
          <w:color w:val="6F7271"/>
          <w:sz w:val="21"/>
        </w:rPr>
        <w:br/>
      </w:r>
      <w:r w:rsidRPr="00027C67">
        <w:rPr>
          <w:rFonts w:ascii="Source Sans Pro" w:hAnsi="Source Sans Pro"/>
          <w:b/>
          <w:color w:val="6F7271"/>
          <w:sz w:val="21"/>
        </w:rPr>
        <w:t>OTROS GASTOS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80. Aplicación de recursos en Actividades Específicas.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spacing w:line="427" w:lineRule="auto"/>
        <w:ind w:left="219" w:right="3500"/>
        <w:rPr>
          <w:rFonts w:ascii="Source Sans Pro" w:hAnsi="Source Sans Pro"/>
          <w:b/>
          <w:color w:val="6F7271"/>
          <w:sz w:val="21"/>
        </w:rPr>
      </w:pPr>
      <w:r w:rsidRPr="00027C67">
        <w:rPr>
          <w:rFonts w:ascii="Source Sans Pro" w:hAnsi="Source Sans Pro"/>
          <w:b/>
          <w:color w:val="6F7271"/>
          <w:sz w:val="21"/>
        </w:rPr>
        <w:t>Artículo 81. Acuerdos de participación en programas y campañas políticas. Artículo 82. Actividades vulnerables.</w:t>
      </w:r>
    </w:p>
    <w:p w:rsidR="00213258" w:rsidRPr="00027C67" w:rsidRDefault="001B7891">
      <w:pPr>
        <w:spacing w:line="244" w:lineRule="auto"/>
        <w:ind w:left="3715" w:right="4722" w:firstLine="483"/>
        <w:rPr>
          <w:rFonts w:ascii="Source Sans Pro" w:hAnsi="Source Sans Pro"/>
          <w:b/>
          <w:color w:val="6F7271"/>
          <w:sz w:val="21"/>
        </w:rPr>
      </w:pPr>
      <w:r w:rsidRPr="00027C67">
        <w:rPr>
          <w:rFonts w:ascii="Source Sans Pro" w:hAnsi="Source Sans Pro"/>
          <w:b/>
          <w:color w:val="6F7271"/>
          <w:sz w:val="21"/>
        </w:rPr>
        <w:t xml:space="preserve">CAPÍTULO IV. </w:t>
      </w:r>
      <w:r w:rsidR="00F60A3E" w:rsidRPr="00027C67">
        <w:rPr>
          <w:rFonts w:ascii="Source Sans Pro" w:hAnsi="Source Sans Pro"/>
          <w:b/>
          <w:color w:val="6F7271"/>
          <w:sz w:val="21"/>
        </w:rPr>
        <w:br/>
      </w:r>
      <w:r w:rsidRPr="00027C67">
        <w:rPr>
          <w:rFonts w:ascii="Source Sans Pro" w:hAnsi="Source Sans Pro"/>
          <w:b/>
          <w:color w:val="6F7271"/>
          <w:sz w:val="21"/>
        </w:rPr>
        <w:t>BANCOS E INVERSIONES</w:t>
      </w:r>
    </w:p>
    <w:p w:rsidR="00213258" w:rsidRPr="00027C67" w:rsidRDefault="00213258">
      <w:pPr>
        <w:pStyle w:val="Textoindependiente"/>
        <w:spacing w:before="10"/>
        <w:rPr>
          <w:rFonts w:ascii="Source Sans Pro" w:hAnsi="Source Sans Pro"/>
          <w:b/>
          <w:color w:val="6F7271"/>
          <w:sz w:val="15"/>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83. De las cuentas bancarias.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spacing w:line="427" w:lineRule="auto"/>
        <w:ind w:left="219" w:right="2248"/>
        <w:rPr>
          <w:rFonts w:ascii="Source Sans Pro" w:hAnsi="Source Sans Pro"/>
          <w:b/>
          <w:color w:val="6F7271"/>
          <w:sz w:val="21"/>
        </w:rPr>
      </w:pPr>
      <w:r w:rsidRPr="00027C67">
        <w:rPr>
          <w:rFonts w:ascii="Source Sans Pro" w:hAnsi="Source Sans Pro"/>
          <w:b/>
          <w:color w:val="6F7271"/>
          <w:sz w:val="21"/>
        </w:rPr>
        <w:t>Artículo 84. Requerimientos de información a la Comisión Nacional Bancaria y de Valores. Artículo 85. Requisitos de las inversiones en valores.</w:t>
      </w:r>
    </w:p>
    <w:p w:rsidR="00213258" w:rsidRPr="00027C67" w:rsidRDefault="001B7891">
      <w:pPr>
        <w:spacing w:line="244" w:lineRule="auto"/>
        <w:ind w:left="3762" w:right="4722" w:firstLine="464"/>
        <w:rPr>
          <w:rFonts w:ascii="Source Sans Pro" w:hAnsi="Source Sans Pro"/>
          <w:b/>
          <w:color w:val="6F7271"/>
          <w:sz w:val="21"/>
        </w:rPr>
      </w:pPr>
      <w:r w:rsidRPr="00027C67">
        <w:rPr>
          <w:rFonts w:ascii="Source Sans Pro" w:hAnsi="Source Sans Pro"/>
          <w:b/>
          <w:color w:val="6F7271"/>
          <w:sz w:val="21"/>
        </w:rPr>
        <w:lastRenderedPageBreak/>
        <w:t xml:space="preserve">CAPÍTULO V. </w:t>
      </w:r>
      <w:r w:rsidR="00F60A3E" w:rsidRPr="00027C67">
        <w:rPr>
          <w:rFonts w:ascii="Source Sans Pro" w:hAnsi="Source Sans Pro"/>
          <w:b/>
          <w:color w:val="6F7271"/>
          <w:sz w:val="21"/>
        </w:rPr>
        <w:br/>
      </w:r>
      <w:r w:rsidRPr="00027C67">
        <w:rPr>
          <w:rFonts w:ascii="Source Sans Pro" w:hAnsi="Source Sans Pro"/>
          <w:b/>
          <w:color w:val="6F7271"/>
          <w:sz w:val="21"/>
        </w:rPr>
        <w:t>CUENTAS POR COBRAR</w:t>
      </w:r>
    </w:p>
    <w:p w:rsidR="00213258" w:rsidRPr="00027C67" w:rsidRDefault="00213258">
      <w:pPr>
        <w:pStyle w:val="Textoindependiente"/>
        <w:rPr>
          <w:rFonts w:ascii="Source Sans Pro" w:hAnsi="Source Sans Pro"/>
          <w:b/>
          <w:color w:val="6F7271"/>
          <w:sz w:val="20"/>
        </w:rPr>
      </w:pP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before="61" w:line="427" w:lineRule="auto"/>
        <w:ind w:left="219" w:right="3500"/>
        <w:rPr>
          <w:rFonts w:ascii="Source Sans Pro" w:hAnsi="Source Sans Pro"/>
          <w:b/>
          <w:color w:val="6F7271"/>
          <w:sz w:val="21"/>
        </w:rPr>
      </w:pPr>
      <w:r w:rsidRPr="00027C67">
        <w:rPr>
          <w:rFonts w:ascii="Source Sans Pro" w:hAnsi="Source Sans Pro"/>
          <w:b/>
          <w:color w:val="6F7271"/>
          <w:sz w:val="21"/>
        </w:rPr>
        <w:t>Artículo 86. Requisitos para reconocer operaciones como cuentas por cobrar. Artículo 87. Recuperaciones de cuentas por cobrar.</w:t>
      </w:r>
    </w:p>
    <w:p w:rsidR="00213258" w:rsidRPr="00027C67" w:rsidRDefault="001B7891">
      <w:pPr>
        <w:spacing w:line="254" w:lineRule="exact"/>
        <w:ind w:left="219"/>
        <w:rPr>
          <w:rFonts w:ascii="Source Sans Pro" w:hAnsi="Source Sans Pro"/>
          <w:b/>
          <w:color w:val="6F7271"/>
          <w:sz w:val="21"/>
        </w:rPr>
      </w:pPr>
      <w:r w:rsidRPr="00027C67">
        <w:rPr>
          <w:rFonts w:ascii="Source Sans Pro" w:hAnsi="Source Sans Pro"/>
          <w:b/>
          <w:color w:val="6F7271"/>
          <w:sz w:val="21"/>
        </w:rPr>
        <w:t>Artículo 88. Casos especiales en cuentas por cobrar.</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line="244" w:lineRule="auto"/>
        <w:ind w:left="219" w:right="1586"/>
        <w:rPr>
          <w:rFonts w:ascii="Source Sans Pro" w:hAnsi="Source Sans Pro"/>
          <w:b/>
          <w:color w:val="6F7271"/>
          <w:sz w:val="21"/>
        </w:rPr>
      </w:pPr>
      <w:r w:rsidRPr="00027C67">
        <w:rPr>
          <w:rFonts w:ascii="Source Sans Pro" w:hAnsi="Source Sans Pro"/>
          <w:b/>
          <w:color w:val="6F7271"/>
          <w:sz w:val="21"/>
        </w:rPr>
        <w:t>Artículo 89. Tratamiento contable de cuentas por cobrar a cargo de las personas afiliadas, derivadas del pago de aportaciones estatutarias.</w:t>
      </w:r>
    </w:p>
    <w:p w:rsidR="00213258" w:rsidRPr="00027C67" w:rsidRDefault="00213258">
      <w:pPr>
        <w:pStyle w:val="Textoindependiente"/>
        <w:spacing w:before="10"/>
        <w:rPr>
          <w:rFonts w:ascii="Source Sans Pro" w:hAnsi="Source Sans Pro"/>
          <w:b/>
          <w:color w:val="6F7271"/>
          <w:sz w:val="15"/>
        </w:rPr>
      </w:pPr>
    </w:p>
    <w:p w:rsidR="00213258" w:rsidRPr="00027C67" w:rsidRDefault="001B7891">
      <w:pPr>
        <w:spacing w:line="244" w:lineRule="auto"/>
        <w:ind w:left="3820" w:right="4980" w:hanging="1"/>
        <w:jc w:val="center"/>
        <w:rPr>
          <w:rFonts w:ascii="Source Sans Pro" w:hAnsi="Source Sans Pro"/>
          <w:b/>
          <w:color w:val="6F7271"/>
          <w:sz w:val="21"/>
        </w:rPr>
      </w:pPr>
      <w:r w:rsidRPr="00027C67">
        <w:rPr>
          <w:rFonts w:ascii="Source Sans Pro" w:hAnsi="Source Sans Pro"/>
          <w:b/>
          <w:color w:val="6F7271"/>
          <w:sz w:val="21"/>
        </w:rPr>
        <w:t xml:space="preserve">CAPÍTULO VI. </w:t>
      </w:r>
      <w:r w:rsidR="00F60A3E" w:rsidRPr="00027C67">
        <w:rPr>
          <w:rFonts w:ascii="Source Sans Pro" w:hAnsi="Source Sans Pro"/>
          <w:b/>
          <w:color w:val="6F7271"/>
          <w:sz w:val="21"/>
        </w:rPr>
        <w:br/>
      </w:r>
      <w:r w:rsidRPr="00027C67">
        <w:rPr>
          <w:rFonts w:ascii="Source Sans Pro" w:hAnsi="Source Sans Pro"/>
          <w:b/>
          <w:color w:val="6F7271"/>
          <w:sz w:val="21"/>
        </w:rPr>
        <w:t>CUENTAS POR PAGAR</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90. Reconocimiento de pasivos.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91. Tratamiento de los pasivos al cierre del periodo.</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spacing w:line="427" w:lineRule="auto"/>
        <w:ind w:left="219" w:right="1586"/>
        <w:rPr>
          <w:rFonts w:ascii="Source Sans Pro" w:hAnsi="Source Sans Pro"/>
          <w:b/>
          <w:color w:val="6F7271"/>
          <w:sz w:val="21"/>
        </w:rPr>
      </w:pPr>
      <w:r w:rsidRPr="00027C67">
        <w:rPr>
          <w:rFonts w:ascii="Source Sans Pro" w:hAnsi="Source Sans Pro"/>
          <w:b/>
          <w:color w:val="6F7271"/>
          <w:sz w:val="21"/>
        </w:rPr>
        <w:t>Artículo 92. Financiamiento a través de créditos otorgados por instituciones financieras reguladas. Artículo 93. Registro contable de los créditos.</w:t>
      </w:r>
    </w:p>
    <w:p w:rsidR="00213258" w:rsidRPr="00027C67" w:rsidRDefault="001B7891">
      <w:pPr>
        <w:spacing w:line="254" w:lineRule="exact"/>
        <w:ind w:left="219"/>
        <w:rPr>
          <w:rFonts w:ascii="Source Sans Pro" w:hAnsi="Source Sans Pro"/>
          <w:b/>
          <w:color w:val="6F7271"/>
          <w:sz w:val="21"/>
        </w:rPr>
      </w:pPr>
      <w:r w:rsidRPr="00027C67">
        <w:rPr>
          <w:rFonts w:ascii="Source Sans Pro" w:hAnsi="Source Sans Pro"/>
          <w:b/>
          <w:color w:val="6F7271"/>
          <w:sz w:val="21"/>
        </w:rPr>
        <w:t>Artículo 94. Tratamiento de las contribuciones.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line="242" w:lineRule="auto"/>
        <w:ind w:left="4142" w:right="5303" w:firstLine="1"/>
        <w:jc w:val="center"/>
        <w:rPr>
          <w:rFonts w:ascii="Source Sans Pro" w:hAnsi="Source Sans Pro"/>
          <w:b/>
          <w:color w:val="6F7271"/>
          <w:sz w:val="21"/>
        </w:rPr>
      </w:pPr>
      <w:r w:rsidRPr="00027C67">
        <w:rPr>
          <w:rFonts w:ascii="Source Sans Pro" w:hAnsi="Source Sans Pro"/>
          <w:b/>
          <w:color w:val="6F7271"/>
          <w:sz w:val="21"/>
        </w:rPr>
        <w:t>CAPÍTULO VII. ACTIVOS FIJOS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line="427" w:lineRule="auto"/>
        <w:ind w:left="219" w:right="7639"/>
        <w:rPr>
          <w:rFonts w:ascii="Source Sans Pro" w:hAnsi="Source Sans Pro"/>
          <w:b/>
          <w:color w:val="6F7271"/>
          <w:sz w:val="21"/>
        </w:rPr>
      </w:pPr>
      <w:r w:rsidRPr="00027C67">
        <w:rPr>
          <w:rFonts w:ascii="Source Sans Pro" w:hAnsi="Source Sans Pro"/>
          <w:b/>
          <w:color w:val="6F7271"/>
          <w:sz w:val="21"/>
        </w:rPr>
        <w:t xml:space="preserve">Artículo 95. Activos Fijos. </w:t>
      </w:r>
      <w:r w:rsidR="00F60A3E" w:rsidRPr="00027C67">
        <w:rPr>
          <w:rFonts w:ascii="Source Sans Pro" w:hAnsi="Source Sans Pro"/>
          <w:b/>
          <w:color w:val="6F7271"/>
          <w:sz w:val="21"/>
        </w:rPr>
        <w:br/>
      </w:r>
      <w:r w:rsidRPr="00027C67">
        <w:rPr>
          <w:rFonts w:ascii="Source Sans Pro" w:hAnsi="Source Sans Pro"/>
          <w:b/>
          <w:color w:val="6F7271"/>
          <w:sz w:val="21"/>
        </w:rPr>
        <w:t>Artículo 96. Baja de activos</w:t>
      </w:r>
      <w:r w:rsidRPr="00027C67">
        <w:rPr>
          <w:rFonts w:ascii="Source Sans Pro" w:hAnsi="Source Sans Pro"/>
          <w:b/>
          <w:color w:val="6F7271"/>
          <w:spacing w:val="29"/>
          <w:sz w:val="21"/>
        </w:rPr>
        <w:t xml:space="preserve"> </w:t>
      </w:r>
      <w:r w:rsidRPr="00027C67">
        <w:rPr>
          <w:rFonts w:ascii="Source Sans Pro" w:hAnsi="Source Sans Pro"/>
          <w:b/>
          <w:color w:val="6F7271"/>
          <w:sz w:val="21"/>
        </w:rPr>
        <w:t>fijos.</w:t>
      </w:r>
    </w:p>
    <w:p w:rsidR="00213258" w:rsidRPr="00027C67" w:rsidRDefault="001B7891">
      <w:pPr>
        <w:spacing w:line="427" w:lineRule="auto"/>
        <w:ind w:left="219" w:right="6327"/>
        <w:rPr>
          <w:rFonts w:ascii="Source Sans Pro" w:hAnsi="Source Sans Pro"/>
          <w:b/>
          <w:color w:val="6F7271"/>
          <w:sz w:val="21"/>
        </w:rPr>
      </w:pPr>
      <w:r w:rsidRPr="00027C67">
        <w:rPr>
          <w:rFonts w:ascii="Source Sans Pro" w:hAnsi="Source Sans Pro"/>
          <w:b/>
          <w:color w:val="6F7271"/>
          <w:sz w:val="21"/>
        </w:rPr>
        <w:t>Artículo 97. Inventario físico de los bienes. Artículo 98. Control de Inventarios.</w:t>
      </w:r>
    </w:p>
    <w:p w:rsidR="00213258" w:rsidRPr="00027C67" w:rsidRDefault="001B7891">
      <w:pPr>
        <w:spacing w:line="256" w:lineRule="exact"/>
        <w:ind w:left="219"/>
        <w:rPr>
          <w:rFonts w:ascii="Source Sans Pro" w:hAnsi="Source Sans Pro"/>
          <w:b/>
          <w:color w:val="6F7271"/>
          <w:sz w:val="21"/>
        </w:rPr>
      </w:pPr>
      <w:r w:rsidRPr="00027C67">
        <w:rPr>
          <w:rFonts w:ascii="Source Sans Pro" w:hAnsi="Source Sans Pro"/>
          <w:b/>
          <w:color w:val="6F7271"/>
          <w:sz w:val="21"/>
        </w:rPr>
        <w:t>Artículo 99. Presunción en la propiedad de los bienes.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spacing w:line="427" w:lineRule="auto"/>
        <w:ind w:left="219" w:right="4435"/>
        <w:rPr>
          <w:rFonts w:ascii="Source Sans Pro" w:hAnsi="Source Sans Pro"/>
          <w:b/>
          <w:color w:val="6F7271"/>
          <w:sz w:val="21"/>
        </w:rPr>
      </w:pPr>
      <w:r w:rsidRPr="00027C67">
        <w:rPr>
          <w:rFonts w:ascii="Source Sans Pro" w:hAnsi="Source Sans Pro"/>
          <w:b/>
          <w:color w:val="6F7271"/>
          <w:sz w:val="21"/>
        </w:rPr>
        <w:t>Artículo 100. Reconocimiento de depreciaciones y amortizaciones. Artículo 101. Venta de bienes.</w:t>
      </w:r>
    </w:p>
    <w:p w:rsidR="00213258" w:rsidRPr="00027C67" w:rsidRDefault="001B7891">
      <w:pPr>
        <w:spacing w:line="244" w:lineRule="auto"/>
        <w:ind w:left="3645" w:right="4722" w:firstLine="494"/>
        <w:rPr>
          <w:rFonts w:ascii="Source Sans Pro" w:hAnsi="Source Sans Pro"/>
          <w:b/>
          <w:color w:val="6F7271"/>
          <w:sz w:val="21"/>
        </w:rPr>
      </w:pPr>
      <w:r w:rsidRPr="00027C67">
        <w:rPr>
          <w:rFonts w:ascii="Source Sans Pro" w:hAnsi="Source Sans Pro"/>
          <w:b/>
          <w:color w:val="6F7271"/>
          <w:sz w:val="21"/>
        </w:rPr>
        <w:t xml:space="preserve">CAPÍTULO VIII. </w:t>
      </w:r>
      <w:r w:rsidR="00F60A3E" w:rsidRPr="00027C67">
        <w:rPr>
          <w:rFonts w:ascii="Source Sans Pro" w:hAnsi="Source Sans Pro"/>
          <w:b/>
          <w:color w:val="6F7271"/>
          <w:sz w:val="21"/>
        </w:rPr>
        <w:br/>
      </w:r>
      <w:r w:rsidRPr="00027C67">
        <w:rPr>
          <w:rFonts w:ascii="Source Sans Pro" w:hAnsi="Source Sans Pro"/>
          <w:b/>
          <w:color w:val="6F7271"/>
          <w:sz w:val="21"/>
        </w:rPr>
        <w:t>GASTOS POR AMORTIZAR</w:t>
      </w:r>
    </w:p>
    <w:p w:rsidR="00213258" w:rsidRPr="00027C67" w:rsidRDefault="00213258">
      <w:pPr>
        <w:pStyle w:val="Textoindependiente"/>
        <w:spacing w:before="10"/>
        <w:rPr>
          <w:rFonts w:ascii="Source Sans Pro" w:hAnsi="Source Sans Pro"/>
          <w:b/>
          <w:color w:val="6F7271"/>
          <w:sz w:val="15"/>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102. Gastos por amortizar.</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244" w:lineRule="auto"/>
        <w:ind w:left="4189" w:right="5348" w:hanging="2"/>
        <w:jc w:val="center"/>
        <w:rPr>
          <w:rFonts w:ascii="Source Sans Pro" w:hAnsi="Source Sans Pro"/>
          <w:b/>
          <w:color w:val="6F7271"/>
          <w:sz w:val="21"/>
        </w:rPr>
      </w:pPr>
      <w:r w:rsidRPr="00027C67">
        <w:rPr>
          <w:rFonts w:ascii="Source Sans Pro" w:hAnsi="Source Sans Pro"/>
          <w:b/>
          <w:color w:val="6F7271"/>
          <w:sz w:val="21"/>
        </w:rPr>
        <w:t>CAPÍTULO IX. PATRIMONIO</w:t>
      </w:r>
    </w:p>
    <w:p w:rsidR="00213258" w:rsidRPr="00027C67" w:rsidRDefault="00213258">
      <w:pPr>
        <w:pStyle w:val="Textoindependiente"/>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lastRenderedPageBreak/>
        <w:t>Artículo 103. Registro contable del patrimonio.</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spacing w:line="244" w:lineRule="auto"/>
        <w:ind w:left="3141" w:right="3967" w:firstLine="1215"/>
        <w:rPr>
          <w:rFonts w:ascii="Source Sans Pro" w:hAnsi="Source Sans Pro"/>
          <w:b/>
          <w:color w:val="6F7271"/>
          <w:sz w:val="21"/>
        </w:rPr>
      </w:pPr>
      <w:r w:rsidRPr="00027C67">
        <w:rPr>
          <w:rFonts w:ascii="Source Sans Pro" w:hAnsi="Source Sans Pro"/>
          <w:b/>
          <w:color w:val="6F7271"/>
          <w:sz w:val="21"/>
        </w:rPr>
        <w:t xml:space="preserve">TÍTULO II. </w:t>
      </w:r>
      <w:r w:rsidR="00F60A3E" w:rsidRPr="00027C67">
        <w:rPr>
          <w:rFonts w:ascii="Source Sans Pro" w:hAnsi="Source Sans Pro"/>
          <w:b/>
          <w:color w:val="6F7271"/>
          <w:sz w:val="21"/>
        </w:rPr>
        <w:br/>
      </w:r>
      <w:r w:rsidRPr="00027C67">
        <w:rPr>
          <w:rFonts w:ascii="Source Sans Pro" w:hAnsi="Source Sans Pro"/>
          <w:b/>
          <w:color w:val="6F7271"/>
          <w:sz w:val="21"/>
        </w:rPr>
        <w:t>PROCEDIMIENTOS DE FISCALIZACIÓN</w:t>
      </w:r>
    </w:p>
    <w:p w:rsidR="00213258" w:rsidRPr="00027C67" w:rsidRDefault="00213258">
      <w:pPr>
        <w:pStyle w:val="Textoindependiente"/>
        <w:spacing w:before="9"/>
        <w:rPr>
          <w:rFonts w:ascii="Source Sans Pro" w:hAnsi="Source Sans Pro"/>
          <w:b/>
          <w:color w:val="6F7271"/>
          <w:sz w:val="17"/>
        </w:rPr>
      </w:pPr>
    </w:p>
    <w:p w:rsidR="00213258" w:rsidRPr="00027C67" w:rsidRDefault="001B7891">
      <w:pPr>
        <w:spacing w:before="61"/>
        <w:ind w:left="400" w:right="1560"/>
        <w:jc w:val="center"/>
        <w:rPr>
          <w:rFonts w:ascii="Source Sans Pro" w:hAnsi="Source Sans Pro"/>
          <w:b/>
          <w:color w:val="6F7271"/>
          <w:sz w:val="21"/>
        </w:rPr>
      </w:pPr>
      <w:r w:rsidRPr="00027C67">
        <w:rPr>
          <w:rFonts w:ascii="Source Sans Pro" w:hAnsi="Source Sans Pro"/>
          <w:b/>
          <w:color w:val="6F7271"/>
          <w:sz w:val="21"/>
        </w:rPr>
        <w:t>CAPÍTULO I.</w:t>
      </w:r>
    </w:p>
    <w:p w:rsidR="00213258" w:rsidRPr="00027C67" w:rsidRDefault="001B7891">
      <w:pPr>
        <w:spacing w:before="5"/>
        <w:ind w:left="400" w:right="1558"/>
        <w:jc w:val="center"/>
        <w:rPr>
          <w:rFonts w:ascii="Source Sans Pro" w:hAnsi="Source Sans Pro"/>
          <w:b/>
          <w:color w:val="6F7271"/>
          <w:sz w:val="21"/>
        </w:rPr>
      </w:pPr>
      <w:r w:rsidRPr="00027C67">
        <w:rPr>
          <w:rFonts w:ascii="Source Sans Pro" w:hAnsi="Source Sans Pro"/>
          <w:b/>
          <w:color w:val="6F7271"/>
          <w:sz w:val="21"/>
        </w:rPr>
        <w:t>FISCALIZACIÓN DE LOS SUJETOS OBLIGADOS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line="427" w:lineRule="auto"/>
        <w:ind w:left="219" w:right="4722"/>
        <w:rPr>
          <w:rFonts w:ascii="Source Sans Pro" w:hAnsi="Source Sans Pro"/>
          <w:b/>
          <w:color w:val="6F7271"/>
          <w:sz w:val="21"/>
        </w:rPr>
      </w:pPr>
      <w:r w:rsidRPr="00027C67">
        <w:rPr>
          <w:rFonts w:ascii="Source Sans Pro" w:hAnsi="Source Sans Pro"/>
          <w:b/>
          <w:color w:val="6F7271"/>
          <w:sz w:val="21"/>
        </w:rPr>
        <w:t>Artículo 104. Reglas en la revisión de la información financiera. Artículo 105. Lugar de revisión.</w:t>
      </w:r>
    </w:p>
    <w:p w:rsidR="00213258" w:rsidRPr="00027C67" w:rsidRDefault="001B7891">
      <w:pPr>
        <w:spacing w:line="254" w:lineRule="exact"/>
        <w:ind w:left="219"/>
        <w:rPr>
          <w:rFonts w:ascii="Source Sans Pro" w:hAnsi="Source Sans Pro"/>
          <w:b/>
          <w:color w:val="6F7271"/>
          <w:sz w:val="21"/>
        </w:rPr>
      </w:pPr>
      <w:r w:rsidRPr="00027C67">
        <w:rPr>
          <w:rFonts w:ascii="Source Sans Pro" w:hAnsi="Source Sans Pro"/>
          <w:b/>
          <w:color w:val="6F7271"/>
          <w:sz w:val="21"/>
        </w:rPr>
        <w:t>Artículo 106. Solicitudes de información.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429" w:lineRule="auto"/>
        <w:ind w:left="219" w:right="2248"/>
        <w:rPr>
          <w:rFonts w:ascii="Source Sans Pro" w:hAnsi="Source Sans Pro"/>
          <w:b/>
          <w:color w:val="6F7271"/>
          <w:sz w:val="21"/>
        </w:rPr>
      </w:pPr>
      <w:r w:rsidRPr="00027C67">
        <w:rPr>
          <w:rFonts w:ascii="Source Sans Pro" w:hAnsi="Source Sans Pro"/>
          <w:b/>
          <w:color w:val="6F7271"/>
          <w:sz w:val="21"/>
        </w:rPr>
        <w:t>Artículo 107. Normas y procedimientos de auditoría y normas de información financiera. Artículo 108. Confirmación de operaciones.</w:t>
      </w:r>
    </w:p>
    <w:p w:rsidR="00213258" w:rsidRPr="00027C67" w:rsidRDefault="001B7891">
      <w:pPr>
        <w:spacing w:line="252" w:lineRule="exact"/>
        <w:ind w:left="219"/>
        <w:rPr>
          <w:rFonts w:ascii="Source Sans Pro" w:hAnsi="Source Sans Pro"/>
          <w:b/>
          <w:color w:val="6F7271"/>
          <w:sz w:val="21"/>
        </w:rPr>
      </w:pPr>
      <w:r w:rsidRPr="00027C67">
        <w:rPr>
          <w:rFonts w:ascii="Source Sans Pro" w:hAnsi="Source Sans Pro"/>
          <w:b/>
          <w:color w:val="6F7271"/>
          <w:sz w:val="21"/>
        </w:rPr>
        <w:t>Artículo 109. Requerimientos.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CAPÍTULO II.</w:t>
      </w:r>
    </w:p>
    <w:p w:rsidR="00213258" w:rsidRPr="00027C67" w:rsidRDefault="001B7891">
      <w:pPr>
        <w:spacing w:before="5" w:line="427" w:lineRule="auto"/>
        <w:ind w:left="2995" w:right="4156"/>
        <w:jc w:val="center"/>
        <w:rPr>
          <w:rFonts w:ascii="Source Sans Pro" w:hAnsi="Source Sans Pro"/>
          <w:b/>
          <w:color w:val="6F7271"/>
          <w:sz w:val="21"/>
        </w:rPr>
      </w:pPr>
      <w:r w:rsidRPr="00027C67">
        <w:rPr>
          <w:rFonts w:ascii="Source Sans Pro" w:hAnsi="Source Sans Pro"/>
          <w:b/>
          <w:color w:val="6F7271"/>
          <w:sz w:val="21"/>
        </w:rPr>
        <w:t>VISITAS DE VERIFICACIÓN y MONITOREO SECCIÓN 1. VISITAS DE VERIFICACIÓN</w:t>
      </w:r>
    </w:p>
    <w:p w:rsidR="00213258" w:rsidRPr="00027C67" w:rsidRDefault="001B7891">
      <w:pPr>
        <w:spacing w:line="254" w:lineRule="exact"/>
        <w:ind w:left="219"/>
        <w:rPr>
          <w:rFonts w:ascii="Source Sans Pro" w:hAnsi="Source Sans Pro"/>
          <w:b/>
          <w:color w:val="6F7271"/>
          <w:sz w:val="21"/>
        </w:rPr>
      </w:pPr>
      <w:r w:rsidRPr="00027C67">
        <w:rPr>
          <w:rFonts w:ascii="Source Sans Pro" w:hAnsi="Source Sans Pro"/>
          <w:b/>
          <w:color w:val="6F7271"/>
          <w:sz w:val="21"/>
        </w:rPr>
        <w:t>Artículo 110. Objetivo de las visitas.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111. Visitas a los eventos convocados por la Organización de Ciudadanos.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400" w:right="1559"/>
        <w:jc w:val="center"/>
        <w:rPr>
          <w:rFonts w:ascii="Source Sans Pro" w:hAnsi="Source Sans Pro"/>
          <w:b/>
          <w:color w:val="6F7271"/>
          <w:sz w:val="21"/>
        </w:rPr>
      </w:pPr>
      <w:r w:rsidRPr="00027C67">
        <w:rPr>
          <w:rFonts w:ascii="Source Sans Pro" w:hAnsi="Source Sans Pro"/>
          <w:b/>
          <w:color w:val="6F7271"/>
          <w:sz w:val="21"/>
        </w:rPr>
        <w:t xml:space="preserve">SECCIÓN 2. </w:t>
      </w:r>
      <w:r w:rsidR="00F60A3E" w:rsidRPr="00027C67">
        <w:rPr>
          <w:rFonts w:ascii="Source Sans Pro" w:hAnsi="Source Sans Pro"/>
          <w:b/>
          <w:color w:val="6F7271"/>
          <w:sz w:val="21"/>
        </w:rPr>
        <w:br/>
      </w:r>
      <w:r w:rsidRPr="00027C67">
        <w:rPr>
          <w:rFonts w:ascii="Source Sans Pro" w:hAnsi="Source Sans Pro"/>
          <w:b/>
          <w:color w:val="6F7271"/>
          <w:sz w:val="21"/>
        </w:rPr>
        <w:t>MONITOREO</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spacing w:line="427" w:lineRule="auto"/>
        <w:ind w:left="219" w:right="3967"/>
        <w:rPr>
          <w:rFonts w:ascii="Source Sans Pro" w:hAnsi="Source Sans Pro"/>
          <w:b/>
          <w:color w:val="6F7271"/>
          <w:sz w:val="21"/>
        </w:rPr>
      </w:pPr>
      <w:r w:rsidRPr="00027C67">
        <w:rPr>
          <w:rFonts w:ascii="Source Sans Pro" w:hAnsi="Source Sans Pro"/>
          <w:b/>
          <w:color w:val="6F7271"/>
          <w:sz w:val="21"/>
        </w:rPr>
        <w:t>Artículo 112. Monitoreo en diarios, revistas y otros medios impresos. Artículo 113. Monitoreo de propaganda en internet y redes sociales. Artículo 114. Monitoreo de espectaculares y propaganda en vía pública.</w:t>
      </w:r>
    </w:p>
    <w:p w:rsidR="00213258" w:rsidRPr="00027C67" w:rsidRDefault="00213258">
      <w:pPr>
        <w:pStyle w:val="Textoindependiente"/>
        <w:spacing w:before="4"/>
        <w:rPr>
          <w:rFonts w:ascii="Source Sans Pro" w:hAnsi="Source Sans Pro"/>
          <w:b/>
          <w:color w:val="6F7271"/>
        </w:rPr>
      </w:pPr>
    </w:p>
    <w:p w:rsidR="00213258" w:rsidRPr="00027C67" w:rsidRDefault="001B7891">
      <w:pPr>
        <w:ind w:left="400" w:right="1562"/>
        <w:jc w:val="center"/>
        <w:rPr>
          <w:rFonts w:ascii="Source Sans Pro" w:hAnsi="Source Sans Pro"/>
          <w:b/>
          <w:color w:val="6F7271"/>
          <w:sz w:val="21"/>
        </w:rPr>
      </w:pPr>
      <w:r w:rsidRPr="00027C67">
        <w:rPr>
          <w:rFonts w:ascii="Source Sans Pro" w:hAnsi="Source Sans Pro"/>
          <w:b/>
          <w:color w:val="6F7271"/>
          <w:sz w:val="21"/>
        </w:rPr>
        <w:t>CAPÍTULO III.</w:t>
      </w:r>
    </w:p>
    <w:p w:rsidR="00213258" w:rsidRPr="00027C67" w:rsidRDefault="001B7891">
      <w:pPr>
        <w:spacing w:before="2"/>
        <w:ind w:left="400" w:right="1558"/>
        <w:jc w:val="center"/>
        <w:rPr>
          <w:rFonts w:ascii="Source Sans Pro" w:hAnsi="Source Sans Pro"/>
          <w:b/>
          <w:color w:val="6F7271"/>
          <w:sz w:val="21"/>
        </w:rPr>
      </w:pPr>
      <w:r w:rsidRPr="00027C67">
        <w:rPr>
          <w:rFonts w:ascii="Source Sans Pro" w:hAnsi="Source Sans Pro"/>
          <w:b/>
          <w:color w:val="6F7271"/>
          <w:sz w:val="21"/>
        </w:rPr>
        <w:t>DE LA VALUACIÓN DE LAS OPERACIONES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line="427" w:lineRule="auto"/>
        <w:ind w:left="219" w:right="6327"/>
        <w:rPr>
          <w:rFonts w:ascii="Source Sans Pro" w:hAnsi="Source Sans Pro"/>
          <w:b/>
          <w:color w:val="6F7271"/>
          <w:sz w:val="21"/>
        </w:rPr>
      </w:pPr>
      <w:r w:rsidRPr="00027C67">
        <w:rPr>
          <w:rFonts w:ascii="Source Sans Pro" w:hAnsi="Source Sans Pro"/>
          <w:b/>
          <w:color w:val="6F7271"/>
          <w:sz w:val="21"/>
        </w:rPr>
        <w:t>Artículo 115. Valuación de las operaciones. Artículo 116. Determinación de subvaluaciones.</w:t>
      </w:r>
    </w:p>
    <w:p w:rsidR="00213258" w:rsidRPr="00027C67" w:rsidRDefault="001B7891">
      <w:pPr>
        <w:spacing w:line="244" w:lineRule="auto"/>
        <w:ind w:left="4048" w:right="5209"/>
        <w:jc w:val="center"/>
        <w:rPr>
          <w:rFonts w:ascii="Source Sans Pro" w:hAnsi="Source Sans Pro"/>
          <w:b/>
          <w:color w:val="6F7271"/>
          <w:sz w:val="21"/>
        </w:rPr>
      </w:pPr>
      <w:r w:rsidRPr="00027C67">
        <w:rPr>
          <w:rFonts w:ascii="Source Sans Pro" w:hAnsi="Source Sans Pro"/>
          <w:b/>
          <w:color w:val="6F7271"/>
          <w:sz w:val="21"/>
        </w:rPr>
        <w:t>CAPÍTULO IV. PLAZOS</w:t>
      </w:r>
    </w:p>
    <w:p w:rsidR="00213258" w:rsidRPr="00027C67" w:rsidRDefault="00213258">
      <w:pPr>
        <w:pStyle w:val="Textoindependiente"/>
        <w:spacing w:before="11"/>
        <w:rPr>
          <w:rFonts w:ascii="Source Sans Pro" w:hAnsi="Source Sans Pro"/>
          <w:b/>
          <w:color w:val="6F7271"/>
          <w:sz w:val="15"/>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117. Plazos.</w:t>
      </w:r>
    </w:p>
    <w:p w:rsidR="00213258" w:rsidRPr="00027C67" w:rsidRDefault="001B7891">
      <w:pPr>
        <w:spacing w:before="5" w:line="450" w:lineRule="atLeast"/>
        <w:ind w:left="219" w:right="5823"/>
        <w:rPr>
          <w:rFonts w:ascii="Source Sans Pro" w:hAnsi="Source Sans Pro"/>
          <w:b/>
          <w:color w:val="6F7271"/>
          <w:sz w:val="21"/>
        </w:rPr>
      </w:pPr>
      <w:r w:rsidRPr="00027C67">
        <w:rPr>
          <w:rFonts w:ascii="Source Sans Pro" w:hAnsi="Source Sans Pro"/>
          <w:b/>
          <w:color w:val="6F7271"/>
          <w:sz w:val="21"/>
        </w:rPr>
        <w:lastRenderedPageBreak/>
        <w:t>Artículo 118. Primer oficio de errores u omisiones. Artículo 119. Requisitos formales de la respuesta. Artículo 120. Segundo oficio de errores u omisiones.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before="61"/>
        <w:ind w:left="219"/>
        <w:rPr>
          <w:rFonts w:ascii="Source Sans Pro" w:hAnsi="Source Sans Pro"/>
          <w:b/>
          <w:color w:val="6F7271"/>
          <w:sz w:val="21"/>
        </w:rPr>
      </w:pPr>
      <w:r w:rsidRPr="00027C67">
        <w:rPr>
          <w:rFonts w:ascii="Source Sans Pro" w:hAnsi="Source Sans Pro"/>
          <w:b/>
          <w:color w:val="6F7271"/>
          <w:sz w:val="21"/>
        </w:rPr>
        <w:t>Artículo 121. Retención de documentación original.</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line="244" w:lineRule="auto"/>
        <w:ind w:left="3612" w:right="4722" w:firstLine="613"/>
        <w:rPr>
          <w:rFonts w:ascii="Source Sans Pro" w:hAnsi="Source Sans Pro"/>
          <w:b/>
          <w:color w:val="6F7271"/>
          <w:sz w:val="21"/>
        </w:rPr>
      </w:pPr>
      <w:r w:rsidRPr="00027C67">
        <w:rPr>
          <w:rFonts w:ascii="Source Sans Pro" w:hAnsi="Source Sans Pro"/>
          <w:b/>
          <w:color w:val="6F7271"/>
          <w:sz w:val="21"/>
        </w:rPr>
        <w:t>CAPÍTULO V. DICTAMEN CONSOLIDADO</w:t>
      </w:r>
    </w:p>
    <w:p w:rsidR="00213258" w:rsidRPr="00027C67" w:rsidRDefault="00213258">
      <w:pPr>
        <w:pStyle w:val="Textoindependiente"/>
        <w:rPr>
          <w:rFonts w:ascii="Source Sans Pro" w:hAnsi="Source Sans Pro"/>
          <w:b/>
          <w:color w:val="6F7271"/>
          <w:sz w:val="16"/>
        </w:rPr>
      </w:pPr>
    </w:p>
    <w:p w:rsidR="00213258" w:rsidRPr="00027C67" w:rsidRDefault="001B7891">
      <w:pPr>
        <w:spacing w:line="424" w:lineRule="auto"/>
        <w:ind w:left="219" w:right="3967"/>
        <w:rPr>
          <w:rFonts w:ascii="Source Sans Pro" w:hAnsi="Source Sans Pro"/>
          <w:b/>
          <w:color w:val="6F7271"/>
          <w:sz w:val="21"/>
        </w:rPr>
      </w:pPr>
      <w:r w:rsidRPr="00027C67">
        <w:rPr>
          <w:rFonts w:ascii="Source Sans Pro" w:hAnsi="Source Sans Pro"/>
          <w:b/>
          <w:color w:val="6F7271"/>
          <w:sz w:val="21"/>
        </w:rPr>
        <w:t>Artículo 122. Elaboración del Anteproyecto de Dictamen Consolidado. Artículo 123. Procedimiento para su aprobación.</w:t>
      </w:r>
    </w:p>
    <w:p w:rsidR="00213258" w:rsidRPr="00027C67" w:rsidRDefault="001B7891">
      <w:pPr>
        <w:spacing w:line="244" w:lineRule="auto"/>
        <w:ind w:left="4048" w:right="5209"/>
        <w:jc w:val="center"/>
        <w:rPr>
          <w:rFonts w:ascii="Source Sans Pro" w:hAnsi="Source Sans Pro"/>
          <w:b/>
          <w:color w:val="6F7271"/>
          <w:sz w:val="21"/>
        </w:rPr>
      </w:pPr>
      <w:r w:rsidRPr="00027C67">
        <w:rPr>
          <w:rFonts w:ascii="Source Sans Pro" w:hAnsi="Source Sans Pro"/>
          <w:b/>
          <w:color w:val="6F7271"/>
          <w:sz w:val="21"/>
        </w:rPr>
        <w:t>CAPÍTULO VI. RESOLUCIÓN</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spacing w:line="427" w:lineRule="auto"/>
        <w:ind w:left="219" w:right="4947"/>
        <w:rPr>
          <w:rFonts w:ascii="Source Sans Pro" w:hAnsi="Source Sans Pro"/>
          <w:b/>
          <w:color w:val="6F7271"/>
          <w:sz w:val="21"/>
        </w:rPr>
      </w:pPr>
      <w:r w:rsidRPr="00027C67">
        <w:rPr>
          <w:rFonts w:ascii="Source Sans Pro" w:hAnsi="Source Sans Pro"/>
          <w:b/>
          <w:color w:val="6F7271"/>
          <w:sz w:val="21"/>
        </w:rPr>
        <w:t>Artículo 124. Elaboración del Anteproyecto de Resolución. Artículo 125. Individualización de la sanción.</w:t>
      </w:r>
    </w:p>
    <w:p w:rsidR="00213258" w:rsidRPr="00027C67" w:rsidRDefault="001B7891">
      <w:pPr>
        <w:spacing w:line="254" w:lineRule="exact"/>
        <w:ind w:left="219"/>
        <w:rPr>
          <w:rFonts w:ascii="Source Sans Pro" w:hAnsi="Source Sans Pro"/>
          <w:b/>
          <w:color w:val="6F7271"/>
          <w:sz w:val="21"/>
        </w:rPr>
      </w:pPr>
      <w:r w:rsidRPr="00027C67">
        <w:rPr>
          <w:rFonts w:ascii="Source Sans Pro" w:hAnsi="Source Sans Pro"/>
          <w:b/>
          <w:color w:val="6F7271"/>
          <w:sz w:val="21"/>
        </w:rPr>
        <w:t>Artículo 126. Reincidencia.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400" w:right="1558"/>
        <w:jc w:val="center"/>
        <w:rPr>
          <w:rFonts w:ascii="Source Sans Pro" w:hAnsi="Source Sans Pro"/>
          <w:b/>
          <w:color w:val="6F7271"/>
          <w:sz w:val="21"/>
        </w:rPr>
      </w:pPr>
      <w:r w:rsidRPr="00027C67">
        <w:rPr>
          <w:rFonts w:ascii="Source Sans Pro" w:hAnsi="Source Sans Pro"/>
          <w:b/>
          <w:color w:val="6F7271"/>
          <w:sz w:val="21"/>
        </w:rPr>
        <w:t>CAPÍTULO VII.</w:t>
      </w:r>
    </w:p>
    <w:p w:rsidR="00F60A3E" w:rsidRPr="00027C67" w:rsidRDefault="001B7891" w:rsidP="00F60A3E">
      <w:pPr>
        <w:spacing w:before="5"/>
        <w:ind w:left="2208" w:right="3372"/>
        <w:jc w:val="center"/>
        <w:rPr>
          <w:rFonts w:ascii="Source Sans Pro" w:hAnsi="Source Sans Pro"/>
          <w:b/>
          <w:color w:val="6F7271"/>
          <w:sz w:val="21"/>
        </w:rPr>
      </w:pPr>
      <w:r w:rsidRPr="00027C67">
        <w:rPr>
          <w:rFonts w:ascii="Source Sans Pro" w:hAnsi="Source Sans Pro"/>
          <w:b/>
          <w:color w:val="6F7271"/>
          <w:sz w:val="21"/>
        </w:rPr>
        <w:t xml:space="preserve">PRESENTACIÓN DEL DICTAMEN Y DE LA RESOLUCIÓN </w:t>
      </w:r>
    </w:p>
    <w:p w:rsidR="00F60A3E" w:rsidRPr="00027C67" w:rsidRDefault="00F60A3E" w:rsidP="00F60A3E">
      <w:pPr>
        <w:spacing w:before="5"/>
        <w:ind w:left="2208" w:right="3372"/>
        <w:jc w:val="center"/>
        <w:rPr>
          <w:rFonts w:ascii="Source Sans Pro" w:hAnsi="Source Sans Pro"/>
          <w:b/>
          <w:color w:val="6F7271"/>
          <w:sz w:val="21"/>
        </w:rPr>
      </w:pPr>
    </w:p>
    <w:p w:rsidR="00213258" w:rsidRPr="00027C67" w:rsidRDefault="001B7891" w:rsidP="00F60A3E">
      <w:pPr>
        <w:spacing w:before="5"/>
        <w:ind w:left="2208" w:right="3372"/>
        <w:jc w:val="center"/>
        <w:rPr>
          <w:rFonts w:ascii="Source Sans Pro" w:hAnsi="Source Sans Pro"/>
          <w:b/>
          <w:color w:val="6F7271"/>
          <w:sz w:val="21"/>
        </w:rPr>
      </w:pPr>
      <w:r w:rsidRPr="00027C67">
        <w:rPr>
          <w:rFonts w:ascii="Source Sans Pro" w:hAnsi="Source Sans Pro"/>
          <w:b/>
          <w:color w:val="6F7271"/>
          <w:sz w:val="21"/>
        </w:rPr>
        <w:t xml:space="preserve">SECCIÓN 1. </w:t>
      </w:r>
      <w:r w:rsidR="00F60A3E" w:rsidRPr="00027C67">
        <w:rPr>
          <w:rFonts w:ascii="Source Sans Pro" w:hAnsi="Source Sans Pro"/>
          <w:b/>
          <w:color w:val="6F7271"/>
          <w:sz w:val="21"/>
        </w:rPr>
        <w:br/>
      </w:r>
      <w:r w:rsidRPr="00027C67">
        <w:rPr>
          <w:rFonts w:ascii="Source Sans Pro" w:hAnsi="Source Sans Pro"/>
          <w:b/>
          <w:color w:val="6F7271"/>
          <w:sz w:val="21"/>
        </w:rPr>
        <w:t>PRESENTACIÓN AL CONSEJO GENERAL</w:t>
      </w:r>
    </w:p>
    <w:p w:rsidR="00F60A3E" w:rsidRPr="00027C67" w:rsidRDefault="00F60A3E" w:rsidP="00F60A3E">
      <w:pPr>
        <w:spacing w:before="5"/>
        <w:ind w:left="2208" w:right="3372"/>
        <w:jc w:val="center"/>
        <w:rPr>
          <w:rFonts w:ascii="Source Sans Pro" w:hAnsi="Source Sans Pro"/>
          <w:b/>
          <w:color w:val="6F7271"/>
          <w:sz w:val="21"/>
        </w:rPr>
      </w:pPr>
    </w:p>
    <w:p w:rsidR="00213258" w:rsidRPr="00027C67" w:rsidRDefault="001B7891">
      <w:pPr>
        <w:spacing w:line="191" w:lineRule="exact"/>
        <w:ind w:left="219"/>
        <w:rPr>
          <w:rFonts w:ascii="Source Sans Pro" w:hAnsi="Source Sans Pro"/>
          <w:b/>
          <w:color w:val="6F7271"/>
          <w:sz w:val="21"/>
        </w:rPr>
      </w:pPr>
      <w:r w:rsidRPr="00027C67">
        <w:rPr>
          <w:rFonts w:ascii="Source Sans Pro" w:hAnsi="Source Sans Pro"/>
          <w:b/>
          <w:color w:val="6F7271"/>
          <w:sz w:val="21"/>
        </w:rPr>
        <w:t>Artículo 127. Presentación de los Proyectos de Dictamen y de Resolución.</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128. Publicación de conclusiones y puntos resolutivos.</w:t>
      </w:r>
    </w:p>
    <w:p w:rsidR="00213258" w:rsidRPr="00027C67" w:rsidRDefault="00213258">
      <w:pPr>
        <w:pStyle w:val="Textoindependiente"/>
        <w:spacing w:before="6"/>
        <w:rPr>
          <w:rFonts w:ascii="Source Sans Pro" w:hAnsi="Source Sans Pro"/>
          <w:b/>
          <w:color w:val="6F7271"/>
          <w:sz w:val="16"/>
        </w:rPr>
      </w:pPr>
    </w:p>
    <w:p w:rsidR="00F60A3E" w:rsidRPr="00027C67" w:rsidRDefault="00F60A3E" w:rsidP="00F60A3E">
      <w:pPr>
        <w:ind w:left="400" w:right="1563"/>
        <w:jc w:val="center"/>
        <w:rPr>
          <w:rFonts w:ascii="Source Sans Pro" w:hAnsi="Source Sans Pro"/>
          <w:b/>
          <w:color w:val="6F7271"/>
          <w:sz w:val="21"/>
        </w:rPr>
      </w:pPr>
    </w:p>
    <w:p w:rsidR="00213258" w:rsidRPr="00027C67" w:rsidRDefault="001B7891" w:rsidP="00F60A3E">
      <w:pPr>
        <w:ind w:left="400" w:right="1563"/>
        <w:jc w:val="center"/>
        <w:rPr>
          <w:rFonts w:ascii="Source Sans Pro" w:hAnsi="Source Sans Pro"/>
          <w:b/>
          <w:color w:val="6F7271"/>
          <w:sz w:val="21"/>
        </w:rPr>
      </w:pPr>
      <w:r w:rsidRPr="00027C67">
        <w:rPr>
          <w:rFonts w:ascii="Source Sans Pro" w:hAnsi="Source Sans Pro"/>
          <w:b/>
          <w:color w:val="6F7271"/>
          <w:sz w:val="21"/>
        </w:rPr>
        <w:t xml:space="preserve">SECCIÓN 2. </w:t>
      </w:r>
      <w:r w:rsidR="00F60A3E" w:rsidRPr="00027C67">
        <w:rPr>
          <w:rFonts w:ascii="Source Sans Pro" w:hAnsi="Source Sans Pro"/>
          <w:b/>
          <w:color w:val="6F7271"/>
          <w:sz w:val="21"/>
        </w:rPr>
        <w:br/>
      </w:r>
      <w:r w:rsidRPr="00027C67">
        <w:rPr>
          <w:rFonts w:ascii="Source Sans Pro" w:hAnsi="Source Sans Pro"/>
          <w:b/>
          <w:color w:val="6F7271"/>
          <w:sz w:val="21"/>
        </w:rPr>
        <w:t>INFORMACIÓN A LA SECRETARÍA EJECUTIVA</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129. Información a la Secretaría Ejecutiva.</w:t>
      </w:r>
    </w:p>
    <w:p w:rsidR="00213258" w:rsidRPr="00027C67" w:rsidRDefault="00213258">
      <w:pPr>
        <w:pStyle w:val="Textoindependiente"/>
        <w:rPr>
          <w:rFonts w:ascii="Source Sans Pro" w:hAnsi="Source Sans Pro"/>
          <w:b/>
          <w:color w:val="6F7271"/>
          <w:sz w:val="20"/>
        </w:rPr>
      </w:pPr>
    </w:p>
    <w:p w:rsidR="00213258" w:rsidRPr="00027C67" w:rsidRDefault="00213258">
      <w:pPr>
        <w:pStyle w:val="Textoindependiente"/>
        <w:spacing w:before="5"/>
        <w:rPr>
          <w:rFonts w:ascii="Source Sans Pro" w:hAnsi="Source Sans Pro"/>
          <w:b/>
          <w:color w:val="6F7271"/>
          <w:sz w:val="17"/>
        </w:rPr>
      </w:pPr>
    </w:p>
    <w:p w:rsidR="00213258" w:rsidRPr="00027C67" w:rsidRDefault="001B7891">
      <w:pPr>
        <w:spacing w:before="1"/>
        <w:ind w:left="400" w:right="1562"/>
        <w:jc w:val="center"/>
        <w:rPr>
          <w:rFonts w:ascii="Source Sans Pro" w:hAnsi="Source Sans Pro"/>
          <w:b/>
          <w:color w:val="6F7271"/>
          <w:sz w:val="21"/>
        </w:rPr>
      </w:pPr>
      <w:r w:rsidRPr="00027C67">
        <w:rPr>
          <w:rFonts w:ascii="Source Sans Pro" w:hAnsi="Source Sans Pro"/>
          <w:b/>
          <w:color w:val="6F7271"/>
          <w:sz w:val="21"/>
        </w:rPr>
        <w:t xml:space="preserve">SECCIÓN 3. </w:t>
      </w:r>
      <w:r w:rsidR="00F60A3E" w:rsidRPr="00027C67">
        <w:rPr>
          <w:rFonts w:ascii="Source Sans Pro" w:hAnsi="Source Sans Pro"/>
          <w:b/>
          <w:color w:val="6F7271"/>
          <w:sz w:val="21"/>
        </w:rPr>
        <w:br/>
      </w:r>
      <w:r w:rsidRPr="00027C67">
        <w:rPr>
          <w:rFonts w:ascii="Source Sans Pro" w:hAnsi="Source Sans Pro"/>
          <w:b/>
          <w:color w:val="6F7271"/>
          <w:sz w:val="21"/>
        </w:rPr>
        <w:t>RECURSOS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130. Impugnación del Dictamen y Resolución.</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spacing w:line="427" w:lineRule="auto"/>
        <w:ind w:left="219" w:right="4722"/>
        <w:rPr>
          <w:rFonts w:ascii="Source Sans Pro" w:hAnsi="Source Sans Pro"/>
          <w:b/>
          <w:color w:val="6F7271"/>
          <w:sz w:val="21"/>
        </w:rPr>
      </w:pPr>
      <w:r w:rsidRPr="00027C67">
        <w:rPr>
          <w:rFonts w:ascii="Source Sans Pro" w:hAnsi="Source Sans Pro"/>
          <w:b/>
          <w:color w:val="6F7271"/>
          <w:sz w:val="21"/>
        </w:rPr>
        <w:t>Artículo 131. Conservación de la información y documentación. Artículo 132. Cumplimiento de obligaciones diversas.</w:t>
      </w: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133. Publicidad de informes.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244" w:lineRule="auto"/>
        <w:ind w:left="4048" w:right="5209"/>
        <w:jc w:val="center"/>
        <w:rPr>
          <w:rFonts w:ascii="Source Sans Pro" w:hAnsi="Source Sans Pro"/>
          <w:b/>
          <w:color w:val="6F7271"/>
          <w:sz w:val="21"/>
        </w:rPr>
      </w:pPr>
      <w:r w:rsidRPr="00027C67">
        <w:rPr>
          <w:rFonts w:ascii="Source Sans Pro" w:hAnsi="Source Sans Pro"/>
          <w:b/>
          <w:color w:val="6F7271"/>
          <w:sz w:val="21"/>
        </w:rPr>
        <w:t>LIBRO TERCERO LIQUIDACIÓN</w:t>
      </w:r>
    </w:p>
    <w:p w:rsidR="00213258" w:rsidRPr="00027C67" w:rsidRDefault="00213258">
      <w:pPr>
        <w:pStyle w:val="Textoindependiente"/>
        <w:spacing w:before="5"/>
        <w:rPr>
          <w:rFonts w:ascii="Source Sans Pro" w:hAnsi="Source Sans Pro"/>
          <w:b/>
          <w:color w:val="6F7271"/>
        </w:rPr>
      </w:pPr>
    </w:p>
    <w:p w:rsidR="00213258" w:rsidRPr="00027C67" w:rsidRDefault="001B7891">
      <w:pPr>
        <w:ind w:left="400" w:right="1561"/>
        <w:jc w:val="center"/>
        <w:rPr>
          <w:rFonts w:ascii="Source Sans Pro" w:hAnsi="Source Sans Pro"/>
          <w:b/>
          <w:color w:val="6F7271"/>
          <w:sz w:val="21"/>
        </w:rPr>
      </w:pPr>
      <w:r w:rsidRPr="00027C67">
        <w:rPr>
          <w:rFonts w:ascii="Source Sans Pro" w:hAnsi="Source Sans Pro"/>
          <w:b/>
          <w:color w:val="6F7271"/>
          <w:sz w:val="21"/>
        </w:rPr>
        <w:t>TÍTULO I.</w:t>
      </w:r>
    </w:p>
    <w:p w:rsidR="00213258" w:rsidRPr="00027C67" w:rsidRDefault="001B7891">
      <w:pPr>
        <w:spacing w:before="5"/>
        <w:ind w:left="400" w:right="1560"/>
        <w:jc w:val="center"/>
        <w:rPr>
          <w:rFonts w:ascii="Source Sans Pro" w:hAnsi="Source Sans Pro"/>
          <w:b/>
          <w:color w:val="6F7271"/>
          <w:sz w:val="21"/>
        </w:rPr>
      </w:pPr>
      <w:r w:rsidRPr="00027C67">
        <w:rPr>
          <w:rFonts w:ascii="Source Sans Pro" w:hAnsi="Source Sans Pro"/>
          <w:b/>
          <w:color w:val="6F7271"/>
          <w:sz w:val="21"/>
        </w:rPr>
        <w:t>DE LA LIQUIDACIÓN DEL PATRIMONIO DEL PARTIDO POLÍTICO</w:t>
      </w:r>
    </w:p>
    <w:p w:rsidR="00213258" w:rsidRPr="00027C67" w:rsidRDefault="00213258">
      <w:pPr>
        <w:pStyle w:val="Textoindependiente"/>
        <w:spacing w:before="7"/>
        <w:rPr>
          <w:rFonts w:ascii="Source Sans Pro" w:hAnsi="Source Sans Pro"/>
          <w:b/>
          <w:color w:val="6F7271"/>
        </w:rPr>
      </w:pPr>
    </w:p>
    <w:p w:rsidR="00213258" w:rsidRPr="00027C67" w:rsidRDefault="001B7891">
      <w:pPr>
        <w:spacing w:line="244" w:lineRule="auto"/>
        <w:ind w:left="3566" w:right="4725" w:hanging="2"/>
        <w:jc w:val="center"/>
        <w:rPr>
          <w:rFonts w:ascii="Source Sans Pro" w:hAnsi="Source Sans Pro"/>
          <w:b/>
          <w:color w:val="6F7271"/>
          <w:sz w:val="21"/>
        </w:rPr>
      </w:pPr>
      <w:r w:rsidRPr="00027C67">
        <w:rPr>
          <w:rFonts w:ascii="Source Sans Pro" w:hAnsi="Source Sans Pro"/>
          <w:b/>
          <w:color w:val="6F7271"/>
          <w:sz w:val="21"/>
        </w:rPr>
        <w:t>CAPÍTULO I.  DISPOSICIONES</w:t>
      </w:r>
      <w:r w:rsidRPr="00027C67">
        <w:rPr>
          <w:rFonts w:ascii="Source Sans Pro" w:hAnsi="Source Sans Pro"/>
          <w:b/>
          <w:color w:val="6F7271"/>
          <w:spacing w:val="30"/>
          <w:sz w:val="21"/>
        </w:rPr>
        <w:t xml:space="preserve"> </w:t>
      </w:r>
      <w:r w:rsidRPr="00027C67">
        <w:rPr>
          <w:rFonts w:ascii="Source Sans Pro" w:hAnsi="Source Sans Pro"/>
          <w:b/>
          <w:color w:val="6F7271"/>
          <w:sz w:val="21"/>
        </w:rPr>
        <w:t>GENERALES</w:t>
      </w:r>
    </w:p>
    <w:p w:rsidR="00213258" w:rsidRPr="00027C67" w:rsidRDefault="00213258">
      <w:pPr>
        <w:pStyle w:val="Textoindependiente"/>
        <w:spacing w:before="9"/>
        <w:rPr>
          <w:rFonts w:ascii="Source Sans Pro" w:hAnsi="Source Sans Pro"/>
          <w:b/>
          <w:color w:val="6F7271"/>
          <w:sz w:val="17"/>
        </w:rPr>
      </w:pPr>
    </w:p>
    <w:p w:rsidR="00213258" w:rsidRPr="00027C67" w:rsidRDefault="001B7891">
      <w:pPr>
        <w:spacing w:before="61"/>
        <w:ind w:left="400" w:right="1557"/>
        <w:jc w:val="center"/>
        <w:rPr>
          <w:rFonts w:ascii="Source Sans Pro" w:hAnsi="Source Sans Pro"/>
          <w:b/>
          <w:color w:val="6F7271"/>
          <w:sz w:val="21"/>
        </w:rPr>
      </w:pPr>
      <w:r w:rsidRPr="00027C67">
        <w:rPr>
          <w:rFonts w:ascii="Source Sans Pro" w:hAnsi="Source Sans Pro"/>
          <w:b/>
          <w:color w:val="6F7271"/>
          <w:sz w:val="21"/>
        </w:rPr>
        <w:t xml:space="preserve">SECCIÓN 1. </w:t>
      </w:r>
      <w:r w:rsidR="00F60A3E" w:rsidRPr="00027C67">
        <w:rPr>
          <w:rFonts w:ascii="Source Sans Pro" w:hAnsi="Source Sans Pro"/>
          <w:b/>
          <w:color w:val="6F7271"/>
          <w:sz w:val="21"/>
        </w:rPr>
        <w:br/>
      </w:r>
      <w:r w:rsidRPr="00027C67">
        <w:rPr>
          <w:rFonts w:ascii="Source Sans Pro" w:hAnsi="Source Sans Pro"/>
          <w:b/>
          <w:color w:val="6F7271"/>
          <w:sz w:val="21"/>
        </w:rPr>
        <w:t>ETAPAS DEL PROCEDIMIENTO</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134. Etapas del procedimiento de liquidación.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400" w:right="1557"/>
        <w:jc w:val="center"/>
        <w:rPr>
          <w:rFonts w:ascii="Source Sans Pro" w:hAnsi="Source Sans Pro"/>
          <w:b/>
          <w:color w:val="6F7271"/>
          <w:sz w:val="21"/>
        </w:rPr>
      </w:pPr>
      <w:r w:rsidRPr="00027C67">
        <w:rPr>
          <w:rFonts w:ascii="Source Sans Pro" w:hAnsi="Source Sans Pro"/>
          <w:b/>
          <w:color w:val="6F7271"/>
          <w:sz w:val="21"/>
        </w:rPr>
        <w:t xml:space="preserve">SECCIÓN 2. </w:t>
      </w:r>
      <w:r w:rsidR="00F60A3E" w:rsidRPr="00027C67">
        <w:rPr>
          <w:rFonts w:ascii="Source Sans Pro" w:hAnsi="Source Sans Pro"/>
          <w:b/>
          <w:color w:val="6F7271"/>
          <w:sz w:val="21"/>
        </w:rPr>
        <w:br/>
      </w:r>
      <w:r w:rsidRPr="00027C67">
        <w:rPr>
          <w:rFonts w:ascii="Source Sans Pro" w:hAnsi="Source Sans Pro"/>
          <w:b/>
          <w:color w:val="6F7271"/>
          <w:sz w:val="21"/>
        </w:rPr>
        <w:t>DE LA PERSONA INTERVENTORA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427" w:lineRule="auto"/>
        <w:ind w:left="219" w:right="3500"/>
        <w:rPr>
          <w:rFonts w:ascii="Source Sans Pro" w:hAnsi="Source Sans Pro"/>
          <w:b/>
          <w:color w:val="6F7271"/>
          <w:sz w:val="21"/>
        </w:rPr>
      </w:pPr>
      <w:r w:rsidRPr="00027C67">
        <w:rPr>
          <w:rFonts w:ascii="Source Sans Pro" w:hAnsi="Source Sans Pro"/>
          <w:b/>
          <w:color w:val="6F7271"/>
          <w:sz w:val="21"/>
        </w:rPr>
        <w:t>Artículo 135. Procedimiento en la designación de la persona Interventora. Artículo 136. Facultades y obligaciones generales de la persona Interventora. Artículo 137. Requerimientos de la persona Interventora.</w:t>
      </w:r>
    </w:p>
    <w:p w:rsidR="00213258" w:rsidRPr="00027C67" w:rsidRDefault="001B7891">
      <w:pPr>
        <w:spacing w:line="424" w:lineRule="auto"/>
        <w:ind w:left="219" w:right="5322"/>
        <w:rPr>
          <w:rFonts w:ascii="Source Sans Pro" w:hAnsi="Source Sans Pro"/>
          <w:b/>
          <w:color w:val="6F7271"/>
          <w:sz w:val="21"/>
        </w:rPr>
      </w:pPr>
      <w:r w:rsidRPr="00027C67">
        <w:rPr>
          <w:rFonts w:ascii="Source Sans Pro" w:hAnsi="Source Sans Pro"/>
          <w:b/>
          <w:color w:val="6F7271"/>
          <w:sz w:val="21"/>
        </w:rPr>
        <w:t>Artículo 138. Obligaciones de la persona Interventora. Artículo 139. Acceso a la contabilidad.</w:t>
      </w:r>
    </w:p>
    <w:p w:rsidR="00213258" w:rsidRPr="00027C67" w:rsidRDefault="001B7891">
      <w:pPr>
        <w:spacing w:before="2"/>
        <w:ind w:left="219"/>
        <w:rPr>
          <w:rFonts w:ascii="Source Sans Pro" w:hAnsi="Source Sans Pro"/>
          <w:b/>
          <w:color w:val="6F7271"/>
          <w:sz w:val="21"/>
        </w:rPr>
      </w:pPr>
      <w:r w:rsidRPr="00027C67">
        <w:rPr>
          <w:rFonts w:ascii="Source Sans Pro" w:hAnsi="Source Sans Pro"/>
          <w:b/>
          <w:color w:val="6F7271"/>
          <w:sz w:val="21"/>
        </w:rPr>
        <w:t>Artículo 140. De la cuenta bancaria concentradora.</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141. Revocación del nombramiento de la persona Interventora y nueva designación.</w:t>
      </w:r>
    </w:p>
    <w:p w:rsidR="00213258" w:rsidRPr="00027C67" w:rsidRDefault="00213258">
      <w:pPr>
        <w:pStyle w:val="Textoindependiente"/>
        <w:spacing w:before="3"/>
        <w:rPr>
          <w:rFonts w:ascii="Source Sans Pro" w:hAnsi="Source Sans Pro"/>
          <w:b/>
          <w:color w:val="6F7271"/>
          <w:sz w:val="16"/>
        </w:rPr>
      </w:pPr>
    </w:p>
    <w:p w:rsidR="00F60A3E" w:rsidRPr="00027C67" w:rsidRDefault="00F60A3E">
      <w:pPr>
        <w:ind w:left="400" w:right="1557"/>
        <w:jc w:val="center"/>
        <w:rPr>
          <w:rFonts w:ascii="Source Sans Pro" w:hAnsi="Source Sans Pro"/>
          <w:b/>
          <w:color w:val="6F7271"/>
          <w:sz w:val="21"/>
        </w:rPr>
      </w:pPr>
    </w:p>
    <w:p w:rsidR="00213258" w:rsidRPr="00027C67" w:rsidRDefault="001B7891">
      <w:pPr>
        <w:ind w:left="400" w:right="1557"/>
        <w:jc w:val="center"/>
        <w:rPr>
          <w:rFonts w:ascii="Source Sans Pro" w:hAnsi="Source Sans Pro"/>
          <w:b/>
          <w:color w:val="6F7271"/>
          <w:sz w:val="21"/>
        </w:rPr>
      </w:pPr>
      <w:r w:rsidRPr="00027C67">
        <w:rPr>
          <w:rFonts w:ascii="Source Sans Pro" w:hAnsi="Source Sans Pro"/>
          <w:b/>
          <w:color w:val="6F7271"/>
          <w:sz w:val="21"/>
        </w:rPr>
        <w:t xml:space="preserve">SECCIÓN 3. </w:t>
      </w:r>
      <w:r w:rsidR="00F60A3E" w:rsidRPr="00027C67">
        <w:rPr>
          <w:rFonts w:ascii="Source Sans Pro" w:hAnsi="Source Sans Pro"/>
          <w:b/>
          <w:color w:val="6F7271"/>
          <w:sz w:val="21"/>
        </w:rPr>
        <w:br/>
      </w:r>
      <w:r w:rsidRPr="00027C67">
        <w:rPr>
          <w:rFonts w:ascii="Source Sans Pro" w:hAnsi="Source Sans Pro"/>
          <w:b/>
          <w:color w:val="6F7271"/>
          <w:sz w:val="21"/>
        </w:rPr>
        <w:t>DE LA PERSONA RESPONSABLE</w:t>
      </w:r>
    </w:p>
    <w:p w:rsidR="00F60A3E" w:rsidRPr="00027C67" w:rsidRDefault="00F60A3E">
      <w:pPr>
        <w:pStyle w:val="Textoindependiente"/>
        <w:spacing w:before="3"/>
        <w:rPr>
          <w:rFonts w:ascii="Source Sans Pro" w:hAnsi="Source Sans Pro"/>
          <w:b/>
          <w:color w:val="6F7271"/>
          <w:sz w:val="16"/>
        </w:rPr>
      </w:pPr>
    </w:p>
    <w:p w:rsidR="00F60A3E" w:rsidRPr="00027C67" w:rsidRDefault="00F60A3E">
      <w:pPr>
        <w:pStyle w:val="Textoindependiente"/>
        <w:spacing w:before="3"/>
        <w:rPr>
          <w:rFonts w:ascii="Source Sans Pro" w:hAnsi="Source Sans Pro"/>
          <w:b/>
          <w:color w:val="6F7271"/>
          <w:sz w:val="16"/>
        </w:rPr>
      </w:pPr>
    </w:p>
    <w:p w:rsidR="00213258" w:rsidRPr="00027C67" w:rsidRDefault="001B7891">
      <w:pPr>
        <w:spacing w:line="427" w:lineRule="auto"/>
        <w:ind w:left="219" w:right="3967"/>
        <w:rPr>
          <w:rFonts w:ascii="Source Sans Pro" w:hAnsi="Source Sans Pro"/>
          <w:b/>
          <w:color w:val="6F7271"/>
          <w:sz w:val="21"/>
        </w:rPr>
      </w:pPr>
      <w:r w:rsidRPr="00027C67">
        <w:rPr>
          <w:rFonts w:ascii="Source Sans Pro" w:hAnsi="Source Sans Pro"/>
          <w:b/>
          <w:color w:val="6F7271"/>
          <w:sz w:val="21"/>
        </w:rPr>
        <w:t>Artículo 142. Conservación de la calidad de la persona Responsable. Artículo 143. Prohibiciones y Obligaciones de la persona Responsable.</w:t>
      </w:r>
    </w:p>
    <w:p w:rsidR="00213258" w:rsidRPr="00027C67" w:rsidRDefault="001B7891">
      <w:pPr>
        <w:spacing w:line="254" w:lineRule="exact"/>
        <w:ind w:left="219"/>
        <w:rPr>
          <w:rFonts w:ascii="Source Sans Pro" w:hAnsi="Source Sans Pro"/>
          <w:b/>
          <w:color w:val="6F7271"/>
          <w:sz w:val="21"/>
        </w:rPr>
      </w:pPr>
      <w:r w:rsidRPr="00027C67">
        <w:rPr>
          <w:rFonts w:ascii="Source Sans Pro" w:hAnsi="Source Sans Pro"/>
          <w:b/>
          <w:color w:val="6F7271"/>
          <w:sz w:val="21"/>
        </w:rPr>
        <w:t>Artículo 144. Otorgamiento de poderes notariales a la persona Interventora.</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400" w:right="1556"/>
        <w:jc w:val="center"/>
        <w:rPr>
          <w:rFonts w:ascii="Source Sans Pro" w:hAnsi="Source Sans Pro"/>
          <w:b/>
          <w:color w:val="6F7271"/>
          <w:sz w:val="21"/>
        </w:rPr>
      </w:pPr>
      <w:r w:rsidRPr="00027C67">
        <w:rPr>
          <w:rFonts w:ascii="Source Sans Pro" w:hAnsi="Source Sans Pro"/>
          <w:b/>
          <w:color w:val="6F7271"/>
          <w:sz w:val="21"/>
        </w:rPr>
        <w:t xml:space="preserve">SECCIÓN 4. </w:t>
      </w:r>
      <w:r w:rsidR="00F60A3E" w:rsidRPr="00027C67">
        <w:rPr>
          <w:rFonts w:ascii="Source Sans Pro" w:hAnsi="Source Sans Pro"/>
          <w:b/>
          <w:color w:val="6F7271"/>
          <w:sz w:val="21"/>
        </w:rPr>
        <w:br/>
      </w:r>
      <w:r w:rsidRPr="00027C67">
        <w:rPr>
          <w:rFonts w:ascii="Source Sans Pro" w:hAnsi="Source Sans Pro"/>
          <w:b/>
          <w:color w:val="6F7271"/>
          <w:sz w:val="21"/>
        </w:rPr>
        <w:t>DE LA PÉRDIDA DE REGISTRO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427" w:lineRule="auto"/>
        <w:ind w:left="219" w:right="3500"/>
        <w:rPr>
          <w:rFonts w:ascii="Source Sans Pro" w:hAnsi="Source Sans Pro"/>
          <w:b/>
          <w:color w:val="6F7271"/>
          <w:sz w:val="21"/>
        </w:rPr>
      </w:pPr>
      <w:r w:rsidRPr="00027C67">
        <w:rPr>
          <w:rFonts w:ascii="Source Sans Pro" w:hAnsi="Source Sans Pro"/>
          <w:b/>
          <w:color w:val="6F7271"/>
          <w:sz w:val="21"/>
        </w:rPr>
        <w:t>Artículo 145. Efectos de la pérdida de registro como Partido Político Local. Artículo 146. Efectos de la pérdida o cancelación del registro.</w:t>
      </w:r>
    </w:p>
    <w:p w:rsidR="00213258" w:rsidRPr="00027C67" w:rsidRDefault="001B7891">
      <w:pPr>
        <w:spacing w:line="254" w:lineRule="exact"/>
        <w:ind w:left="219"/>
        <w:rPr>
          <w:rFonts w:ascii="Source Sans Pro" w:hAnsi="Source Sans Pro"/>
          <w:b/>
          <w:color w:val="6F7271"/>
          <w:sz w:val="21"/>
        </w:rPr>
      </w:pPr>
      <w:r w:rsidRPr="00027C67">
        <w:rPr>
          <w:rFonts w:ascii="Source Sans Pro" w:hAnsi="Source Sans Pro"/>
          <w:b/>
          <w:color w:val="6F7271"/>
          <w:sz w:val="21"/>
        </w:rPr>
        <w:t>Artículo 147. Requisitos del aviso de la disolución de un Partido Político Local.</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line="242" w:lineRule="auto"/>
        <w:ind w:left="3748" w:right="4870" w:firstLine="485"/>
        <w:rPr>
          <w:rFonts w:ascii="Source Sans Pro" w:hAnsi="Source Sans Pro"/>
          <w:b/>
          <w:color w:val="6F7271"/>
          <w:sz w:val="21"/>
        </w:rPr>
      </w:pPr>
      <w:r w:rsidRPr="00027C67">
        <w:rPr>
          <w:rFonts w:ascii="Source Sans Pro" w:hAnsi="Source Sans Pro"/>
          <w:b/>
          <w:color w:val="6F7271"/>
          <w:sz w:val="21"/>
        </w:rPr>
        <w:t xml:space="preserve">CAPÍTULO II. </w:t>
      </w:r>
      <w:r w:rsidR="00F60A3E" w:rsidRPr="00027C67">
        <w:rPr>
          <w:rFonts w:ascii="Source Sans Pro" w:hAnsi="Source Sans Pro"/>
          <w:b/>
          <w:color w:val="6F7271"/>
          <w:sz w:val="21"/>
        </w:rPr>
        <w:br/>
      </w:r>
      <w:r w:rsidRPr="00027C67">
        <w:rPr>
          <w:rFonts w:ascii="Source Sans Pro" w:hAnsi="Source Sans Pro"/>
          <w:b/>
          <w:color w:val="6F7271"/>
          <w:sz w:val="21"/>
        </w:rPr>
        <w:t>ETAPA DE PREVENCIÓN</w:t>
      </w:r>
    </w:p>
    <w:p w:rsidR="00213258" w:rsidRPr="00027C67" w:rsidRDefault="00213258">
      <w:pPr>
        <w:pStyle w:val="Textoindependiente"/>
        <w:spacing w:before="7"/>
        <w:rPr>
          <w:rFonts w:ascii="Source Sans Pro" w:hAnsi="Source Sans Pro"/>
          <w:b/>
          <w:color w:val="6F7271"/>
        </w:rPr>
      </w:pPr>
    </w:p>
    <w:p w:rsidR="00213258" w:rsidRPr="00027C67" w:rsidRDefault="001B7891">
      <w:pPr>
        <w:spacing w:before="1"/>
        <w:ind w:left="400" w:right="1557"/>
        <w:jc w:val="center"/>
        <w:rPr>
          <w:rFonts w:ascii="Source Sans Pro" w:hAnsi="Source Sans Pro"/>
          <w:b/>
          <w:color w:val="6F7271"/>
          <w:sz w:val="21"/>
        </w:rPr>
      </w:pPr>
      <w:r w:rsidRPr="00027C67">
        <w:rPr>
          <w:rFonts w:ascii="Source Sans Pro" w:hAnsi="Source Sans Pro"/>
          <w:b/>
          <w:color w:val="6F7271"/>
          <w:sz w:val="21"/>
        </w:rPr>
        <w:t xml:space="preserve">SECCIÓN 1. </w:t>
      </w:r>
      <w:r w:rsidR="00F60A3E" w:rsidRPr="00027C67">
        <w:rPr>
          <w:rFonts w:ascii="Source Sans Pro" w:hAnsi="Source Sans Pro"/>
          <w:b/>
          <w:color w:val="6F7271"/>
          <w:sz w:val="21"/>
        </w:rPr>
        <w:br/>
      </w:r>
      <w:r w:rsidRPr="00027C67">
        <w:rPr>
          <w:rFonts w:ascii="Source Sans Pro" w:hAnsi="Source Sans Pro"/>
          <w:b/>
          <w:color w:val="6F7271"/>
          <w:sz w:val="21"/>
        </w:rPr>
        <w:t>DE LA PREVENCIÓN</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148. Objeto del periodo de prevención.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427" w:lineRule="auto"/>
        <w:ind w:left="219" w:right="3500"/>
        <w:rPr>
          <w:rFonts w:ascii="Source Sans Pro" w:hAnsi="Source Sans Pro"/>
          <w:b/>
          <w:color w:val="6F7271"/>
          <w:sz w:val="21"/>
        </w:rPr>
      </w:pPr>
      <w:r w:rsidRPr="00027C67">
        <w:rPr>
          <w:rFonts w:ascii="Source Sans Pro" w:hAnsi="Source Sans Pro"/>
          <w:b/>
          <w:color w:val="6F7271"/>
          <w:sz w:val="21"/>
        </w:rPr>
        <w:t>Artículo 149. Efectos de la revocación de la pérdida o cancelación del registro. Artículo 150. Depósito de prerrogativas en la cuenta bancaria concentradora.</w:t>
      </w:r>
    </w:p>
    <w:p w:rsidR="00213258" w:rsidRPr="00027C67" w:rsidRDefault="001B7891">
      <w:pPr>
        <w:spacing w:line="244" w:lineRule="auto"/>
        <w:ind w:left="3927" w:right="5085" w:hanging="5"/>
        <w:jc w:val="center"/>
        <w:rPr>
          <w:rFonts w:ascii="Source Sans Pro" w:hAnsi="Source Sans Pro"/>
          <w:b/>
          <w:color w:val="6F7271"/>
          <w:sz w:val="21"/>
        </w:rPr>
      </w:pPr>
      <w:r w:rsidRPr="00027C67">
        <w:rPr>
          <w:rFonts w:ascii="Source Sans Pro" w:hAnsi="Source Sans Pro"/>
          <w:b/>
          <w:color w:val="6F7271"/>
          <w:sz w:val="21"/>
        </w:rPr>
        <w:t xml:space="preserve">CAPÍTULO III. </w:t>
      </w:r>
      <w:r w:rsidR="00F60A3E" w:rsidRPr="00027C67">
        <w:rPr>
          <w:rFonts w:ascii="Source Sans Pro" w:hAnsi="Source Sans Pro"/>
          <w:b/>
          <w:color w:val="6F7271"/>
          <w:sz w:val="21"/>
        </w:rPr>
        <w:br/>
      </w:r>
      <w:r w:rsidRPr="00027C67">
        <w:rPr>
          <w:rFonts w:ascii="Source Sans Pro" w:hAnsi="Source Sans Pro"/>
          <w:b/>
          <w:color w:val="6F7271"/>
          <w:sz w:val="21"/>
        </w:rPr>
        <w:t>ETAPA DE</w:t>
      </w:r>
      <w:r w:rsidRPr="00027C67">
        <w:rPr>
          <w:rFonts w:ascii="Source Sans Pro" w:hAnsi="Source Sans Pro"/>
          <w:b/>
          <w:color w:val="6F7271"/>
          <w:spacing w:val="-13"/>
          <w:sz w:val="21"/>
        </w:rPr>
        <w:t xml:space="preserve"> </w:t>
      </w:r>
      <w:r w:rsidRPr="00027C67">
        <w:rPr>
          <w:rFonts w:ascii="Source Sans Pro" w:hAnsi="Source Sans Pro"/>
          <w:b/>
          <w:color w:val="6F7271"/>
          <w:spacing w:val="-3"/>
          <w:sz w:val="21"/>
        </w:rPr>
        <w:t>RESERVA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spacing w:before="61"/>
        <w:ind w:left="400" w:right="1564"/>
        <w:jc w:val="center"/>
        <w:rPr>
          <w:rFonts w:ascii="Source Sans Pro" w:hAnsi="Source Sans Pro"/>
          <w:b/>
          <w:color w:val="6F7271"/>
          <w:sz w:val="21"/>
        </w:rPr>
      </w:pPr>
      <w:r w:rsidRPr="00027C67">
        <w:rPr>
          <w:rFonts w:ascii="Source Sans Pro" w:hAnsi="Source Sans Pro"/>
          <w:b/>
          <w:color w:val="6F7271"/>
          <w:sz w:val="21"/>
        </w:rPr>
        <w:t xml:space="preserve">SECCIÓN 1. </w:t>
      </w:r>
      <w:r w:rsidR="00F60A3E" w:rsidRPr="00027C67">
        <w:rPr>
          <w:rFonts w:ascii="Source Sans Pro" w:hAnsi="Source Sans Pro"/>
          <w:b/>
          <w:color w:val="6F7271"/>
          <w:sz w:val="21"/>
        </w:rPr>
        <w:br/>
      </w:r>
      <w:r w:rsidRPr="00027C67">
        <w:rPr>
          <w:rFonts w:ascii="Source Sans Pro" w:hAnsi="Source Sans Pro"/>
          <w:b/>
          <w:color w:val="6F7271"/>
          <w:sz w:val="21"/>
        </w:rPr>
        <w:t>DE LA RESERVA</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151. Objeto de la etapa de reserva de la liquidación del patrimonio.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244" w:lineRule="auto"/>
        <w:ind w:left="219" w:right="1586"/>
        <w:rPr>
          <w:rFonts w:ascii="Source Sans Pro" w:hAnsi="Source Sans Pro"/>
          <w:b/>
          <w:color w:val="6F7271"/>
          <w:sz w:val="21"/>
        </w:rPr>
      </w:pPr>
      <w:r w:rsidRPr="00027C67">
        <w:rPr>
          <w:rFonts w:ascii="Source Sans Pro" w:hAnsi="Source Sans Pro"/>
          <w:b/>
          <w:color w:val="6F7271"/>
          <w:sz w:val="21"/>
        </w:rPr>
        <w:t>Artículo 152. Notificaciones de inicio de etapa de reserva ante pérdida de registro del Partido Político Local.</w:t>
      </w:r>
    </w:p>
    <w:p w:rsidR="00213258" w:rsidRPr="00027C67" w:rsidRDefault="00213258">
      <w:pPr>
        <w:pStyle w:val="Textoindependiente"/>
        <w:spacing w:before="10"/>
        <w:rPr>
          <w:rFonts w:ascii="Source Sans Pro" w:hAnsi="Source Sans Pro"/>
          <w:b/>
          <w:color w:val="6F7271"/>
          <w:sz w:val="15"/>
        </w:rPr>
      </w:pPr>
    </w:p>
    <w:p w:rsidR="00213258" w:rsidRPr="00027C67" w:rsidRDefault="001B7891">
      <w:pPr>
        <w:spacing w:line="427" w:lineRule="auto"/>
        <w:ind w:left="219" w:right="3967"/>
        <w:rPr>
          <w:rFonts w:ascii="Source Sans Pro" w:hAnsi="Source Sans Pro"/>
          <w:b/>
          <w:color w:val="6F7271"/>
          <w:sz w:val="21"/>
        </w:rPr>
      </w:pPr>
      <w:r w:rsidRPr="00027C67">
        <w:rPr>
          <w:rFonts w:ascii="Source Sans Pro" w:hAnsi="Source Sans Pro"/>
          <w:b/>
          <w:color w:val="6F7271"/>
          <w:sz w:val="21"/>
        </w:rPr>
        <w:t>Artículo 153. Presentación de información durante la etapa de reserva. Artículo 154. Reglas en la revisión de la información.</w:t>
      </w:r>
    </w:p>
    <w:p w:rsidR="00213258" w:rsidRPr="00027C67" w:rsidRDefault="001B7891">
      <w:pPr>
        <w:spacing w:line="256" w:lineRule="exact"/>
        <w:ind w:left="400" w:right="1564"/>
        <w:jc w:val="center"/>
        <w:rPr>
          <w:rFonts w:ascii="Source Sans Pro" w:hAnsi="Source Sans Pro"/>
          <w:b/>
          <w:color w:val="6F7271"/>
          <w:sz w:val="21"/>
        </w:rPr>
      </w:pPr>
      <w:r w:rsidRPr="00027C67">
        <w:rPr>
          <w:rFonts w:ascii="Source Sans Pro" w:hAnsi="Source Sans Pro"/>
          <w:b/>
          <w:color w:val="6F7271"/>
          <w:sz w:val="21"/>
        </w:rPr>
        <w:t xml:space="preserve">SECCIÓN 2. </w:t>
      </w:r>
      <w:r w:rsidR="00F60A3E" w:rsidRPr="00027C67">
        <w:rPr>
          <w:rFonts w:ascii="Source Sans Pro" w:hAnsi="Source Sans Pro"/>
          <w:b/>
          <w:color w:val="6F7271"/>
          <w:sz w:val="21"/>
        </w:rPr>
        <w:br/>
      </w:r>
      <w:r w:rsidRPr="00027C67">
        <w:rPr>
          <w:rFonts w:ascii="Source Sans Pro" w:hAnsi="Source Sans Pro"/>
          <w:b/>
          <w:color w:val="6F7271"/>
          <w:sz w:val="21"/>
        </w:rPr>
        <w:t>DEL INVENTARIO FÍSICO DE LOS BIENES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155. Inventario físico de los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156. Presunción en la propiedad de los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400" w:right="1562"/>
        <w:jc w:val="center"/>
        <w:rPr>
          <w:rFonts w:ascii="Source Sans Pro" w:hAnsi="Source Sans Pro"/>
          <w:b/>
          <w:color w:val="6F7271"/>
          <w:sz w:val="21"/>
        </w:rPr>
      </w:pPr>
      <w:r w:rsidRPr="00027C67">
        <w:rPr>
          <w:rFonts w:ascii="Source Sans Pro" w:hAnsi="Source Sans Pro"/>
          <w:b/>
          <w:color w:val="6F7271"/>
          <w:sz w:val="21"/>
        </w:rPr>
        <w:t xml:space="preserve">SECCIÓN 3. </w:t>
      </w:r>
      <w:r w:rsidR="00F60A3E" w:rsidRPr="00027C67">
        <w:rPr>
          <w:rFonts w:ascii="Source Sans Pro" w:hAnsi="Source Sans Pro"/>
          <w:b/>
          <w:color w:val="6F7271"/>
          <w:sz w:val="21"/>
        </w:rPr>
        <w:br/>
      </w:r>
      <w:r w:rsidRPr="00027C67">
        <w:rPr>
          <w:rFonts w:ascii="Source Sans Pro" w:hAnsi="Source Sans Pro"/>
          <w:b/>
          <w:color w:val="6F7271"/>
          <w:sz w:val="21"/>
        </w:rPr>
        <w:t>DEL INFORME A LA COMISIÓN</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157. Contenido del informe a la Comisión.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244" w:lineRule="auto"/>
        <w:ind w:left="3724" w:right="4870" w:firstLine="473"/>
        <w:rPr>
          <w:rFonts w:ascii="Source Sans Pro" w:hAnsi="Source Sans Pro"/>
          <w:b/>
          <w:color w:val="6F7271"/>
          <w:sz w:val="21"/>
        </w:rPr>
      </w:pPr>
      <w:r w:rsidRPr="00027C67">
        <w:rPr>
          <w:rFonts w:ascii="Source Sans Pro" w:hAnsi="Source Sans Pro"/>
          <w:b/>
          <w:color w:val="6F7271"/>
          <w:sz w:val="21"/>
        </w:rPr>
        <w:t xml:space="preserve">CAPÍTULO IV. </w:t>
      </w:r>
      <w:r w:rsidR="00F60A3E" w:rsidRPr="00027C67">
        <w:rPr>
          <w:rFonts w:ascii="Source Sans Pro" w:hAnsi="Source Sans Pro"/>
          <w:b/>
          <w:color w:val="6F7271"/>
          <w:sz w:val="21"/>
        </w:rPr>
        <w:br/>
      </w:r>
      <w:r w:rsidRPr="00027C67">
        <w:rPr>
          <w:rFonts w:ascii="Source Sans Pro" w:hAnsi="Source Sans Pro"/>
          <w:b/>
          <w:color w:val="6F7271"/>
          <w:sz w:val="21"/>
        </w:rPr>
        <w:t>ETAPA DE LIQUIDACIÓN</w:t>
      </w:r>
    </w:p>
    <w:p w:rsidR="00213258" w:rsidRPr="00027C67" w:rsidRDefault="00213258">
      <w:pPr>
        <w:pStyle w:val="Textoindependiente"/>
        <w:rPr>
          <w:rFonts w:ascii="Source Sans Pro" w:hAnsi="Source Sans Pro"/>
          <w:b/>
          <w:color w:val="6F7271"/>
          <w:sz w:val="16"/>
        </w:rPr>
      </w:pPr>
    </w:p>
    <w:p w:rsidR="00213258" w:rsidRPr="00027C67" w:rsidRDefault="001B7891">
      <w:pPr>
        <w:ind w:left="400" w:right="1561"/>
        <w:jc w:val="center"/>
        <w:rPr>
          <w:rFonts w:ascii="Source Sans Pro" w:hAnsi="Source Sans Pro"/>
          <w:b/>
          <w:color w:val="6F7271"/>
          <w:sz w:val="21"/>
        </w:rPr>
      </w:pPr>
      <w:r w:rsidRPr="00027C67">
        <w:rPr>
          <w:rFonts w:ascii="Source Sans Pro" w:hAnsi="Source Sans Pro"/>
          <w:b/>
          <w:color w:val="6F7271"/>
          <w:sz w:val="21"/>
        </w:rPr>
        <w:t xml:space="preserve">SECCIÓN 1. </w:t>
      </w:r>
      <w:r w:rsidR="00F60A3E" w:rsidRPr="00027C67">
        <w:rPr>
          <w:rFonts w:ascii="Source Sans Pro" w:hAnsi="Source Sans Pro"/>
          <w:b/>
          <w:color w:val="6F7271"/>
          <w:sz w:val="21"/>
        </w:rPr>
        <w:br/>
      </w:r>
      <w:r w:rsidRPr="00027C67">
        <w:rPr>
          <w:rFonts w:ascii="Source Sans Pro" w:hAnsi="Source Sans Pro"/>
          <w:b/>
          <w:color w:val="6F7271"/>
          <w:sz w:val="21"/>
        </w:rPr>
        <w:t>INICIO DE LA ETAPA DE LIQUIDACIÓN</w:t>
      </w:r>
    </w:p>
    <w:p w:rsidR="00213258" w:rsidRPr="00027C67" w:rsidRDefault="00213258">
      <w:pPr>
        <w:pStyle w:val="Textoindependiente"/>
        <w:spacing w:before="2"/>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158. Inicio de la etapa de liquidación.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F60A3E">
      <w:pPr>
        <w:ind w:left="219"/>
        <w:jc w:val="center"/>
        <w:rPr>
          <w:rFonts w:ascii="Source Sans Pro" w:hAnsi="Source Sans Pro"/>
          <w:b/>
          <w:color w:val="6F7271"/>
          <w:sz w:val="21"/>
        </w:rPr>
      </w:pPr>
      <w:r w:rsidRPr="00027C67">
        <w:rPr>
          <w:rFonts w:ascii="Source Sans Pro" w:hAnsi="Source Sans Pro"/>
          <w:b/>
          <w:color w:val="6F7271"/>
          <w:sz w:val="21"/>
        </w:rPr>
        <w:t xml:space="preserve">SECCIÓN 2. </w:t>
      </w:r>
      <w:r w:rsidR="00F60A3E" w:rsidRPr="00027C67">
        <w:rPr>
          <w:rFonts w:ascii="Source Sans Pro" w:hAnsi="Source Sans Pro"/>
          <w:b/>
          <w:color w:val="6F7271"/>
          <w:sz w:val="21"/>
        </w:rPr>
        <w:br/>
      </w:r>
      <w:r w:rsidRPr="00027C67">
        <w:rPr>
          <w:rFonts w:ascii="Source Sans Pro" w:hAnsi="Source Sans Pro"/>
          <w:b/>
          <w:color w:val="6F7271"/>
          <w:sz w:val="21"/>
        </w:rPr>
        <w:t>DEL COBRO A LAS O LOS DEUDORES Y DEL RECONOCIMIENTO DE LAS Y LOS ACREEDORES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line="424" w:lineRule="auto"/>
        <w:ind w:left="219" w:right="2722"/>
        <w:rPr>
          <w:rFonts w:ascii="Source Sans Pro" w:hAnsi="Source Sans Pro"/>
          <w:b/>
          <w:color w:val="6F7271"/>
          <w:sz w:val="21"/>
        </w:rPr>
      </w:pPr>
      <w:r w:rsidRPr="00027C67">
        <w:rPr>
          <w:rFonts w:ascii="Source Sans Pro" w:hAnsi="Source Sans Pro"/>
          <w:b/>
          <w:color w:val="6F7271"/>
          <w:sz w:val="21"/>
        </w:rPr>
        <w:t>Artículo 159. Principios de universalidad, colectividad e igualdad en la liquidación. Artículo 160. Cobro a personas deudoras.</w:t>
      </w:r>
    </w:p>
    <w:p w:rsidR="00213258" w:rsidRPr="00027C67" w:rsidRDefault="001B7891">
      <w:pPr>
        <w:spacing w:before="2"/>
        <w:ind w:left="219"/>
        <w:rPr>
          <w:rFonts w:ascii="Source Sans Pro" w:hAnsi="Source Sans Pro"/>
          <w:b/>
          <w:color w:val="6F7271"/>
          <w:sz w:val="21"/>
        </w:rPr>
      </w:pPr>
      <w:r w:rsidRPr="00027C67">
        <w:rPr>
          <w:rFonts w:ascii="Source Sans Pro" w:hAnsi="Source Sans Pro"/>
          <w:b/>
          <w:color w:val="6F7271"/>
          <w:sz w:val="21"/>
        </w:rPr>
        <w:t>Artículo 161. Requerimiento de pagos y garantías.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spacing w:line="427" w:lineRule="auto"/>
        <w:ind w:left="219" w:right="4722"/>
        <w:rPr>
          <w:rFonts w:ascii="Source Sans Pro" w:hAnsi="Source Sans Pro"/>
          <w:b/>
          <w:color w:val="6F7271"/>
          <w:sz w:val="21"/>
        </w:rPr>
      </w:pPr>
      <w:r w:rsidRPr="00027C67">
        <w:rPr>
          <w:rFonts w:ascii="Source Sans Pro" w:hAnsi="Source Sans Pro"/>
          <w:b/>
          <w:color w:val="6F7271"/>
          <w:sz w:val="21"/>
        </w:rPr>
        <w:t>Artículo 162. Orden de prelación de créditos, deudas y sanciones. Artículo 163. Gradación de personas Acreedoras.</w:t>
      </w:r>
    </w:p>
    <w:p w:rsidR="00213258" w:rsidRPr="00027C67" w:rsidRDefault="001B7891">
      <w:pPr>
        <w:spacing w:line="256" w:lineRule="exact"/>
        <w:ind w:left="219"/>
        <w:rPr>
          <w:rFonts w:ascii="Source Sans Pro" w:hAnsi="Source Sans Pro"/>
          <w:b/>
          <w:color w:val="6F7271"/>
          <w:sz w:val="21"/>
        </w:rPr>
      </w:pPr>
      <w:r w:rsidRPr="00027C67">
        <w:rPr>
          <w:rFonts w:ascii="Source Sans Pro" w:hAnsi="Source Sans Pro"/>
          <w:b/>
          <w:color w:val="6F7271"/>
          <w:sz w:val="21"/>
        </w:rPr>
        <w:t>Artículo 164. Reconocimiento de personas Acreedoras.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400" w:right="1562"/>
        <w:jc w:val="center"/>
        <w:rPr>
          <w:rFonts w:ascii="Source Sans Pro" w:hAnsi="Source Sans Pro"/>
          <w:b/>
          <w:color w:val="6F7271"/>
          <w:sz w:val="21"/>
        </w:rPr>
      </w:pPr>
      <w:r w:rsidRPr="00027C67">
        <w:rPr>
          <w:rFonts w:ascii="Source Sans Pro" w:hAnsi="Source Sans Pro"/>
          <w:b/>
          <w:color w:val="6F7271"/>
          <w:sz w:val="21"/>
        </w:rPr>
        <w:t xml:space="preserve">SECCIÓN 3. </w:t>
      </w:r>
      <w:r w:rsidR="00F60A3E" w:rsidRPr="00027C67">
        <w:rPr>
          <w:rFonts w:ascii="Source Sans Pro" w:hAnsi="Source Sans Pro"/>
          <w:b/>
          <w:color w:val="6F7271"/>
          <w:sz w:val="21"/>
        </w:rPr>
        <w:br/>
      </w:r>
      <w:r w:rsidRPr="00027C67">
        <w:rPr>
          <w:rFonts w:ascii="Source Sans Pro" w:hAnsi="Source Sans Pro"/>
          <w:b/>
          <w:color w:val="6F7271"/>
          <w:sz w:val="21"/>
        </w:rPr>
        <w:t>DE LOS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165. Valor de los bienes.</w:t>
      </w:r>
    </w:p>
    <w:p w:rsidR="00213258" w:rsidRPr="00027C67" w:rsidRDefault="00213258">
      <w:pPr>
        <w:pStyle w:val="Textoindependiente"/>
        <w:spacing w:before="3"/>
        <w:rPr>
          <w:rFonts w:ascii="Source Sans Pro" w:hAnsi="Source Sans Pro"/>
          <w:b/>
          <w:color w:val="6F7271"/>
          <w:sz w:val="16"/>
        </w:rPr>
      </w:pPr>
    </w:p>
    <w:p w:rsidR="00F60A3E" w:rsidRPr="00027C67" w:rsidRDefault="001B7891" w:rsidP="00F60A3E">
      <w:pPr>
        <w:spacing w:line="427" w:lineRule="auto"/>
        <w:ind w:left="219" w:right="3967"/>
        <w:rPr>
          <w:rFonts w:ascii="Source Sans Pro" w:hAnsi="Source Sans Pro"/>
          <w:b/>
          <w:color w:val="6F7271"/>
          <w:sz w:val="21"/>
        </w:rPr>
      </w:pPr>
      <w:r w:rsidRPr="00027C67">
        <w:rPr>
          <w:rFonts w:ascii="Source Sans Pro" w:hAnsi="Source Sans Pro"/>
          <w:b/>
          <w:color w:val="6F7271"/>
          <w:sz w:val="21"/>
        </w:rPr>
        <w:t>Artículo 166. Criterios para la enajenación, donación o baja de bienes. Artículo 167. Actuaciones de la Dirección Ejecutiva.</w:t>
      </w:r>
    </w:p>
    <w:p w:rsidR="00213258" w:rsidRPr="00027C67" w:rsidRDefault="001B7891" w:rsidP="00F60A3E">
      <w:pPr>
        <w:spacing w:line="427" w:lineRule="auto"/>
        <w:ind w:left="219" w:right="3967"/>
        <w:rPr>
          <w:rFonts w:ascii="Source Sans Pro" w:hAnsi="Source Sans Pro"/>
          <w:b/>
          <w:color w:val="6F7271"/>
          <w:sz w:val="21"/>
        </w:rPr>
      </w:pPr>
      <w:r w:rsidRPr="00027C67">
        <w:rPr>
          <w:rFonts w:ascii="Source Sans Pro" w:hAnsi="Source Sans Pro"/>
          <w:b/>
          <w:color w:val="6F7271"/>
          <w:sz w:val="21"/>
        </w:rPr>
        <w:t>Artículo 168. Impedimento para participar en el procedimiento de enajenación, donación o baja de los bienes.</w:t>
      </w:r>
    </w:p>
    <w:p w:rsidR="00213258" w:rsidRPr="00027C67" w:rsidRDefault="00213258">
      <w:pPr>
        <w:pStyle w:val="Textoindependiente"/>
        <w:rPr>
          <w:rFonts w:ascii="Source Sans Pro" w:hAnsi="Source Sans Pro"/>
          <w:b/>
          <w:color w:val="6F7271"/>
          <w:sz w:val="16"/>
        </w:rPr>
      </w:pPr>
    </w:p>
    <w:p w:rsidR="00213258" w:rsidRPr="00027C67" w:rsidRDefault="001B7891">
      <w:pPr>
        <w:ind w:left="400" w:right="1558"/>
        <w:jc w:val="center"/>
        <w:rPr>
          <w:rFonts w:ascii="Source Sans Pro" w:hAnsi="Source Sans Pro"/>
          <w:b/>
          <w:color w:val="6F7271"/>
          <w:sz w:val="21"/>
        </w:rPr>
      </w:pPr>
      <w:r w:rsidRPr="00027C67">
        <w:rPr>
          <w:rFonts w:ascii="Source Sans Pro" w:hAnsi="Source Sans Pro"/>
          <w:b/>
          <w:color w:val="6F7271"/>
          <w:sz w:val="21"/>
        </w:rPr>
        <w:t xml:space="preserve">SECCIÓN 4. </w:t>
      </w:r>
      <w:r w:rsidR="00F60A3E" w:rsidRPr="00027C67">
        <w:rPr>
          <w:rFonts w:ascii="Source Sans Pro" w:hAnsi="Source Sans Pro"/>
          <w:b/>
          <w:color w:val="6F7271"/>
          <w:sz w:val="21"/>
        </w:rPr>
        <w:br/>
      </w:r>
      <w:r w:rsidRPr="00027C67">
        <w:rPr>
          <w:rFonts w:ascii="Source Sans Pro" w:hAnsi="Source Sans Pro"/>
          <w:b/>
          <w:color w:val="6F7271"/>
          <w:sz w:val="21"/>
        </w:rPr>
        <w:t>DEL PAGO A LAS PERSONAS ACREEDORAS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169. Pago a las personas Acreedoras.</w:t>
      </w:r>
    </w:p>
    <w:p w:rsidR="00213258" w:rsidRPr="00027C67" w:rsidRDefault="00213258">
      <w:pPr>
        <w:pStyle w:val="Textoindependiente"/>
        <w:spacing w:before="3"/>
        <w:rPr>
          <w:rFonts w:ascii="Source Sans Pro" w:hAnsi="Source Sans Pro"/>
          <w:b/>
          <w:color w:val="6F7271"/>
          <w:sz w:val="16"/>
        </w:rPr>
      </w:pPr>
    </w:p>
    <w:p w:rsidR="00F60A3E" w:rsidRPr="00027C67" w:rsidRDefault="00F60A3E">
      <w:pPr>
        <w:ind w:left="400" w:right="1560"/>
        <w:jc w:val="center"/>
        <w:rPr>
          <w:rFonts w:ascii="Source Sans Pro" w:hAnsi="Source Sans Pro"/>
          <w:b/>
          <w:color w:val="6F7271"/>
          <w:sz w:val="21"/>
        </w:rPr>
      </w:pPr>
    </w:p>
    <w:p w:rsidR="00F60A3E" w:rsidRPr="00027C67" w:rsidRDefault="00F60A3E">
      <w:pPr>
        <w:ind w:left="400" w:right="1560"/>
        <w:jc w:val="center"/>
        <w:rPr>
          <w:rFonts w:ascii="Source Sans Pro" w:hAnsi="Source Sans Pro"/>
          <w:b/>
          <w:color w:val="6F7271"/>
          <w:sz w:val="21"/>
        </w:rPr>
      </w:pPr>
    </w:p>
    <w:p w:rsidR="00F60A3E" w:rsidRPr="00027C67" w:rsidRDefault="00F60A3E">
      <w:pPr>
        <w:ind w:left="400" w:right="1560"/>
        <w:jc w:val="center"/>
        <w:rPr>
          <w:rFonts w:ascii="Source Sans Pro" w:hAnsi="Source Sans Pro"/>
          <w:b/>
          <w:color w:val="6F7271"/>
          <w:sz w:val="21"/>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CAPÍTULO V.</w:t>
      </w:r>
    </w:p>
    <w:p w:rsidR="00213258" w:rsidRPr="00027C67" w:rsidRDefault="001B7891">
      <w:pPr>
        <w:spacing w:before="5"/>
        <w:ind w:left="400" w:right="1561"/>
        <w:jc w:val="center"/>
        <w:rPr>
          <w:rFonts w:ascii="Source Sans Pro" w:hAnsi="Source Sans Pro"/>
          <w:b/>
          <w:color w:val="6F7271"/>
          <w:sz w:val="21"/>
        </w:rPr>
      </w:pPr>
      <w:r w:rsidRPr="00027C67">
        <w:rPr>
          <w:rFonts w:ascii="Source Sans Pro" w:hAnsi="Source Sans Pro"/>
          <w:b/>
          <w:color w:val="6F7271"/>
          <w:sz w:val="21"/>
        </w:rPr>
        <w:t>DEL DICTAMEN DE CIERRE DE LA LIQUIDACIÓN</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line="427" w:lineRule="auto"/>
        <w:ind w:left="219" w:right="4722"/>
        <w:rPr>
          <w:rFonts w:ascii="Source Sans Pro" w:hAnsi="Source Sans Pro"/>
          <w:b/>
          <w:color w:val="6F7271"/>
          <w:sz w:val="21"/>
        </w:rPr>
      </w:pPr>
      <w:r w:rsidRPr="00027C67">
        <w:rPr>
          <w:rFonts w:ascii="Source Sans Pro" w:hAnsi="Source Sans Pro"/>
          <w:b/>
          <w:color w:val="6F7271"/>
          <w:sz w:val="21"/>
        </w:rPr>
        <w:t>Artículo 170. Elaboración del Dictamen de cierre de la liquidación. Artículo 171. Presentación del Dictamen a la Comisión.</w:t>
      </w:r>
    </w:p>
    <w:p w:rsidR="00213258" w:rsidRPr="00027C67" w:rsidRDefault="001B7891">
      <w:pPr>
        <w:spacing w:line="427" w:lineRule="auto"/>
        <w:ind w:left="219" w:right="4722"/>
        <w:rPr>
          <w:rFonts w:ascii="Source Sans Pro" w:hAnsi="Source Sans Pro"/>
          <w:b/>
          <w:color w:val="6F7271"/>
          <w:sz w:val="21"/>
        </w:rPr>
      </w:pPr>
      <w:r w:rsidRPr="00027C67">
        <w:rPr>
          <w:rFonts w:ascii="Source Sans Pro" w:hAnsi="Source Sans Pro"/>
          <w:b/>
          <w:color w:val="6F7271"/>
          <w:sz w:val="21"/>
        </w:rPr>
        <w:t>Artículo 172. Presentación del Dictamen al Consejo General. Artículo 173. Remanentes.</w:t>
      </w:r>
    </w:p>
    <w:p w:rsidR="00213258" w:rsidRPr="00027C67" w:rsidRDefault="001B7891">
      <w:pPr>
        <w:spacing w:line="254" w:lineRule="exact"/>
        <w:ind w:left="219"/>
        <w:rPr>
          <w:rFonts w:ascii="Source Sans Pro" w:hAnsi="Source Sans Pro"/>
          <w:b/>
          <w:color w:val="6F7271"/>
          <w:sz w:val="21"/>
        </w:rPr>
      </w:pPr>
      <w:r w:rsidRPr="00027C67">
        <w:rPr>
          <w:rFonts w:ascii="Source Sans Pro" w:hAnsi="Source Sans Pro"/>
          <w:b/>
          <w:color w:val="6F7271"/>
          <w:sz w:val="21"/>
        </w:rPr>
        <w:t>Artículo 174. Archivo documental del procedimiento de liquidación.</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400" w:right="1563"/>
        <w:jc w:val="center"/>
        <w:rPr>
          <w:rFonts w:ascii="Source Sans Pro" w:hAnsi="Source Sans Pro"/>
          <w:b/>
          <w:color w:val="6F7271"/>
          <w:sz w:val="21"/>
        </w:rPr>
      </w:pPr>
      <w:r w:rsidRPr="00027C67">
        <w:rPr>
          <w:rFonts w:ascii="Source Sans Pro" w:hAnsi="Source Sans Pro"/>
          <w:b/>
          <w:color w:val="6F7271"/>
          <w:sz w:val="21"/>
        </w:rPr>
        <w:t>TÍTULO II.</w:t>
      </w:r>
    </w:p>
    <w:p w:rsidR="00213258" w:rsidRPr="00027C67" w:rsidRDefault="001B7891">
      <w:pPr>
        <w:spacing w:before="5"/>
        <w:ind w:left="400" w:right="1563"/>
        <w:jc w:val="center"/>
        <w:rPr>
          <w:rFonts w:ascii="Source Sans Pro" w:hAnsi="Source Sans Pro"/>
          <w:b/>
          <w:color w:val="6F7271"/>
          <w:sz w:val="21"/>
        </w:rPr>
      </w:pPr>
      <w:r w:rsidRPr="00027C67">
        <w:rPr>
          <w:rFonts w:ascii="Source Sans Pro" w:hAnsi="Source Sans Pro"/>
          <w:b/>
          <w:color w:val="6F7271"/>
          <w:sz w:val="21"/>
        </w:rPr>
        <w:t>DE LA LIQUIDACIÓN DEL PATRIMONIO DE LA ASOCIACIÓN CIVIL</w:t>
      </w:r>
    </w:p>
    <w:p w:rsidR="00213258" w:rsidRPr="00027C67" w:rsidRDefault="00213258">
      <w:pPr>
        <w:pStyle w:val="Textoindependiente"/>
        <w:spacing w:before="10"/>
        <w:rPr>
          <w:rFonts w:ascii="Source Sans Pro" w:hAnsi="Source Sans Pro"/>
          <w:b/>
          <w:color w:val="6F7271"/>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CAPÍTULO I.</w:t>
      </w:r>
    </w:p>
    <w:p w:rsidR="00213258" w:rsidRPr="00027C67" w:rsidRDefault="001B7891">
      <w:pPr>
        <w:spacing w:before="5"/>
        <w:ind w:left="400" w:right="1512"/>
        <w:jc w:val="center"/>
        <w:rPr>
          <w:rFonts w:ascii="Source Sans Pro" w:hAnsi="Source Sans Pro"/>
          <w:b/>
          <w:color w:val="6F7271"/>
          <w:sz w:val="21"/>
        </w:rPr>
      </w:pPr>
      <w:r w:rsidRPr="00027C67">
        <w:rPr>
          <w:rFonts w:ascii="Source Sans Pro" w:hAnsi="Source Sans Pro"/>
          <w:b/>
          <w:color w:val="6F7271"/>
          <w:sz w:val="21"/>
        </w:rPr>
        <w:t>DE LAS ETAPAS DEL PROCEDIMIENTO DE LIQUIDACIÓN</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175. Etapas del procedimiento de liquidación de la Asociación Civil.</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CAPÍTULO II.</w:t>
      </w:r>
    </w:p>
    <w:p w:rsidR="00213258" w:rsidRPr="00027C67" w:rsidRDefault="001B7891">
      <w:pPr>
        <w:spacing w:before="5"/>
        <w:ind w:left="400" w:right="1557"/>
        <w:jc w:val="center"/>
        <w:rPr>
          <w:rFonts w:ascii="Source Sans Pro" w:hAnsi="Source Sans Pro"/>
          <w:b/>
          <w:color w:val="6F7271"/>
          <w:sz w:val="21"/>
        </w:rPr>
      </w:pPr>
      <w:r w:rsidRPr="00027C67">
        <w:rPr>
          <w:rFonts w:ascii="Source Sans Pro" w:hAnsi="Source Sans Pro"/>
          <w:b/>
          <w:color w:val="6F7271"/>
          <w:sz w:val="21"/>
        </w:rPr>
        <w:t>DE LA PERSONA LIQUIDADORA</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line="427" w:lineRule="auto"/>
        <w:ind w:left="219" w:right="3500"/>
        <w:rPr>
          <w:rFonts w:ascii="Source Sans Pro" w:hAnsi="Source Sans Pro"/>
          <w:b/>
          <w:color w:val="6F7271"/>
          <w:sz w:val="21"/>
        </w:rPr>
      </w:pPr>
      <w:r w:rsidRPr="00027C67">
        <w:rPr>
          <w:rFonts w:ascii="Source Sans Pro" w:hAnsi="Source Sans Pro"/>
          <w:b/>
          <w:color w:val="6F7271"/>
          <w:sz w:val="21"/>
        </w:rPr>
        <w:t>Artículo 176. Procedimiento en la designación de la persona Liquidadora. Artículo 177. Facultades generales de la persona Liquidadora.</w:t>
      </w:r>
    </w:p>
    <w:p w:rsidR="00213258" w:rsidRPr="00027C67" w:rsidRDefault="001B7891">
      <w:pPr>
        <w:spacing w:line="427" w:lineRule="auto"/>
        <w:ind w:left="219" w:right="2248"/>
        <w:rPr>
          <w:rFonts w:ascii="Source Sans Pro" w:hAnsi="Source Sans Pro"/>
          <w:b/>
          <w:color w:val="6F7271"/>
          <w:sz w:val="21"/>
        </w:rPr>
      </w:pPr>
      <w:r w:rsidRPr="00027C67">
        <w:rPr>
          <w:rFonts w:ascii="Source Sans Pro" w:hAnsi="Source Sans Pro"/>
          <w:b/>
          <w:color w:val="6F7271"/>
          <w:sz w:val="21"/>
        </w:rPr>
        <w:t>Artículo 178. Apoyo a la persona Liquidadora para el cumplimiento de sus obligaciones. Artículo 179. Obligaciones generales de la persona Liquidadora.</w:t>
      </w:r>
    </w:p>
    <w:p w:rsidR="00213258" w:rsidRPr="00027C67" w:rsidRDefault="001B7891">
      <w:pPr>
        <w:spacing w:line="427" w:lineRule="auto"/>
        <w:ind w:left="219" w:right="6836"/>
        <w:rPr>
          <w:rFonts w:ascii="Source Sans Pro" w:hAnsi="Source Sans Pro"/>
          <w:b/>
          <w:color w:val="6F7271"/>
          <w:sz w:val="21"/>
        </w:rPr>
      </w:pPr>
      <w:r w:rsidRPr="00027C67">
        <w:rPr>
          <w:rFonts w:ascii="Source Sans Pro" w:hAnsi="Source Sans Pro"/>
          <w:b/>
          <w:color w:val="6F7271"/>
          <w:sz w:val="21"/>
        </w:rPr>
        <w:t>Artículo 180. Acceso a la contabilidad. Artículo 181. De la cuenta bancaria.</w:t>
      </w:r>
    </w:p>
    <w:p w:rsidR="00213258" w:rsidRPr="00027C67" w:rsidRDefault="001B7891">
      <w:pPr>
        <w:spacing w:line="254" w:lineRule="exact"/>
        <w:ind w:left="219"/>
        <w:rPr>
          <w:rFonts w:ascii="Source Sans Pro" w:hAnsi="Source Sans Pro"/>
          <w:b/>
          <w:color w:val="6F7271"/>
          <w:sz w:val="21"/>
        </w:rPr>
      </w:pPr>
      <w:r w:rsidRPr="00027C67">
        <w:rPr>
          <w:rFonts w:ascii="Source Sans Pro" w:hAnsi="Source Sans Pro"/>
          <w:b/>
          <w:color w:val="6F7271"/>
          <w:sz w:val="21"/>
        </w:rPr>
        <w:lastRenderedPageBreak/>
        <w:t>Artículo 182. Revocación del nombramiento de la persona Liquidadora y nueva designación.</w:t>
      </w:r>
    </w:p>
    <w:p w:rsidR="00213258" w:rsidRPr="00027C67" w:rsidRDefault="00213258">
      <w:pPr>
        <w:pStyle w:val="Textoindependiente"/>
        <w:rPr>
          <w:rFonts w:ascii="Source Sans Pro" w:hAnsi="Source Sans Pro"/>
          <w:b/>
          <w:color w:val="6F7271"/>
          <w:sz w:val="16"/>
        </w:rPr>
      </w:pPr>
    </w:p>
    <w:p w:rsidR="00213258" w:rsidRPr="00027C67" w:rsidRDefault="001B7891">
      <w:pPr>
        <w:spacing w:before="1"/>
        <w:ind w:left="400" w:right="1562"/>
        <w:jc w:val="center"/>
        <w:rPr>
          <w:rFonts w:ascii="Source Sans Pro" w:hAnsi="Source Sans Pro"/>
          <w:b/>
          <w:color w:val="6F7271"/>
          <w:sz w:val="21"/>
        </w:rPr>
      </w:pPr>
      <w:r w:rsidRPr="00027C67">
        <w:rPr>
          <w:rFonts w:ascii="Source Sans Pro" w:hAnsi="Source Sans Pro"/>
          <w:b/>
          <w:color w:val="6F7271"/>
          <w:sz w:val="21"/>
        </w:rPr>
        <w:t>CAPÍTULO III.</w:t>
      </w:r>
    </w:p>
    <w:p w:rsidR="00213258" w:rsidRPr="00027C67" w:rsidRDefault="001B7891">
      <w:pPr>
        <w:spacing w:before="5"/>
        <w:ind w:left="400" w:right="1558"/>
        <w:jc w:val="center"/>
        <w:rPr>
          <w:rFonts w:ascii="Source Sans Pro" w:hAnsi="Source Sans Pro"/>
          <w:b/>
          <w:color w:val="6F7271"/>
          <w:sz w:val="21"/>
        </w:rPr>
      </w:pPr>
      <w:r w:rsidRPr="00027C67">
        <w:rPr>
          <w:rFonts w:ascii="Source Sans Pro" w:hAnsi="Source Sans Pro"/>
          <w:b/>
          <w:color w:val="6F7271"/>
          <w:sz w:val="21"/>
        </w:rPr>
        <w:t>DE LA PERSONA RESPONSABLE</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183. Conservación de la calidad de la persona Responsable.</w:t>
      </w:r>
    </w:p>
    <w:p w:rsidR="00213258" w:rsidRPr="00027C67" w:rsidRDefault="00213258">
      <w:pPr>
        <w:pStyle w:val="Textoindependiente"/>
        <w:rPr>
          <w:rFonts w:ascii="Source Sans Pro" w:hAnsi="Source Sans Pro"/>
          <w:b/>
          <w:color w:val="6F7271"/>
          <w:sz w:val="20"/>
        </w:rPr>
      </w:pP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before="61"/>
        <w:ind w:left="219"/>
        <w:rPr>
          <w:rFonts w:ascii="Source Sans Pro" w:hAnsi="Source Sans Pro"/>
          <w:b/>
          <w:color w:val="6F7271"/>
          <w:sz w:val="21"/>
        </w:rPr>
      </w:pPr>
      <w:r w:rsidRPr="00027C67">
        <w:rPr>
          <w:rFonts w:ascii="Source Sans Pro" w:hAnsi="Source Sans Pro"/>
          <w:b/>
          <w:color w:val="6F7271"/>
          <w:sz w:val="21"/>
        </w:rPr>
        <w:t>Artículo 184. Obligaciones de la persona Responsable.</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185. Otorgamiento de poderes notariales a la persona Liquidadora.</w:t>
      </w:r>
    </w:p>
    <w:p w:rsidR="00213258" w:rsidRPr="00027C67" w:rsidRDefault="00213258">
      <w:pPr>
        <w:pStyle w:val="Textoindependiente"/>
        <w:spacing w:before="3"/>
        <w:rPr>
          <w:rFonts w:ascii="Source Sans Pro" w:hAnsi="Source Sans Pro"/>
          <w:b/>
          <w:color w:val="6F7271"/>
          <w:sz w:val="16"/>
        </w:rPr>
      </w:pPr>
    </w:p>
    <w:p w:rsidR="00F60A3E" w:rsidRPr="00027C67" w:rsidRDefault="00F60A3E">
      <w:pPr>
        <w:spacing w:line="244" w:lineRule="auto"/>
        <w:ind w:left="3748" w:right="4870" w:firstLine="450"/>
        <w:rPr>
          <w:rFonts w:ascii="Source Sans Pro" w:hAnsi="Source Sans Pro"/>
          <w:b/>
          <w:color w:val="6F7271"/>
          <w:sz w:val="21"/>
        </w:rPr>
      </w:pPr>
    </w:p>
    <w:p w:rsidR="00F60A3E" w:rsidRPr="00027C67" w:rsidRDefault="00F60A3E">
      <w:pPr>
        <w:spacing w:line="244" w:lineRule="auto"/>
        <w:ind w:left="3748" w:right="4870" w:firstLine="450"/>
        <w:rPr>
          <w:rFonts w:ascii="Source Sans Pro" w:hAnsi="Source Sans Pro"/>
          <w:b/>
          <w:color w:val="6F7271"/>
          <w:sz w:val="21"/>
        </w:rPr>
      </w:pPr>
    </w:p>
    <w:p w:rsidR="00F60A3E" w:rsidRPr="00027C67" w:rsidRDefault="00F60A3E">
      <w:pPr>
        <w:spacing w:line="244" w:lineRule="auto"/>
        <w:ind w:left="3748" w:right="4870" w:firstLine="450"/>
        <w:rPr>
          <w:rFonts w:ascii="Source Sans Pro" w:hAnsi="Source Sans Pro"/>
          <w:b/>
          <w:color w:val="6F7271"/>
          <w:sz w:val="21"/>
        </w:rPr>
      </w:pPr>
    </w:p>
    <w:p w:rsidR="00213258" w:rsidRPr="00027C67" w:rsidRDefault="001B7891">
      <w:pPr>
        <w:spacing w:line="244" w:lineRule="auto"/>
        <w:ind w:left="3748" w:right="4870" w:firstLine="450"/>
        <w:rPr>
          <w:rFonts w:ascii="Source Sans Pro" w:hAnsi="Source Sans Pro"/>
          <w:b/>
          <w:color w:val="6F7271"/>
          <w:sz w:val="21"/>
        </w:rPr>
      </w:pPr>
      <w:r w:rsidRPr="00027C67">
        <w:rPr>
          <w:rFonts w:ascii="Source Sans Pro" w:hAnsi="Source Sans Pro"/>
          <w:b/>
          <w:color w:val="6F7271"/>
          <w:sz w:val="21"/>
        </w:rPr>
        <w:t xml:space="preserve">CAPÍTULO IV. </w:t>
      </w:r>
      <w:r w:rsidR="00F60A3E" w:rsidRPr="00027C67">
        <w:rPr>
          <w:rFonts w:ascii="Source Sans Pro" w:hAnsi="Source Sans Pro"/>
          <w:b/>
          <w:color w:val="6F7271"/>
          <w:sz w:val="21"/>
        </w:rPr>
        <w:br/>
      </w:r>
      <w:r w:rsidRPr="00027C67">
        <w:rPr>
          <w:rFonts w:ascii="Source Sans Pro" w:hAnsi="Source Sans Pro"/>
          <w:b/>
          <w:color w:val="6F7271"/>
          <w:sz w:val="21"/>
        </w:rPr>
        <w:t>ETAPA DE PREVENCIÓN</w:t>
      </w:r>
    </w:p>
    <w:p w:rsidR="00213258" w:rsidRPr="00027C67" w:rsidRDefault="00213258">
      <w:pPr>
        <w:pStyle w:val="Textoindependiente"/>
        <w:rPr>
          <w:rFonts w:ascii="Source Sans Pro" w:hAnsi="Source Sans Pro"/>
          <w:b/>
          <w:color w:val="6F7271"/>
          <w:sz w:val="16"/>
        </w:rPr>
      </w:pPr>
    </w:p>
    <w:p w:rsidR="00213258" w:rsidRPr="00027C67" w:rsidRDefault="001B7891">
      <w:pPr>
        <w:spacing w:line="424" w:lineRule="auto"/>
        <w:ind w:left="219" w:right="4722"/>
        <w:rPr>
          <w:rFonts w:ascii="Source Sans Pro" w:hAnsi="Source Sans Pro"/>
          <w:b/>
          <w:color w:val="6F7271"/>
          <w:sz w:val="21"/>
        </w:rPr>
      </w:pPr>
      <w:r w:rsidRPr="00027C67">
        <w:rPr>
          <w:rFonts w:ascii="Source Sans Pro" w:hAnsi="Source Sans Pro"/>
          <w:b/>
          <w:color w:val="6F7271"/>
          <w:sz w:val="21"/>
        </w:rPr>
        <w:t>Artículo 186. Depósito de prerrogativas en la cuenta bancaria. Artículo 187. Objeto del periodo de prevención.</w:t>
      </w:r>
    </w:p>
    <w:p w:rsidR="00213258" w:rsidRPr="00027C67" w:rsidRDefault="001B7891">
      <w:pPr>
        <w:spacing w:before="3"/>
        <w:ind w:left="219"/>
        <w:rPr>
          <w:rFonts w:ascii="Source Sans Pro" w:hAnsi="Source Sans Pro"/>
          <w:b/>
          <w:color w:val="6F7271"/>
          <w:sz w:val="21"/>
        </w:rPr>
      </w:pPr>
      <w:r w:rsidRPr="00027C67">
        <w:rPr>
          <w:rFonts w:ascii="Source Sans Pro" w:hAnsi="Source Sans Pro"/>
          <w:b/>
          <w:color w:val="6F7271"/>
          <w:sz w:val="21"/>
        </w:rPr>
        <w:t>Artículo 188. Inicio del periodo de prevención.</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CAPÍTULO V.</w:t>
      </w:r>
    </w:p>
    <w:p w:rsidR="00213258" w:rsidRPr="00027C67" w:rsidRDefault="001B7891">
      <w:pPr>
        <w:spacing w:before="5"/>
        <w:ind w:left="400" w:right="1558"/>
        <w:jc w:val="center"/>
        <w:rPr>
          <w:rFonts w:ascii="Source Sans Pro" w:hAnsi="Source Sans Pro"/>
          <w:b/>
          <w:color w:val="6F7271"/>
          <w:sz w:val="21"/>
        </w:rPr>
      </w:pPr>
      <w:r w:rsidRPr="00027C67">
        <w:rPr>
          <w:rFonts w:ascii="Source Sans Pro" w:hAnsi="Source Sans Pro"/>
          <w:b/>
          <w:color w:val="6F7271"/>
          <w:sz w:val="21"/>
        </w:rPr>
        <w:t>DE  LA</w:t>
      </w:r>
      <w:r w:rsidRPr="00027C67">
        <w:rPr>
          <w:rFonts w:ascii="Source Sans Pro" w:hAnsi="Source Sans Pro"/>
          <w:b/>
          <w:color w:val="6F7271"/>
          <w:spacing w:val="-17"/>
          <w:sz w:val="21"/>
        </w:rPr>
        <w:t xml:space="preserve"> </w:t>
      </w:r>
      <w:r w:rsidRPr="00027C67">
        <w:rPr>
          <w:rFonts w:ascii="Source Sans Pro" w:hAnsi="Source Sans Pro"/>
          <w:b/>
          <w:color w:val="6F7271"/>
          <w:sz w:val="21"/>
        </w:rPr>
        <w:t>INFORMACIÓN</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line="424" w:lineRule="auto"/>
        <w:ind w:left="219" w:right="3967"/>
        <w:rPr>
          <w:rFonts w:ascii="Source Sans Pro" w:hAnsi="Source Sans Pro"/>
          <w:b/>
          <w:color w:val="6F7271"/>
          <w:sz w:val="21"/>
        </w:rPr>
      </w:pPr>
      <w:r w:rsidRPr="00027C67">
        <w:rPr>
          <w:rFonts w:ascii="Source Sans Pro" w:hAnsi="Source Sans Pro"/>
          <w:b/>
          <w:color w:val="6F7271"/>
          <w:sz w:val="21"/>
        </w:rPr>
        <w:t>Artículo 189. Reglas para la presentación de la información financiera. Artículo 190. Reglas en la revisión de la información</w:t>
      </w:r>
      <w:r w:rsidRPr="00027C67">
        <w:rPr>
          <w:rFonts w:ascii="Source Sans Pro" w:hAnsi="Source Sans Pro"/>
          <w:b/>
          <w:color w:val="6F7271"/>
          <w:spacing w:val="23"/>
          <w:sz w:val="21"/>
        </w:rPr>
        <w:t xml:space="preserve"> </w:t>
      </w:r>
      <w:r w:rsidRPr="00027C67">
        <w:rPr>
          <w:rFonts w:ascii="Source Sans Pro" w:hAnsi="Source Sans Pro"/>
          <w:b/>
          <w:color w:val="6F7271"/>
          <w:sz w:val="21"/>
        </w:rPr>
        <w:t>financiera.</w:t>
      </w: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191. De la información y documentación.</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ind w:left="400" w:right="1561"/>
        <w:jc w:val="center"/>
        <w:rPr>
          <w:rFonts w:ascii="Source Sans Pro" w:hAnsi="Source Sans Pro"/>
          <w:b/>
          <w:color w:val="6F7271"/>
          <w:sz w:val="21"/>
        </w:rPr>
      </w:pPr>
      <w:r w:rsidRPr="00027C67">
        <w:rPr>
          <w:rFonts w:ascii="Source Sans Pro" w:hAnsi="Source Sans Pro"/>
          <w:b/>
          <w:color w:val="6F7271"/>
          <w:sz w:val="21"/>
        </w:rPr>
        <w:t>CAPÍTULO VI.</w:t>
      </w:r>
    </w:p>
    <w:p w:rsidR="00213258" w:rsidRPr="00027C67" w:rsidRDefault="001B7891">
      <w:pPr>
        <w:spacing w:before="2"/>
        <w:ind w:left="400" w:right="1559"/>
        <w:jc w:val="center"/>
        <w:rPr>
          <w:rFonts w:ascii="Source Sans Pro" w:hAnsi="Source Sans Pro"/>
          <w:b/>
          <w:color w:val="6F7271"/>
          <w:sz w:val="21"/>
        </w:rPr>
      </w:pPr>
      <w:r w:rsidRPr="00027C67">
        <w:rPr>
          <w:rFonts w:ascii="Source Sans Pro" w:hAnsi="Source Sans Pro"/>
          <w:b/>
          <w:color w:val="6F7271"/>
          <w:sz w:val="21"/>
        </w:rPr>
        <w:t>DEL INVENTARIO FÍSICO DE LOS BIENES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192. Inventario físico de los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line="427" w:lineRule="auto"/>
        <w:ind w:left="219" w:right="5322"/>
        <w:rPr>
          <w:rFonts w:ascii="Source Sans Pro" w:hAnsi="Source Sans Pro"/>
          <w:b/>
          <w:color w:val="6F7271"/>
          <w:sz w:val="21"/>
        </w:rPr>
      </w:pPr>
      <w:r w:rsidRPr="00027C67">
        <w:rPr>
          <w:rFonts w:ascii="Source Sans Pro" w:hAnsi="Source Sans Pro"/>
          <w:b/>
          <w:color w:val="6F7271"/>
          <w:sz w:val="21"/>
        </w:rPr>
        <w:t>Artículo 193. Presunción en la propiedad de los bienes. Artículo 194. Contenido del informe a la Comisión.</w:t>
      </w:r>
    </w:p>
    <w:p w:rsidR="00213258" w:rsidRPr="00027C67" w:rsidRDefault="001B7891">
      <w:pPr>
        <w:spacing w:line="254" w:lineRule="exact"/>
        <w:ind w:left="400" w:right="1558"/>
        <w:jc w:val="center"/>
        <w:rPr>
          <w:rFonts w:ascii="Source Sans Pro" w:hAnsi="Source Sans Pro"/>
          <w:b/>
          <w:color w:val="6F7271"/>
          <w:sz w:val="21"/>
        </w:rPr>
      </w:pPr>
      <w:r w:rsidRPr="00027C67">
        <w:rPr>
          <w:rFonts w:ascii="Source Sans Pro" w:hAnsi="Source Sans Pro"/>
          <w:b/>
          <w:color w:val="6F7271"/>
          <w:sz w:val="21"/>
        </w:rPr>
        <w:t>CAPÍTULO VII.</w:t>
      </w:r>
    </w:p>
    <w:p w:rsidR="00213258" w:rsidRPr="00027C67" w:rsidRDefault="001B7891">
      <w:pPr>
        <w:spacing w:before="5"/>
        <w:ind w:left="400" w:right="1557"/>
        <w:jc w:val="center"/>
        <w:rPr>
          <w:rFonts w:ascii="Source Sans Pro" w:hAnsi="Source Sans Pro"/>
          <w:b/>
          <w:color w:val="6F7271"/>
          <w:sz w:val="21"/>
        </w:rPr>
      </w:pPr>
      <w:r w:rsidRPr="00027C67">
        <w:rPr>
          <w:rFonts w:ascii="Source Sans Pro" w:hAnsi="Source Sans Pro"/>
          <w:b/>
          <w:color w:val="6F7271"/>
          <w:sz w:val="21"/>
        </w:rPr>
        <w:t>DEL COBRO A LAS PERSONAS DEUDORAS Y DEL RECONOCIMIENTO DE LAS PERSONAS ACREEDORAS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195. Cobro a las personas deudoras.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spacing w:line="424" w:lineRule="auto"/>
        <w:ind w:left="219" w:right="2722"/>
        <w:rPr>
          <w:rFonts w:ascii="Source Sans Pro" w:hAnsi="Source Sans Pro"/>
          <w:b/>
          <w:color w:val="6F7271"/>
          <w:sz w:val="21"/>
        </w:rPr>
      </w:pPr>
      <w:r w:rsidRPr="00027C67">
        <w:rPr>
          <w:rFonts w:ascii="Source Sans Pro" w:hAnsi="Source Sans Pro"/>
          <w:b/>
          <w:color w:val="6F7271"/>
          <w:sz w:val="21"/>
        </w:rPr>
        <w:t>Artículo 196. Principios de universalidad, colectividad e igualdad en la liquidación. Artículo 197. Orden de prelación de créditos, deudas y sanciones.</w:t>
      </w:r>
    </w:p>
    <w:p w:rsidR="00213258" w:rsidRPr="00027C67" w:rsidRDefault="001B7891">
      <w:pPr>
        <w:spacing w:before="2" w:line="429" w:lineRule="auto"/>
        <w:ind w:left="219" w:right="5322"/>
        <w:rPr>
          <w:rFonts w:ascii="Source Sans Pro" w:hAnsi="Source Sans Pro"/>
          <w:b/>
          <w:color w:val="6F7271"/>
          <w:sz w:val="21"/>
        </w:rPr>
      </w:pPr>
      <w:r w:rsidRPr="00027C67">
        <w:rPr>
          <w:rFonts w:ascii="Source Sans Pro" w:hAnsi="Source Sans Pro"/>
          <w:b/>
          <w:color w:val="6F7271"/>
          <w:sz w:val="21"/>
        </w:rPr>
        <w:t>Artículo 198. Gradación de las personas Acreedoras. Artículo 199. Reconocimiento de las personas Acreedoras.</w:t>
      </w:r>
    </w:p>
    <w:p w:rsidR="00213258" w:rsidRPr="00027C67" w:rsidRDefault="001B7891">
      <w:pPr>
        <w:spacing w:line="244" w:lineRule="auto"/>
        <w:ind w:left="3724" w:right="4870" w:firstLine="415"/>
        <w:rPr>
          <w:rFonts w:ascii="Source Sans Pro" w:hAnsi="Source Sans Pro"/>
          <w:b/>
          <w:color w:val="6F7271"/>
          <w:sz w:val="21"/>
        </w:rPr>
      </w:pPr>
      <w:r w:rsidRPr="00027C67">
        <w:rPr>
          <w:rFonts w:ascii="Source Sans Pro" w:hAnsi="Source Sans Pro"/>
          <w:b/>
          <w:color w:val="6F7271"/>
          <w:sz w:val="21"/>
        </w:rPr>
        <w:lastRenderedPageBreak/>
        <w:t xml:space="preserve">CAPÍTULO VIII. </w:t>
      </w:r>
      <w:r w:rsidR="00F60A3E" w:rsidRPr="00027C67">
        <w:rPr>
          <w:rFonts w:ascii="Source Sans Pro" w:hAnsi="Source Sans Pro"/>
          <w:b/>
          <w:color w:val="6F7271"/>
          <w:sz w:val="21"/>
        </w:rPr>
        <w:br/>
      </w:r>
      <w:r w:rsidRPr="00027C67">
        <w:rPr>
          <w:rFonts w:ascii="Source Sans Pro" w:hAnsi="Source Sans Pro"/>
          <w:b/>
          <w:color w:val="6F7271"/>
          <w:sz w:val="21"/>
        </w:rPr>
        <w:t>ETAPA DE LIQUIDACIÓN</w:t>
      </w:r>
    </w:p>
    <w:p w:rsidR="00213258" w:rsidRPr="00027C67" w:rsidRDefault="00213258">
      <w:pPr>
        <w:pStyle w:val="Textoindependiente"/>
        <w:spacing w:before="10"/>
        <w:rPr>
          <w:rFonts w:ascii="Source Sans Pro" w:hAnsi="Source Sans Pro"/>
          <w:b/>
          <w:color w:val="6F7271"/>
          <w:sz w:val="20"/>
        </w:rPr>
      </w:pPr>
    </w:p>
    <w:p w:rsidR="00213258" w:rsidRPr="00027C67" w:rsidRDefault="001B7891">
      <w:pPr>
        <w:ind w:left="400" w:right="1561"/>
        <w:jc w:val="center"/>
        <w:rPr>
          <w:rFonts w:ascii="Source Sans Pro" w:hAnsi="Source Sans Pro"/>
          <w:b/>
          <w:color w:val="6F7271"/>
          <w:sz w:val="21"/>
        </w:rPr>
      </w:pPr>
      <w:r w:rsidRPr="00027C67">
        <w:rPr>
          <w:rFonts w:ascii="Source Sans Pro" w:hAnsi="Source Sans Pro"/>
          <w:b/>
          <w:color w:val="6F7271"/>
          <w:sz w:val="21"/>
        </w:rPr>
        <w:t xml:space="preserve">SECCIÓN 1. </w:t>
      </w:r>
      <w:r w:rsidR="00F60A3E" w:rsidRPr="00027C67">
        <w:rPr>
          <w:rFonts w:ascii="Source Sans Pro" w:hAnsi="Source Sans Pro"/>
          <w:b/>
          <w:color w:val="6F7271"/>
          <w:sz w:val="21"/>
        </w:rPr>
        <w:br/>
      </w:r>
      <w:r w:rsidRPr="00027C67">
        <w:rPr>
          <w:rFonts w:ascii="Source Sans Pro" w:hAnsi="Source Sans Pro"/>
          <w:b/>
          <w:color w:val="6F7271"/>
          <w:sz w:val="21"/>
        </w:rPr>
        <w:t>INICIO DE LA ETAPA DE LIQUIDACIÓN</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200. Inicio y conclusión de la etapa de liquidación.</w:t>
      </w:r>
    </w:p>
    <w:p w:rsidR="00F60A3E" w:rsidRPr="00027C67" w:rsidRDefault="00F60A3E">
      <w:pPr>
        <w:pStyle w:val="Textoindependiente"/>
        <w:rPr>
          <w:rFonts w:ascii="Source Sans Pro" w:hAnsi="Source Sans Pro"/>
          <w:b/>
          <w:color w:val="6F7271"/>
          <w:sz w:val="20"/>
        </w:rPr>
      </w:pPr>
    </w:p>
    <w:p w:rsidR="00F60A3E" w:rsidRPr="00027C67" w:rsidRDefault="00F60A3E">
      <w:pPr>
        <w:pStyle w:val="Textoindependiente"/>
        <w:rPr>
          <w:rFonts w:ascii="Source Sans Pro" w:hAnsi="Source Sans Pro"/>
          <w:b/>
          <w:color w:val="6F7271"/>
          <w:sz w:val="20"/>
        </w:rPr>
      </w:pPr>
    </w:p>
    <w:p w:rsidR="00213258" w:rsidRPr="00027C67" w:rsidRDefault="00213258">
      <w:pPr>
        <w:pStyle w:val="Textoindependiente"/>
        <w:rPr>
          <w:rFonts w:ascii="Source Sans Pro" w:hAnsi="Source Sans Pro"/>
          <w:b/>
          <w:color w:val="6F7271"/>
          <w:sz w:val="20"/>
        </w:rPr>
      </w:pP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before="61"/>
        <w:ind w:left="400" w:right="1561"/>
        <w:jc w:val="center"/>
        <w:rPr>
          <w:rFonts w:ascii="Source Sans Pro" w:hAnsi="Source Sans Pro"/>
          <w:b/>
          <w:color w:val="6F7271"/>
          <w:sz w:val="21"/>
        </w:rPr>
      </w:pPr>
      <w:r w:rsidRPr="00027C67">
        <w:rPr>
          <w:rFonts w:ascii="Source Sans Pro" w:hAnsi="Source Sans Pro"/>
          <w:b/>
          <w:color w:val="6F7271"/>
          <w:sz w:val="21"/>
        </w:rPr>
        <w:t xml:space="preserve">SECCIÓN 2.  </w:t>
      </w:r>
      <w:r w:rsidR="00F60A3E" w:rsidRPr="00027C67">
        <w:rPr>
          <w:rFonts w:ascii="Source Sans Pro" w:hAnsi="Source Sans Pro"/>
          <w:b/>
          <w:color w:val="6F7271"/>
          <w:sz w:val="21"/>
        </w:rPr>
        <w:br/>
      </w:r>
      <w:r w:rsidRPr="00027C67">
        <w:rPr>
          <w:rFonts w:ascii="Source Sans Pro" w:hAnsi="Source Sans Pro"/>
          <w:b/>
          <w:color w:val="6F7271"/>
          <w:sz w:val="21"/>
        </w:rPr>
        <w:t>DE LOS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201. Enajenación, donación o baja de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424" w:lineRule="auto"/>
        <w:ind w:left="219" w:right="3967"/>
        <w:rPr>
          <w:rFonts w:ascii="Source Sans Pro" w:hAnsi="Source Sans Pro"/>
          <w:b/>
          <w:color w:val="6F7271"/>
          <w:sz w:val="21"/>
        </w:rPr>
      </w:pPr>
      <w:r w:rsidRPr="00027C67">
        <w:rPr>
          <w:rFonts w:ascii="Source Sans Pro" w:hAnsi="Source Sans Pro"/>
          <w:b/>
          <w:color w:val="6F7271"/>
          <w:sz w:val="21"/>
        </w:rPr>
        <w:t>Artículo 202. Criterios para la enajenación, donación o baja de bienes. Artículo 203. Actuaciones de la Dirección Ejecutiva.</w:t>
      </w:r>
    </w:p>
    <w:p w:rsidR="00213258" w:rsidRPr="00027C67" w:rsidRDefault="001B7891">
      <w:pPr>
        <w:spacing w:before="3" w:line="244" w:lineRule="auto"/>
        <w:ind w:left="219" w:right="1466"/>
        <w:rPr>
          <w:rFonts w:ascii="Source Sans Pro" w:hAnsi="Source Sans Pro"/>
          <w:b/>
          <w:color w:val="6F7271"/>
          <w:sz w:val="21"/>
        </w:rPr>
      </w:pPr>
      <w:r w:rsidRPr="00027C67">
        <w:rPr>
          <w:rFonts w:ascii="Source Sans Pro" w:hAnsi="Source Sans Pro"/>
          <w:b/>
          <w:color w:val="6F7271"/>
          <w:sz w:val="21"/>
        </w:rPr>
        <w:t>Artículo 204. Impedimento para participar en el procedimiento de enajenación, donación o baja de los bienes.</w:t>
      </w:r>
    </w:p>
    <w:p w:rsidR="00213258" w:rsidRPr="00027C67" w:rsidRDefault="00213258">
      <w:pPr>
        <w:pStyle w:val="Textoindependiente"/>
        <w:rPr>
          <w:rFonts w:ascii="Source Sans Pro" w:hAnsi="Source Sans Pro"/>
          <w:b/>
          <w:color w:val="6F7271"/>
          <w:sz w:val="16"/>
        </w:rPr>
      </w:pPr>
    </w:p>
    <w:p w:rsidR="00213258" w:rsidRPr="00027C67" w:rsidRDefault="001B7891">
      <w:pPr>
        <w:ind w:left="400" w:right="1558"/>
        <w:jc w:val="center"/>
        <w:rPr>
          <w:rFonts w:ascii="Source Sans Pro" w:hAnsi="Source Sans Pro"/>
          <w:b/>
          <w:color w:val="6F7271"/>
          <w:sz w:val="21"/>
        </w:rPr>
      </w:pPr>
      <w:r w:rsidRPr="00027C67">
        <w:rPr>
          <w:rFonts w:ascii="Source Sans Pro" w:hAnsi="Source Sans Pro"/>
          <w:b/>
          <w:color w:val="6F7271"/>
          <w:sz w:val="21"/>
        </w:rPr>
        <w:t xml:space="preserve">SECCIÓN 3. </w:t>
      </w:r>
      <w:r w:rsidR="00F60A3E" w:rsidRPr="00027C67">
        <w:rPr>
          <w:rFonts w:ascii="Source Sans Pro" w:hAnsi="Source Sans Pro"/>
          <w:b/>
          <w:color w:val="6F7271"/>
          <w:sz w:val="21"/>
        </w:rPr>
        <w:br/>
      </w:r>
      <w:r w:rsidRPr="00027C67">
        <w:rPr>
          <w:rFonts w:ascii="Source Sans Pro" w:hAnsi="Source Sans Pro"/>
          <w:b/>
          <w:color w:val="6F7271"/>
          <w:sz w:val="21"/>
        </w:rPr>
        <w:t>DEL PAGO A LAS PERSONAS ACREEDORAS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205. Pago a las personas Acreedoras.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400" w:right="1562"/>
        <w:jc w:val="center"/>
        <w:rPr>
          <w:rFonts w:ascii="Source Sans Pro" w:hAnsi="Source Sans Pro"/>
          <w:b/>
          <w:color w:val="6F7271"/>
          <w:sz w:val="21"/>
        </w:rPr>
      </w:pPr>
      <w:r w:rsidRPr="00027C67">
        <w:rPr>
          <w:rFonts w:ascii="Source Sans Pro" w:hAnsi="Source Sans Pro"/>
          <w:b/>
          <w:color w:val="6F7271"/>
          <w:sz w:val="21"/>
        </w:rPr>
        <w:t xml:space="preserve">SECCIÓN 4. </w:t>
      </w:r>
      <w:r w:rsidR="00F60A3E" w:rsidRPr="00027C67">
        <w:rPr>
          <w:rFonts w:ascii="Source Sans Pro" w:hAnsi="Source Sans Pro"/>
          <w:b/>
          <w:color w:val="6F7271"/>
          <w:sz w:val="21"/>
        </w:rPr>
        <w:br/>
      </w:r>
      <w:r w:rsidRPr="00027C67">
        <w:rPr>
          <w:rFonts w:ascii="Source Sans Pro" w:hAnsi="Source Sans Pro"/>
          <w:b/>
          <w:color w:val="6F7271"/>
          <w:sz w:val="21"/>
        </w:rPr>
        <w:t>DEL INFORME DE CIERRE DE LA LIQUIDACIÓN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F60A3E">
      <w:pPr>
        <w:spacing w:before="1"/>
        <w:ind w:left="219"/>
        <w:rPr>
          <w:rFonts w:ascii="Source Sans Pro" w:hAnsi="Source Sans Pro"/>
          <w:b/>
          <w:color w:val="6F7271"/>
          <w:sz w:val="21"/>
        </w:rPr>
      </w:pPr>
      <w:r w:rsidRPr="00027C67">
        <w:rPr>
          <w:rFonts w:ascii="Source Sans Pro" w:hAnsi="Source Sans Pro"/>
          <w:b/>
          <w:color w:val="6F7271"/>
          <w:sz w:val="21"/>
        </w:rPr>
        <w:t>Artículo 206. De las gestiones de cierre.</w:t>
      </w:r>
    </w:p>
    <w:p w:rsidR="00213258" w:rsidRPr="00027C67" w:rsidRDefault="00213258" w:rsidP="00F60A3E">
      <w:pPr>
        <w:pStyle w:val="Textoindependiente"/>
        <w:spacing w:before="5"/>
        <w:rPr>
          <w:rFonts w:ascii="Source Sans Pro" w:hAnsi="Source Sans Pro"/>
          <w:b/>
          <w:color w:val="6F7271"/>
          <w:sz w:val="16"/>
        </w:rPr>
      </w:pPr>
    </w:p>
    <w:p w:rsidR="00213258" w:rsidRPr="00027C67" w:rsidRDefault="001B7891" w:rsidP="00F60A3E">
      <w:pPr>
        <w:spacing w:line="424" w:lineRule="auto"/>
        <w:ind w:left="219" w:right="4435"/>
        <w:rPr>
          <w:rFonts w:ascii="Source Sans Pro" w:hAnsi="Source Sans Pro"/>
          <w:b/>
          <w:color w:val="6F7271"/>
          <w:sz w:val="21"/>
        </w:rPr>
      </w:pPr>
      <w:r w:rsidRPr="00027C67">
        <w:rPr>
          <w:rFonts w:ascii="Source Sans Pro" w:hAnsi="Source Sans Pro"/>
          <w:b/>
          <w:color w:val="6F7271"/>
          <w:sz w:val="21"/>
        </w:rPr>
        <w:t>Artículo 207. Elaboración del informe de cierre de la liquidación. Artículo 208. Presentación del informe de cierre a la Comisión. Artículo 209. Presentación del informe de cierre al Consejo General. Artículo 210. Remanentes.</w:t>
      </w:r>
    </w:p>
    <w:p w:rsidR="00213258" w:rsidRPr="00027C67" w:rsidRDefault="001B7891" w:rsidP="00F60A3E">
      <w:pPr>
        <w:spacing w:before="6"/>
        <w:ind w:left="219"/>
        <w:rPr>
          <w:rFonts w:ascii="Source Sans Pro" w:hAnsi="Source Sans Pro"/>
          <w:b/>
          <w:color w:val="6F7271"/>
          <w:sz w:val="21"/>
        </w:rPr>
      </w:pPr>
      <w:r w:rsidRPr="00027C67">
        <w:rPr>
          <w:rFonts w:ascii="Source Sans Pro" w:hAnsi="Source Sans Pro"/>
          <w:b/>
          <w:color w:val="6F7271"/>
          <w:sz w:val="21"/>
        </w:rPr>
        <w:t>Artículo 211. Archivo documental del procedimiento de liquidación.</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ind w:left="400" w:right="1564"/>
        <w:jc w:val="center"/>
        <w:rPr>
          <w:rFonts w:ascii="Source Sans Pro" w:hAnsi="Source Sans Pro"/>
          <w:b/>
          <w:color w:val="6F7271"/>
          <w:sz w:val="21"/>
        </w:rPr>
      </w:pPr>
      <w:r w:rsidRPr="00027C67">
        <w:rPr>
          <w:rFonts w:ascii="Source Sans Pro" w:hAnsi="Source Sans Pro"/>
          <w:b/>
          <w:color w:val="6F7271"/>
          <w:sz w:val="21"/>
        </w:rPr>
        <w:t>TÍTULO III.</w:t>
      </w:r>
    </w:p>
    <w:p w:rsidR="00213258" w:rsidRPr="00027C67" w:rsidRDefault="001B7891">
      <w:pPr>
        <w:spacing w:before="5" w:line="487" w:lineRule="auto"/>
        <w:ind w:left="2208" w:right="3372"/>
        <w:jc w:val="center"/>
        <w:rPr>
          <w:rFonts w:ascii="Source Sans Pro" w:hAnsi="Source Sans Pro"/>
          <w:b/>
          <w:color w:val="6F7271"/>
          <w:sz w:val="21"/>
        </w:rPr>
      </w:pPr>
      <w:r w:rsidRPr="00027C67">
        <w:rPr>
          <w:rFonts w:ascii="Source Sans Pro" w:hAnsi="Source Sans Pro"/>
          <w:b/>
          <w:color w:val="6F7271"/>
          <w:sz w:val="21"/>
        </w:rPr>
        <w:t>DE LA LIQUIDACIÓN DEL PATRIMONIO DE LA AGRUPACIÓN CAPÍTULO ÚNICO</w:t>
      </w:r>
    </w:p>
    <w:p w:rsidR="00213258" w:rsidRPr="00027C67" w:rsidRDefault="001B7891">
      <w:pPr>
        <w:spacing w:line="193" w:lineRule="exact"/>
        <w:ind w:left="219"/>
        <w:rPr>
          <w:rFonts w:ascii="Source Sans Pro" w:hAnsi="Source Sans Pro"/>
          <w:b/>
          <w:color w:val="6F7271"/>
          <w:sz w:val="21"/>
        </w:rPr>
      </w:pPr>
      <w:r w:rsidRPr="00027C67">
        <w:rPr>
          <w:rFonts w:ascii="Source Sans Pro" w:hAnsi="Source Sans Pro"/>
          <w:b/>
          <w:color w:val="6F7271"/>
          <w:sz w:val="21"/>
        </w:rPr>
        <w:t>Artículo 212. Agrupación sujeta a liquidación.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424" w:lineRule="auto"/>
        <w:ind w:left="219" w:right="4722"/>
        <w:rPr>
          <w:rFonts w:ascii="Source Sans Pro" w:hAnsi="Source Sans Pro"/>
          <w:b/>
          <w:color w:val="6F7271"/>
          <w:sz w:val="21"/>
        </w:rPr>
      </w:pPr>
      <w:r w:rsidRPr="00027C67">
        <w:rPr>
          <w:rFonts w:ascii="Source Sans Pro" w:hAnsi="Source Sans Pro"/>
          <w:b/>
          <w:color w:val="6F7271"/>
          <w:sz w:val="21"/>
        </w:rPr>
        <w:t>Artículo 213. Inicio del proceso de liquidación de la Agrupación. Artículo 214. Del proceso de liquidación de la Agrupación.</w:t>
      </w:r>
    </w:p>
    <w:p w:rsidR="00213258" w:rsidRPr="00027C67" w:rsidRDefault="001B7891">
      <w:pPr>
        <w:spacing w:before="2" w:line="244" w:lineRule="auto"/>
        <w:ind w:left="219" w:right="2248"/>
        <w:rPr>
          <w:rFonts w:ascii="Source Sans Pro" w:hAnsi="Source Sans Pro"/>
          <w:b/>
          <w:color w:val="6F7271"/>
          <w:sz w:val="21"/>
        </w:rPr>
      </w:pPr>
      <w:r w:rsidRPr="00027C67">
        <w:rPr>
          <w:rFonts w:ascii="Source Sans Pro" w:hAnsi="Source Sans Pro"/>
          <w:b/>
          <w:color w:val="6F7271"/>
          <w:sz w:val="21"/>
        </w:rPr>
        <w:t>Artículo 215. De la Agrupación que como Organización de Ciudadanos se haya interesado en constituirse en un Partido Político local.</w:t>
      </w:r>
    </w:p>
    <w:p w:rsidR="00213258" w:rsidRPr="00027C67" w:rsidRDefault="00213258">
      <w:pPr>
        <w:pStyle w:val="Textoindependiente"/>
        <w:spacing w:before="11"/>
        <w:rPr>
          <w:rFonts w:ascii="Source Sans Pro" w:hAnsi="Source Sans Pro"/>
          <w:b/>
          <w:color w:val="6F7271"/>
          <w:sz w:val="15"/>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lastRenderedPageBreak/>
        <w:t>Artículo 216. Casos excepcionales.</w:t>
      </w:r>
    </w:p>
    <w:p w:rsidR="00F60A3E" w:rsidRPr="00027C67" w:rsidRDefault="00F60A3E">
      <w:pPr>
        <w:ind w:left="400" w:right="1562"/>
        <w:jc w:val="center"/>
        <w:rPr>
          <w:rFonts w:ascii="Source Sans Pro" w:hAnsi="Source Sans Pro"/>
          <w:b/>
          <w:color w:val="6F7271"/>
          <w:sz w:val="21"/>
        </w:rPr>
      </w:pPr>
    </w:p>
    <w:p w:rsidR="00F60A3E" w:rsidRPr="00027C67" w:rsidRDefault="00F60A3E">
      <w:pPr>
        <w:ind w:left="400" w:right="1562"/>
        <w:jc w:val="center"/>
        <w:rPr>
          <w:rFonts w:ascii="Source Sans Pro" w:hAnsi="Source Sans Pro"/>
          <w:b/>
          <w:color w:val="6F7271"/>
          <w:sz w:val="21"/>
        </w:rPr>
      </w:pPr>
    </w:p>
    <w:p w:rsidR="00F60A3E" w:rsidRPr="00027C67" w:rsidRDefault="00F60A3E">
      <w:pPr>
        <w:ind w:left="400" w:right="1562"/>
        <w:jc w:val="center"/>
        <w:rPr>
          <w:rFonts w:ascii="Source Sans Pro" w:hAnsi="Source Sans Pro"/>
          <w:b/>
          <w:color w:val="6F7271"/>
          <w:sz w:val="21"/>
        </w:rPr>
      </w:pPr>
    </w:p>
    <w:p w:rsidR="00F60A3E" w:rsidRPr="00027C67" w:rsidRDefault="00F60A3E">
      <w:pPr>
        <w:ind w:left="400" w:right="1562"/>
        <w:jc w:val="center"/>
        <w:rPr>
          <w:rFonts w:ascii="Source Sans Pro" w:hAnsi="Source Sans Pro"/>
          <w:b/>
          <w:color w:val="6F7271"/>
          <w:sz w:val="21"/>
        </w:rPr>
      </w:pPr>
    </w:p>
    <w:p w:rsidR="00213258" w:rsidRPr="00027C67" w:rsidRDefault="001B7891">
      <w:pPr>
        <w:ind w:left="400" w:right="1562"/>
        <w:jc w:val="center"/>
        <w:rPr>
          <w:rFonts w:ascii="Source Sans Pro" w:hAnsi="Source Sans Pro"/>
          <w:b/>
          <w:color w:val="6F7271"/>
          <w:sz w:val="21"/>
        </w:rPr>
      </w:pPr>
      <w:r w:rsidRPr="00027C67">
        <w:rPr>
          <w:rFonts w:ascii="Source Sans Pro" w:hAnsi="Source Sans Pro"/>
          <w:b/>
          <w:color w:val="6F7271"/>
          <w:sz w:val="21"/>
        </w:rPr>
        <w:t>LIBRO CUARTO</w:t>
      </w:r>
    </w:p>
    <w:p w:rsidR="00213258" w:rsidRPr="00027C67" w:rsidRDefault="001B7891">
      <w:pPr>
        <w:spacing w:before="3"/>
        <w:ind w:left="400" w:right="1559"/>
        <w:jc w:val="center"/>
        <w:rPr>
          <w:rFonts w:ascii="Source Sans Pro" w:hAnsi="Source Sans Pro"/>
          <w:b/>
          <w:color w:val="6F7271"/>
          <w:sz w:val="21"/>
        </w:rPr>
      </w:pPr>
      <w:r w:rsidRPr="00027C67">
        <w:rPr>
          <w:rFonts w:ascii="Source Sans Pro" w:hAnsi="Source Sans Pro"/>
          <w:b/>
          <w:color w:val="6F7271"/>
          <w:sz w:val="21"/>
        </w:rPr>
        <w:t>PROCEDIMIENTOS ADMINISTRATIVOS SANCIONADORES</w:t>
      </w:r>
    </w:p>
    <w:p w:rsidR="00213258" w:rsidRPr="00027C67" w:rsidRDefault="00213258">
      <w:pPr>
        <w:pStyle w:val="Textoindependiente"/>
        <w:spacing w:before="9"/>
        <w:rPr>
          <w:rFonts w:ascii="Source Sans Pro" w:hAnsi="Source Sans Pro"/>
          <w:b/>
          <w:color w:val="6F7271"/>
        </w:rPr>
      </w:pPr>
    </w:p>
    <w:p w:rsidR="00F60A3E" w:rsidRPr="00027C67" w:rsidRDefault="001B7891" w:rsidP="00F60A3E">
      <w:pPr>
        <w:spacing w:before="1" w:line="244" w:lineRule="auto"/>
        <w:ind w:left="3566" w:right="4722" w:firstLine="821"/>
        <w:rPr>
          <w:rFonts w:ascii="Source Sans Pro" w:hAnsi="Source Sans Pro"/>
          <w:b/>
          <w:color w:val="6F7271"/>
          <w:sz w:val="21"/>
        </w:rPr>
      </w:pPr>
      <w:r w:rsidRPr="00027C67">
        <w:rPr>
          <w:rFonts w:ascii="Source Sans Pro" w:hAnsi="Source Sans Pro"/>
          <w:b/>
          <w:color w:val="6F7271"/>
          <w:sz w:val="21"/>
        </w:rPr>
        <w:t>TITULO I. DISPOSICIONES GENERALES</w:t>
      </w:r>
    </w:p>
    <w:p w:rsidR="00213258" w:rsidRPr="00027C67" w:rsidRDefault="00213258" w:rsidP="00F60A3E">
      <w:pPr>
        <w:spacing w:before="1" w:line="244" w:lineRule="auto"/>
        <w:ind w:left="3566" w:right="4722" w:firstLine="821"/>
        <w:rPr>
          <w:rFonts w:ascii="Source Sans Pro" w:hAnsi="Source Sans Pro"/>
          <w:b/>
          <w:color w:val="6F7271"/>
          <w:sz w:val="21"/>
        </w:rPr>
      </w:pPr>
    </w:p>
    <w:p w:rsidR="00213258" w:rsidRPr="00027C67" w:rsidRDefault="001B7891">
      <w:pPr>
        <w:spacing w:before="61"/>
        <w:ind w:left="400" w:right="1560"/>
        <w:jc w:val="center"/>
        <w:rPr>
          <w:rFonts w:ascii="Source Sans Pro" w:hAnsi="Source Sans Pro"/>
          <w:b/>
          <w:color w:val="6F7271"/>
          <w:sz w:val="21"/>
        </w:rPr>
      </w:pPr>
      <w:r w:rsidRPr="00027C67">
        <w:rPr>
          <w:rFonts w:ascii="Source Sans Pro" w:hAnsi="Source Sans Pro"/>
          <w:b/>
          <w:color w:val="6F7271"/>
          <w:sz w:val="21"/>
        </w:rPr>
        <w:t>CAPITULO I.</w:t>
      </w:r>
    </w:p>
    <w:p w:rsidR="00213258" w:rsidRPr="00027C67" w:rsidRDefault="001B7891">
      <w:pPr>
        <w:spacing w:before="5"/>
        <w:ind w:left="400" w:right="1560"/>
        <w:jc w:val="center"/>
        <w:rPr>
          <w:rFonts w:ascii="Source Sans Pro" w:hAnsi="Source Sans Pro"/>
          <w:b/>
          <w:color w:val="6F7271"/>
          <w:sz w:val="21"/>
        </w:rPr>
      </w:pPr>
      <w:r w:rsidRPr="00027C67">
        <w:rPr>
          <w:rFonts w:ascii="Source Sans Pro" w:hAnsi="Source Sans Pro"/>
          <w:b/>
          <w:color w:val="6F7271"/>
          <w:sz w:val="21"/>
        </w:rPr>
        <w:t>DE LAS DISPOSICIONES GENERALES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217. Competencia y vistas.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218. Colaboración Interinstitucional con la Dirección Ejecutiva.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244" w:lineRule="auto"/>
        <w:ind w:left="4048" w:right="5209"/>
        <w:jc w:val="center"/>
        <w:rPr>
          <w:rFonts w:ascii="Source Sans Pro" w:hAnsi="Source Sans Pro"/>
          <w:b/>
          <w:color w:val="6F7271"/>
          <w:sz w:val="21"/>
        </w:rPr>
      </w:pPr>
      <w:r w:rsidRPr="00027C67">
        <w:rPr>
          <w:rFonts w:ascii="Source Sans Pro" w:hAnsi="Source Sans Pro"/>
          <w:b/>
          <w:color w:val="6F7271"/>
          <w:sz w:val="21"/>
        </w:rPr>
        <w:t>CAPITULO II. PRUEBAS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spacing w:line="424" w:lineRule="auto"/>
        <w:ind w:left="219" w:right="6836"/>
        <w:rPr>
          <w:rFonts w:ascii="Source Sans Pro" w:hAnsi="Source Sans Pro"/>
          <w:b/>
          <w:color w:val="6F7271"/>
          <w:sz w:val="21"/>
        </w:rPr>
      </w:pPr>
      <w:r w:rsidRPr="00027C67">
        <w:rPr>
          <w:rFonts w:ascii="Source Sans Pro" w:hAnsi="Source Sans Pro"/>
          <w:b/>
          <w:color w:val="6F7271"/>
          <w:sz w:val="21"/>
        </w:rPr>
        <w:t>Artículo 219. Hechos objeto de prueba. Artículo 220. Tipos de Pruebas.</w:t>
      </w:r>
    </w:p>
    <w:p w:rsidR="00213258" w:rsidRPr="00027C67" w:rsidRDefault="001B7891">
      <w:pPr>
        <w:spacing w:before="3" w:line="427" w:lineRule="auto"/>
        <w:ind w:left="219" w:right="6327"/>
        <w:rPr>
          <w:rFonts w:ascii="Source Sans Pro" w:hAnsi="Source Sans Pro"/>
          <w:b/>
          <w:color w:val="6F7271"/>
          <w:sz w:val="21"/>
        </w:rPr>
      </w:pPr>
      <w:r w:rsidRPr="00027C67">
        <w:rPr>
          <w:rFonts w:ascii="Source Sans Pro" w:hAnsi="Source Sans Pro"/>
          <w:b/>
          <w:color w:val="6F7271"/>
          <w:sz w:val="21"/>
        </w:rPr>
        <w:t>Artículo 221. Documental pública y privada. Artículo 222. Prueba técnica.</w:t>
      </w:r>
    </w:p>
    <w:p w:rsidR="00213258" w:rsidRPr="00027C67" w:rsidRDefault="001B7891">
      <w:pPr>
        <w:spacing w:line="254" w:lineRule="exact"/>
        <w:ind w:left="219"/>
        <w:rPr>
          <w:rFonts w:ascii="Source Sans Pro" w:hAnsi="Source Sans Pro"/>
          <w:b/>
          <w:color w:val="6F7271"/>
          <w:sz w:val="21"/>
        </w:rPr>
      </w:pPr>
      <w:r w:rsidRPr="00027C67">
        <w:rPr>
          <w:rFonts w:ascii="Source Sans Pro" w:hAnsi="Source Sans Pro"/>
          <w:b/>
          <w:color w:val="6F7271"/>
          <w:sz w:val="21"/>
        </w:rPr>
        <w:t>Artículo 223. Prueba</w:t>
      </w:r>
      <w:r w:rsidRPr="00027C67">
        <w:rPr>
          <w:rFonts w:ascii="Source Sans Pro" w:hAnsi="Source Sans Pro"/>
          <w:b/>
          <w:color w:val="6F7271"/>
          <w:spacing w:val="27"/>
          <w:sz w:val="21"/>
        </w:rPr>
        <w:t xml:space="preserve"> </w:t>
      </w:r>
      <w:r w:rsidRPr="00027C67">
        <w:rPr>
          <w:rFonts w:ascii="Source Sans Pro" w:hAnsi="Source Sans Pro"/>
          <w:b/>
          <w:color w:val="6F7271"/>
          <w:sz w:val="21"/>
        </w:rPr>
        <w:t>pericial.</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224. Prueba de inspección ocular.</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225. Prueba Presuncional legal y humana.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line="427" w:lineRule="auto"/>
        <w:ind w:left="219" w:right="3967"/>
        <w:rPr>
          <w:rFonts w:ascii="Source Sans Pro" w:hAnsi="Source Sans Pro"/>
          <w:b/>
          <w:color w:val="6F7271"/>
          <w:sz w:val="21"/>
        </w:rPr>
      </w:pPr>
      <w:r w:rsidRPr="00027C67">
        <w:rPr>
          <w:rFonts w:ascii="Source Sans Pro" w:hAnsi="Source Sans Pro"/>
          <w:b/>
          <w:color w:val="6F7271"/>
          <w:sz w:val="21"/>
        </w:rPr>
        <w:t>Artículo 226. Razones y constancias para la sustanciación y Resolución. Artículo 227. Valoración de pruebas.</w:t>
      </w:r>
    </w:p>
    <w:p w:rsidR="00213258" w:rsidRPr="00027C67" w:rsidRDefault="001B7891">
      <w:pPr>
        <w:spacing w:line="254" w:lineRule="exact"/>
        <w:ind w:left="400" w:right="1563"/>
        <w:jc w:val="center"/>
        <w:rPr>
          <w:rFonts w:ascii="Source Sans Pro" w:hAnsi="Source Sans Pro"/>
          <w:b/>
          <w:color w:val="6F7271"/>
          <w:sz w:val="21"/>
        </w:rPr>
      </w:pPr>
      <w:r w:rsidRPr="00027C67">
        <w:rPr>
          <w:rFonts w:ascii="Source Sans Pro" w:hAnsi="Source Sans Pro"/>
          <w:b/>
          <w:color w:val="6F7271"/>
          <w:sz w:val="21"/>
        </w:rPr>
        <w:t>TITULO II.</w:t>
      </w:r>
    </w:p>
    <w:p w:rsidR="00213258" w:rsidRPr="00027C67" w:rsidRDefault="001B7891">
      <w:pPr>
        <w:spacing w:before="5"/>
        <w:ind w:left="400" w:right="1559"/>
        <w:jc w:val="center"/>
        <w:rPr>
          <w:rFonts w:ascii="Source Sans Pro" w:hAnsi="Source Sans Pro"/>
          <w:b/>
          <w:color w:val="6F7271"/>
          <w:sz w:val="21"/>
        </w:rPr>
      </w:pPr>
      <w:r w:rsidRPr="00027C67">
        <w:rPr>
          <w:rFonts w:ascii="Source Sans Pro" w:hAnsi="Source Sans Pro"/>
          <w:b/>
          <w:color w:val="6F7271"/>
          <w:sz w:val="21"/>
        </w:rPr>
        <w:t>DE LOS PROCEDIMIENTOS</w:t>
      </w:r>
    </w:p>
    <w:p w:rsidR="00213258" w:rsidRPr="00027C67" w:rsidRDefault="00213258">
      <w:pPr>
        <w:pStyle w:val="Textoindependiente"/>
        <w:spacing w:before="10"/>
        <w:rPr>
          <w:rFonts w:ascii="Source Sans Pro" w:hAnsi="Source Sans Pro"/>
          <w:b/>
          <w:color w:val="6F7271"/>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CAPÍTULO I.</w:t>
      </w:r>
    </w:p>
    <w:p w:rsidR="00213258" w:rsidRPr="00027C67" w:rsidRDefault="001B7891">
      <w:pPr>
        <w:spacing w:before="5"/>
        <w:ind w:left="400" w:right="1563"/>
        <w:jc w:val="center"/>
        <w:rPr>
          <w:rFonts w:ascii="Source Sans Pro" w:hAnsi="Source Sans Pro"/>
          <w:b/>
          <w:color w:val="6F7271"/>
          <w:sz w:val="21"/>
        </w:rPr>
      </w:pPr>
      <w:r w:rsidRPr="00027C67">
        <w:rPr>
          <w:rFonts w:ascii="Source Sans Pro" w:hAnsi="Source Sans Pro"/>
          <w:b/>
          <w:color w:val="6F7271"/>
          <w:sz w:val="21"/>
        </w:rPr>
        <w:t>DE LOS PROCEDIMIENTOS OFICIOSOS Y QUEJAS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line="427" w:lineRule="auto"/>
        <w:ind w:left="219" w:right="6836"/>
        <w:rPr>
          <w:rFonts w:ascii="Source Sans Pro" w:hAnsi="Source Sans Pro"/>
          <w:b/>
          <w:color w:val="6F7271"/>
          <w:sz w:val="21"/>
        </w:rPr>
      </w:pPr>
      <w:r w:rsidRPr="00027C67">
        <w:rPr>
          <w:rFonts w:ascii="Source Sans Pro" w:hAnsi="Source Sans Pro"/>
          <w:b/>
          <w:color w:val="6F7271"/>
          <w:sz w:val="21"/>
        </w:rPr>
        <w:t>Artículo 228. Inicio y sustanciación. Artículo 229. Del procedimiento oficioso. Artículo 230. Del procedimiento de queja. Artículo 231. Presentación.</w:t>
      </w:r>
    </w:p>
    <w:p w:rsidR="00F60A3E" w:rsidRPr="00027C67" w:rsidRDefault="00F60A3E">
      <w:pPr>
        <w:spacing w:line="427" w:lineRule="auto"/>
        <w:ind w:left="219" w:right="6836"/>
        <w:rPr>
          <w:rFonts w:ascii="Source Sans Pro" w:hAnsi="Source Sans Pro"/>
          <w:b/>
          <w:color w:val="6F7271"/>
          <w:sz w:val="21"/>
        </w:rPr>
      </w:pPr>
    </w:p>
    <w:p w:rsidR="00F60A3E" w:rsidRPr="00027C67" w:rsidRDefault="00F60A3E">
      <w:pPr>
        <w:spacing w:line="427" w:lineRule="auto"/>
        <w:ind w:left="219" w:right="6836"/>
        <w:rPr>
          <w:rFonts w:ascii="Source Sans Pro" w:hAnsi="Source Sans Pro"/>
          <w:b/>
          <w:color w:val="6F7271"/>
          <w:sz w:val="21"/>
        </w:rPr>
      </w:pPr>
    </w:p>
    <w:p w:rsidR="00213258" w:rsidRPr="00027C67" w:rsidRDefault="001B7891">
      <w:pPr>
        <w:spacing w:line="252" w:lineRule="exact"/>
        <w:ind w:left="400" w:right="1560"/>
        <w:jc w:val="center"/>
        <w:rPr>
          <w:rFonts w:ascii="Source Sans Pro" w:hAnsi="Source Sans Pro"/>
          <w:b/>
          <w:color w:val="6F7271"/>
          <w:sz w:val="21"/>
        </w:rPr>
      </w:pPr>
      <w:r w:rsidRPr="00027C67">
        <w:rPr>
          <w:rFonts w:ascii="Source Sans Pro" w:hAnsi="Source Sans Pro"/>
          <w:b/>
          <w:color w:val="6F7271"/>
          <w:sz w:val="21"/>
        </w:rPr>
        <w:lastRenderedPageBreak/>
        <w:t>CAPÍTULO II.</w:t>
      </w:r>
    </w:p>
    <w:p w:rsidR="00213258" w:rsidRPr="00027C67" w:rsidRDefault="001B7891">
      <w:pPr>
        <w:spacing w:before="5"/>
        <w:ind w:left="400" w:right="1561"/>
        <w:jc w:val="center"/>
        <w:rPr>
          <w:rFonts w:ascii="Source Sans Pro" w:hAnsi="Source Sans Pro"/>
          <w:b/>
          <w:color w:val="6F7271"/>
          <w:sz w:val="21"/>
        </w:rPr>
      </w:pPr>
      <w:r w:rsidRPr="00027C67">
        <w:rPr>
          <w:rFonts w:ascii="Source Sans Pro" w:hAnsi="Source Sans Pro"/>
          <w:b/>
          <w:color w:val="6F7271"/>
          <w:sz w:val="21"/>
        </w:rPr>
        <w:t>NORMAS COMUNES A LOS PROCEDIMIENTOS ADMINISTRATIVOS SANCIONADORES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232. Requisitos.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233. Improcedencia.</w:t>
      </w:r>
    </w:p>
    <w:p w:rsidR="00213258" w:rsidRPr="00027C67" w:rsidRDefault="00213258">
      <w:pPr>
        <w:pStyle w:val="Textoindependiente"/>
        <w:rPr>
          <w:rFonts w:ascii="Source Sans Pro" w:hAnsi="Source Sans Pro"/>
          <w:b/>
          <w:color w:val="6F7271"/>
          <w:sz w:val="20"/>
        </w:rPr>
      </w:pP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before="61"/>
        <w:ind w:left="219"/>
        <w:rPr>
          <w:rFonts w:ascii="Source Sans Pro" w:hAnsi="Source Sans Pro"/>
          <w:b/>
          <w:color w:val="6F7271"/>
          <w:sz w:val="21"/>
        </w:rPr>
      </w:pPr>
      <w:r w:rsidRPr="00027C67">
        <w:rPr>
          <w:rFonts w:ascii="Source Sans Pro" w:hAnsi="Source Sans Pro"/>
          <w:b/>
          <w:color w:val="6F7271"/>
          <w:sz w:val="21"/>
        </w:rPr>
        <w:t>Artículo  234.</w:t>
      </w:r>
      <w:r w:rsidRPr="00027C67">
        <w:rPr>
          <w:rFonts w:ascii="Source Sans Pro" w:hAnsi="Source Sans Pro"/>
          <w:b/>
          <w:color w:val="6F7271"/>
          <w:spacing w:val="-15"/>
          <w:sz w:val="21"/>
        </w:rPr>
        <w:t xml:space="preserve"> </w:t>
      </w:r>
      <w:r w:rsidRPr="00027C67">
        <w:rPr>
          <w:rFonts w:ascii="Source Sans Pro" w:hAnsi="Source Sans Pro"/>
          <w:b/>
          <w:color w:val="6F7271"/>
          <w:sz w:val="21"/>
        </w:rPr>
        <w:t>Desechamiento.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235.</w:t>
      </w:r>
      <w:r w:rsidRPr="00027C67">
        <w:rPr>
          <w:rFonts w:ascii="Source Sans Pro" w:hAnsi="Source Sans Pro"/>
          <w:b/>
          <w:color w:val="6F7271"/>
          <w:spacing w:val="-16"/>
          <w:sz w:val="21"/>
        </w:rPr>
        <w:t xml:space="preserve"> </w:t>
      </w:r>
      <w:r w:rsidRPr="00027C67">
        <w:rPr>
          <w:rFonts w:ascii="Source Sans Pro" w:hAnsi="Source Sans Pro"/>
          <w:b/>
          <w:color w:val="6F7271"/>
          <w:sz w:val="21"/>
        </w:rPr>
        <w:t>Sobreseimiento.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236. Prevención.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237. Acceso al expediente.</w:t>
      </w:r>
    </w:p>
    <w:p w:rsidR="00213258" w:rsidRPr="00027C67" w:rsidRDefault="00213258">
      <w:pPr>
        <w:pStyle w:val="Textoindependiente"/>
        <w:spacing w:before="4"/>
        <w:rPr>
          <w:rFonts w:ascii="Source Sans Pro" w:hAnsi="Source Sans Pro"/>
          <w:b/>
          <w:color w:val="6F7271"/>
          <w:sz w:val="11"/>
        </w:rPr>
      </w:pPr>
    </w:p>
    <w:p w:rsidR="00213258" w:rsidRPr="00027C67" w:rsidRDefault="001B7891">
      <w:pPr>
        <w:spacing w:before="61"/>
        <w:ind w:left="400" w:right="1562"/>
        <w:jc w:val="center"/>
        <w:rPr>
          <w:rFonts w:ascii="Source Sans Pro" w:hAnsi="Source Sans Pro"/>
          <w:b/>
          <w:color w:val="6F7271"/>
          <w:sz w:val="21"/>
        </w:rPr>
      </w:pPr>
      <w:r w:rsidRPr="00027C67">
        <w:rPr>
          <w:rFonts w:ascii="Source Sans Pro" w:hAnsi="Source Sans Pro"/>
          <w:b/>
          <w:color w:val="6F7271"/>
          <w:sz w:val="21"/>
        </w:rPr>
        <w:t>CAPÍTULO III.</w:t>
      </w:r>
    </w:p>
    <w:p w:rsidR="00213258" w:rsidRPr="00027C67" w:rsidRDefault="001B7891">
      <w:pPr>
        <w:spacing w:before="5" w:line="489" w:lineRule="auto"/>
        <w:ind w:left="3542" w:right="4702"/>
        <w:jc w:val="center"/>
        <w:rPr>
          <w:rFonts w:ascii="Source Sans Pro" w:hAnsi="Source Sans Pro"/>
          <w:b/>
          <w:color w:val="6F7271"/>
          <w:sz w:val="21"/>
        </w:rPr>
      </w:pPr>
      <w:r w:rsidRPr="00027C67">
        <w:rPr>
          <w:rFonts w:ascii="Source Sans Pro" w:hAnsi="Source Sans Pro"/>
          <w:b/>
          <w:color w:val="6F7271"/>
          <w:sz w:val="21"/>
        </w:rPr>
        <w:t>DE LA SUSTANCIACIÓN SECCIÓN 1. SUSTANCIACIÓN</w:t>
      </w:r>
    </w:p>
    <w:p w:rsidR="00213258" w:rsidRPr="00027C67" w:rsidRDefault="001B7891">
      <w:pPr>
        <w:spacing w:line="191" w:lineRule="exact"/>
        <w:ind w:left="219"/>
        <w:rPr>
          <w:rFonts w:ascii="Source Sans Pro" w:hAnsi="Source Sans Pro"/>
          <w:b/>
          <w:color w:val="6F7271"/>
          <w:sz w:val="21"/>
        </w:rPr>
      </w:pPr>
      <w:r w:rsidRPr="00027C67">
        <w:rPr>
          <w:rFonts w:ascii="Source Sans Pro" w:hAnsi="Source Sans Pro"/>
          <w:b/>
          <w:color w:val="6F7271"/>
          <w:sz w:val="21"/>
        </w:rPr>
        <w:t>Artículo 238. Sustanciación.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239. Emplazamiento.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240. Requerimientos.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rsidP="00F60A3E">
      <w:pPr>
        <w:spacing w:line="244" w:lineRule="auto"/>
        <w:ind w:left="399" w:right="1566"/>
        <w:jc w:val="center"/>
        <w:rPr>
          <w:rFonts w:ascii="Source Sans Pro" w:hAnsi="Source Sans Pro"/>
          <w:b/>
          <w:color w:val="6F7271"/>
          <w:sz w:val="21"/>
        </w:rPr>
      </w:pPr>
      <w:r w:rsidRPr="00027C67">
        <w:rPr>
          <w:rFonts w:ascii="Source Sans Pro" w:hAnsi="Source Sans Pro"/>
          <w:b/>
          <w:color w:val="6F7271"/>
          <w:sz w:val="21"/>
        </w:rPr>
        <w:t xml:space="preserve">SECCIÓN 2. </w:t>
      </w:r>
      <w:r w:rsidR="00F60A3E" w:rsidRPr="00027C67">
        <w:rPr>
          <w:rFonts w:ascii="Source Sans Pro" w:hAnsi="Source Sans Pro"/>
          <w:b/>
          <w:color w:val="6F7271"/>
          <w:sz w:val="21"/>
        </w:rPr>
        <w:br/>
      </w:r>
      <w:r w:rsidRPr="00027C67">
        <w:rPr>
          <w:rFonts w:ascii="Source Sans Pro" w:hAnsi="Source Sans Pro"/>
          <w:b/>
          <w:color w:val="6F7271"/>
          <w:sz w:val="21"/>
        </w:rPr>
        <w:t>ACUMULACIÓN, ESCISIÓN, INTEGRACIÓN Y AMPLIACIÓN DEL OBJETO O SUJETO DE LA INVESTIGACIÓN</w:t>
      </w:r>
    </w:p>
    <w:p w:rsidR="00213258" w:rsidRPr="00027C67" w:rsidRDefault="00213258" w:rsidP="00F60A3E">
      <w:pPr>
        <w:pStyle w:val="Textoindependiente"/>
        <w:spacing w:before="10"/>
        <w:jc w:val="center"/>
        <w:rPr>
          <w:rFonts w:ascii="Source Sans Pro" w:hAnsi="Source Sans Pro"/>
          <w:b/>
          <w:color w:val="6F7271"/>
          <w:sz w:val="15"/>
        </w:rPr>
      </w:pPr>
    </w:p>
    <w:p w:rsidR="00213258" w:rsidRPr="00027C67" w:rsidRDefault="001B7891">
      <w:pPr>
        <w:spacing w:line="427" w:lineRule="auto"/>
        <w:ind w:left="219" w:right="1586"/>
        <w:rPr>
          <w:rFonts w:ascii="Source Sans Pro" w:hAnsi="Source Sans Pro"/>
          <w:b/>
          <w:color w:val="6F7271"/>
          <w:sz w:val="21"/>
        </w:rPr>
      </w:pPr>
      <w:r w:rsidRPr="00027C67">
        <w:rPr>
          <w:rFonts w:ascii="Source Sans Pro" w:hAnsi="Source Sans Pro"/>
          <w:b/>
          <w:color w:val="6F7271"/>
          <w:sz w:val="21"/>
        </w:rPr>
        <w:t>Artículo 241. Acumulación, escisión, integración y ampliación del objeto o sujeto de la investigación. Artículo 242. Acumulación.</w:t>
      </w: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243. Escisión.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244. Integración.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245. Ampliación del objeto o sujeto de la investigación.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400" w:right="1564"/>
        <w:jc w:val="center"/>
        <w:rPr>
          <w:rFonts w:ascii="Source Sans Pro" w:hAnsi="Source Sans Pro"/>
          <w:b/>
          <w:color w:val="6F7271"/>
          <w:sz w:val="21"/>
        </w:rPr>
      </w:pPr>
      <w:r w:rsidRPr="00027C67">
        <w:rPr>
          <w:rFonts w:ascii="Source Sans Pro" w:hAnsi="Source Sans Pro"/>
          <w:b/>
          <w:color w:val="6F7271"/>
          <w:sz w:val="21"/>
        </w:rPr>
        <w:t xml:space="preserve">SECCIÓN 3. </w:t>
      </w:r>
      <w:r w:rsidR="00F60A3E" w:rsidRPr="00027C67">
        <w:rPr>
          <w:rFonts w:ascii="Source Sans Pro" w:hAnsi="Source Sans Pro"/>
          <w:b/>
          <w:color w:val="6F7271"/>
          <w:sz w:val="21"/>
        </w:rPr>
        <w:br/>
      </w:r>
      <w:r w:rsidRPr="00027C67">
        <w:rPr>
          <w:rFonts w:ascii="Source Sans Pro" w:hAnsi="Source Sans Pro"/>
          <w:b/>
          <w:color w:val="6F7271"/>
          <w:sz w:val="21"/>
        </w:rPr>
        <w:t>DE LOS ALEGATOS Y CIERRE DE INSTRUCCIÓN</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line="424" w:lineRule="auto"/>
        <w:ind w:left="219" w:right="7154"/>
        <w:rPr>
          <w:rFonts w:ascii="Source Sans Pro" w:hAnsi="Source Sans Pro"/>
          <w:b/>
          <w:color w:val="6F7271"/>
          <w:sz w:val="21"/>
        </w:rPr>
      </w:pPr>
      <w:r w:rsidRPr="00027C67">
        <w:rPr>
          <w:rFonts w:ascii="Source Sans Pro" w:hAnsi="Source Sans Pro"/>
          <w:b/>
          <w:color w:val="6F7271"/>
          <w:sz w:val="21"/>
        </w:rPr>
        <w:t>Artículo 246. Etapa de alegatos. Artículo 247. Cierre de instrucción.</w:t>
      </w:r>
    </w:p>
    <w:p w:rsidR="00F60A3E" w:rsidRPr="00027C67" w:rsidRDefault="00F60A3E">
      <w:pPr>
        <w:spacing w:line="424" w:lineRule="auto"/>
        <w:ind w:left="219" w:right="7154"/>
        <w:rPr>
          <w:rFonts w:ascii="Source Sans Pro" w:hAnsi="Source Sans Pro"/>
          <w:b/>
          <w:color w:val="6F7271"/>
          <w:sz w:val="21"/>
        </w:rPr>
      </w:pPr>
    </w:p>
    <w:p w:rsidR="00F60A3E" w:rsidRPr="00027C67" w:rsidRDefault="00F60A3E">
      <w:pPr>
        <w:spacing w:line="424" w:lineRule="auto"/>
        <w:ind w:left="219" w:right="7154"/>
        <w:rPr>
          <w:rFonts w:ascii="Source Sans Pro" w:hAnsi="Source Sans Pro"/>
          <w:b/>
          <w:color w:val="6F7271"/>
          <w:sz w:val="21"/>
        </w:rPr>
      </w:pPr>
    </w:p>
    <w:p w:rsidR="00213258" w:rsidRPr="00027C67" w:rsidRDefault="001B7891">
      <w:pPr>
        <w:spacing w:before="3"/>
        <w:ind w:left="400" w:right="1564"/>
        <w:jc w:val="center"/>
        <w:rPr>
          <w:rFonts w:ascii="Source Sans Pro" w:hAnsi="Source Sans Pro"/>
          <w:b/>
          <w:color w:val="6F7271"/>
          <w:sz w:val="21"/>
        </w:rPr>
      </w:pPr>
      <w:r w:rsidRPr="00027C67">
        <w:rPr>
          <w:rFonts w:ascii="Source Sans Pro" w:hAnsi="Source Sans Pro"/>
          <w:b/>
          <w:color w:val="6F7271"/>
          <w:sz w:val="21"/>
        </w:rPr>
        <w:t>TÍTULO III.</w:t>
      </w:r>
    </w:p>
    <w:p w:rsidR="00213258" w:rsidRPr="00027C67" w:rsidRDefault="001B7891">
      <w:pPr>
        <w:spacing w:before="5"/>
        <w:ind w:left="400" w:right="1561"/>
        <w:jc w:val="center"/>
        <w:rPr>
          <w:rFonts w:ascii="Source Sans Pro" w:hAnsi="Source Sans Pro"/>
          <w:b/>
          <w:color w:val="6F7271"/>
          <w:sz w:val="21"/>
        </w:rPr>
      </w:pPr>
      <w:r w:rsidRPr="00027C67">
        <w:rPr>
          <w:rFonts w:ascii="Source Sans Pro" w:hAnsi="Source Sans Pro"/>
          <w:b/>
          <w:color w:val="6F7271"/>
          <w:sz w:val="21"/>
        </w:rPr>
        <w:t>DE LAS RESOLUCIONES Y SANCIONES</w:t>
      </w:r>
    </w:p>
    <w:p w:rsidR="00213258" w:rsidRPr="00027C67" w:rsidRDefault="00213258">
      <w:pPr>
        <w:pStyle w:val="Textoindependiente"/>
        <w:spacing w:before="10"/>
        <w:rPr>
          <w:rFonts w:ascii="Source Sans Pro" w:hAnsi="Source Sans Pro"/>
          <w:b/>
          <w:color w:val="6F7271"/>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CAPITULO I.</w:t>
      </w:r>
    </w:p>
    <w:p w:rsidR="00213258" w:rsidRPr="00027C67" w:rsidRDefault="001B7891">
      <w:pPr>
        <w:spacing w:before="5"/>
        <w:ind w:left="400" w:right="1562"/>
        <w:jc w:val="center"/>
        <w:rPr>
          <w:rFonts w:ascii="Source Sans Pro" w:hAnsi="Source Sans Pro"/>
          <w:b/>
          <w:color w:val="6F7271"/>
          <w:sz w:val="21"/>
        </w:rPr>
      </w:pPr>
      <w:r w:rsidRPr="00027C67">
        <w:rPr>
          <w:rFonts w:ascii="Source Sans Pro" w:hAnsi="Source Sans Pro"/>
          <w:b/>
          <w:color w:val="6F7271"/>
          <w:sz w:val="21"/>
        </w:rPr>
        <w:t>DE LAS RESOLUCIONES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248. Contenido de la resolución.</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spacing w:line="244" w:lineRule="auto"/>
        <w:ind w:left="3946" w:right="5141" w:firstLine="287"/>
        <w:rPr>
          <w:rFonts w:ascii="Source Sans Pro" w:hAnsi="Source Sans Pro"/>
          <w:b/>
          <w:color w:val="6F7271"/>
          <w:sz w:val="21"/>
        </w:rPr>
      </w:pPr>
      <w:r w:rsidRPr="00027C67">
        <w:rPr>
          <w:rFonts w:ascii="Source Sans Pro" w:hAnsi="Source Sans Pro"/>
          <w:b/>
          <w:color w:val="6F7271"/>
          <w:sz w:val="21"/>
        </w:rPr>
        <w:t xml:space="preserve">CAPITULO  II. </w:t>
      </w:r>
      <w:r w:rsidR="00F60A3E" w:rsidRPr="00027C67">
        <w:rPr>
          <w:rFonts w:ascii="Source Sans Pro" w:hAnsi="Source Sans Pro"/>
          <w:b/>
          <w:color w:val="6F7271"/>
          <w:sz w:val="21"/>
        </w:rPr>
        <w:br/>
      </w:r>
      <w:r w:rsidRPr="00027C67">
        <w:rPr>
          <w:rFonts w:ascii="Source Sans Pro" w:hAnsi="Source Sans Pro"/>
          <w:b/>
          <w:color w:val="6F7271"/>
          <w:sz w:val="21"/>
        </w:rPr>
        <w:t>DE LAS</w:t>
      </w:r>
      <w:r w:rsidRPr="00027C67">
        <w:rPr>
          <w:rFonts w:ascii="Source Sans Pro" w:hAnsi="Source Sans Pro"/>
          <w:b/>
          <w:color w:val="6F7271"/>
          <w:spacing w:val="-15"/>
          <w:sz w:val="21"/>
        </w:rPr>
        <w:t xml:space="preserve"> </w:t>
      </w:r>
      <w:r w:rsidRPr="00027C67">
        <w:rPr>
          <w:rFonts w:ascii="Source Sans Pro" w:hAnsi="Source Sans Pro"/>
          <w:b/>
          <w:color w:val="6F7271"/>
          <w:spacing w:val="-3"/>
          <w:sz w:val="21"/>
        </w:rPr>
        <w:t>SANCIONES</w:t>
      </w:r>
    </w:p>
    <w:p w:rsidR="00213258" w:rsidRPr="00027C67" w:rsidRDefault="00213258">
      <w:pPr>
        <w:pStyle w:val="Textoindependiente"/>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249. Sanciones.</w:t>
      </w:r>
    </w:p>
    <w:p w:rsidR="00213258" w:rsidRPr="00027C67" w:rsidRDefault="00213258">
      <w:pPr>
        <w:pStyle w:val="Textoindependiente"/>
        <w:rPr>
          <w:rFonts w:ascii="Source Sans Pro" w:hAnsi="Source Sans Pro"/>
          <w:b/>
          <w:color w:val="6F7271"/>
          <w:sz w:val="20"/>
        </w:rPr>
      </w:pP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before="61" w:line="427" w:lineRule="auto"/>
        <w:ind w:left="219" w:right="7540"/>
        <w:rPr>
          <w:rFonts w:ascii="Source Sans Pro" w:hAnsi="Source Sans Pro"/>
          <w:b/>
          <w:color w:val="6F7271"/>
          <w:sz w:val="21"/>
        </w:rPr>
      </w:pPr>
      <w:r w:rsidRPr="00027C67">
        <w:rPr>
          <w:rFonts w:ascii="Source Sans Pro" w:hAnsi="Source Sans Pro"/>
          <w:b/>
          <w:color w:val="6F7271"/>
          <w:sz w:val="21"/>
        </w:rPr>
        <w:t>Artículo 250. Reincidencia. Artículo 251. Pago de sanciones.</w:t>
      </w:r>
    </w:p>
    <w:p w:rsidR="00213258" w:rsidRPr="00027C67" w:rsidRDefault="00213258">
      <w:pPr>
        <w:pStyle w:val="Textoindependiente"/>
        <w:rPr>
          <w:rFonts w:ascii="Source Sans Pro" w:hAnsi="Source Sans Pro"/>
          <w:b/>
          <w:color w:val="6F7271"/>
          <w:sz w:val="22"/>
        </w:rPr>
      </w:pPr>
    </w:p>
    <w:p w:rsidR="00F60A3E" w:rsidRPr="00027C67" w:rsidRDefault="00F60A3E" w:rsidP="00F60A3E">
      <w:pPr>
        <w:pStyle w:val="Ttulo2"/>
        <w:spacing w:line="352" w:lineRule="auto"/>
        <w:ind w:left="0" w:right="1612"/>
        <w:jc w:val="center"/>
        <w:rPr>
          <w:rFonts w:ascii="Source Sans Pro" w:hAnsi="Source Sans Pro"/>
          <w:color w:val="6F7271"/>
        </w:rPr>
      </w:pPr>
      <w:r w:rsidRPr="00027C67">
        <w:rPr>
          <w:rFonts w:ascii="Source Sans Pro" w:hAnsi="Source Sans Pro"/>
          <w:color w:val="6F7271"/>
        </w:rPr>
        <w:t xml:space="preserve">TRANSITORIOS </w:t>
      </w:r>
      <w:r w:rsidRPr="00027C67">
        <w:rPr>
          <w:rFonts w:ascii="Source Sans Pro" w:hAnsi="Source Sans Pro"/>
          <w:color w:val="6F7271"/>
        </w:rPr>
        <w:br/>
        <w:t>ANEXOS</w:t>
      </w:r>
    </w:p>
    <w:p w:rsidR="00213258" w:rsidRPr="00027C67" w:rsidRDefault="00213258">
      <w:pPr>
        <w:pStyle w:val="Textoindependiente"/>
        <w:rPr>
          <w:rFonts w:ascii="Source Sans Pro" w:hAnsi="Source Sans Pro"/>
          <w:b/>
          <w:color w:val="6F7271"/>
          <w:sz w:val="22"/>
        </w:rPr>
      </w:pPr>
    </w:p>
    <w:p w:rsidR="00213258" w:rsidRPr="00027C67" w:rsidRDefault="00213258">
      <w:pPr>
        <w:pStyle w:val="Textoindependiente"/>
        <w:spacing w:before="9"/>
        <w:rPr>
          <w:rFonts w:ascii="Source Sans Pro" w:hAnsi="Source Sans Pro"/>
          <w:b/>
          <w:color w:val="6F7271"/>
          <w:sz w:val="17"/>
        </w:rPr>
      </w:pPr>
    </w:p>
    <w:p w:rsidR="00213258" w:rsidRPr="00027C67" w:rsidRDefault="001B7891" w:rsidP="00A27CED">
      <w:pPr>
        <w:pStyle w:val="Prrafodelista"/>
        <w:numPr>
          <w:ilvl w:val="1"/>
          <w:numId w:val="81"/>
        </w:numPr>
        <w:tabs>
          <w:tab w:val="left" w:pos="565"/>
        </w:tabs>
        <w:rPr>
          <w:rFonts w:ascii="Source Sans Pro" w:hAnsi="Source Sans Pro"/>
          <w:b/>
          <w:color w:val="6F7271"/>
          <w:sz w:val="17"/>
        </w:rPr>
      </w:pPr>
      <w:r w:rsidRPr="00027C67">
        <w:rPr>
          <w:rFonts w:ascii="Source Sans Pro" w:hAnsi="Source Sans Pro"/>
          <w:b/>
          <w:color w:val="6F7271"/>
          <w:w w:val="105"/>
          <w:sz w:val="21"/>
        </w:rPr>
        <w:t>I</w:t>
      </w:r>
      <w:r w:rsidRPr="00027C67">
        <w:rPr>
          <w:rFonts w:ascii="Source Sans Pro" w:hAnsi="Source Sans Pro"/>
          <w:b/>
          <w:color w:val="6F7271"/>
          <w:w w:val="105"/>
          <w:sz w:val="17"/>
        </w:rPr>
        <w:t>NFORME</w:t>
      </w:r>
      <w:r w:rsidRPr="00027C67">
        <w:rPr>
          <w:rFonts w:ascii="Source Sans Pro" w:hAnsi="Source Sans Pro"/>
          <w:b/>
          <w:color w:val="6F7271"/>
          <w:spacing w:val="-13"/>
          <w:w w:val="105"/>
          <w:sz w:val="17"/>
        </w:rPr>
        <w:t xml:space="preserve"> </w:t>
      </w:r>
      <w:r w:rsidRPr="00027C67">
        <w:rPr>
          <w:rFonts w:ascii="Source Sans Pro" w:hAnsi="Source Sans Pro"/>
          <w:b/>
          <w:color w:val="6F7271"/>
          <w:w w:val="105"/>
          <w:sz w:val="21"/>
        </w:rPr>
        <w:t>O</w:t>
      </w:r>
      <w:r w:rsidRPr="00027C67">
        <w:rPr>
          <w:rFonts w:ascii="Source Sans Pro" w:hAnsi="Source Sans Pro"/>
          <w:b/>
          <w:color w:val="6F7271"/>
          <w:w w:val="105"/>
          <w:sz w:val="17"/>
        </w:rPr>
        <w:t>RIGEN</w:t>
      </w:r>
      <w:r w:rsidRPr="00027C67">
        <w:rPr>
          <w:rFonts w:ascii="Source Sans Pro" w:hAnsi="Source Sans Pro"/>
          <w:b/>
          <w:color w:val="6F7271"/>
          <w:spacing w:val="-13"/>
          <w:w w:val="105"/>
          <w:sz w:val="17"/>
        </w:rPr>
        <w:t xml:space="preserve"> </w:t>
      </w:r>
      <w:r w:rsidRPr="00027C67">
        <w:rPr>
          <w:rFonts w:ascii="Source Sans Pro" w:hAnsi="Source Sans Pro"/>
          <w:b/>
          <w:color w:val="6F7271"/>
          <w:w w:val="105"/>
          <w:sz w:val="17"/>
        </w:rPr>
        <w:t>Y</w:t>
      </w:r>
      <w:r w:rsidRPr="00027C67">
        <w:rPr>
          <w:rFonts w:ascii="Source Sans Pro" w:hAnsi="Source Sans Pro"/>
          <w:b/>
          <w:color w:val="6F7271"/>
          <w:spacing w:val="-13"/>
          <w:w w:val="105"/>
          <w:sz w:val="17"/>
        </w:rPr>
        <w:t xml:space="preserve"> </w:t>
      </w:r>
      <w:r w:rsidRPr="00027C67">
        <w:rPr>
          <w:rFonts w:ascii="Source Sans Pro" w:hAnsi="Source Sans Pro"/>
          <w:b/>
          <w:color w:val="6F7271"/>
          <w:w w:val="105"/>
          <w:sz w:val="21"/>
        </w:rPr>
        <w:t>D</w:t>
      </w:r>
      <w:r w:rsidRPr="00027C67">
        <w:rPr>
          <w:rFonts w:ascii="Source Sans Pro" w:hAnsi="Source Sans Pro"/>
          <w:b/>
          <w:color w:val="6F7271"/>
          <w:w w:val="105"/>
          <w:sz w:val="17"/>
        </w:rPr>
        <w:t>ESTINO</w:t>
      </w:r>
      <w:r w:rsidRPr="00027C67">
        <w:rPr>
          <w:rFonts w:ascii="Source Sans Pro" w:hAnsi="Source Sans Pro"/>
          <w:b/>
          <w:color w:val="6F7271"/>
          <w:spacing w:val="-13"/>
          <w:w w:val="105"/>
          <w:sz w:val="17"/>
        </w:rPr>
        <w:t xml:space="preserve"> </w:t>
      </w:r>
      <w:r w:rsidRPr="00027C67">
        <w:rPr>
          <w:rFonts w:ascii="Source Sans Pro" w:hAnsi="Source Sans Pro"/>
          <w:b/>
          <w:color w:val="6F7271"/>
          <w:w w:val="105"/>
          <w:sz w:val="17"/>
        </w:rPr>
        <w:t>DE</w:t>
      </w:r>
      <w:r w:rsidRPr="00027C67">
        <w:rPr>
          <w:rFonts w:ascii="Source Sans Pro" w:hAnsi="Source Sans Pro"/>
          <w:b/>
          <w:color w:val="6F7271"/>
          <w:spacing w:val="-12"/>
          <w:w w:val="105"/>
          <w:sz w:val="17"/>
        </w:rPr>
        <w:t xml:space="preserve"> </w:t>
      </w:r>
      <w:r w:rsidRPr="00027C67">
        <w:rPr>
          <w:rFonts w:ascii="Source Sans Pro" w:hAnsi="Source Sans Pro"/>
          <w:b/>
          <w:color w:val="6F7271"/>
          <w:w w:val="105"/>
          <w:sz w:val="21"/>
        </w:rPr>
        <w:t>R</w:t>
      </w:r>
      <w:r w:rsidRPr="00027C67">
        <w:rPr>
          <w:rFonts w:ascii="Source Sans Pro" w:hAnsi="Source Sans Pro"/>
          <w:b/>
          <w:color w:val="6F7271"/>
          <w:w w:val="105"/>
          <w:sz w:val="17"/>
        </w:rPr>
        <w:t>ECURSOS</w:t>
      </w:r>
    </w:p>
    <w:p w:rsidR="00213258" w:rsidRPr="00027C67" w:rsidRDefault="001B7891" w:rsidP="00A27CED">
      <w:pPr>
        <w:pStyle w:val="Prrafodelista"/>
        <w:numPr>
          <w:ilvl w:val="1"/>
          <w:numId w:val="81"/>
        </w:numPr>
        <w:tabs>
          <w:tab w:val="left" w:pos="568"/>
        </w:tabs>
        <w:spacing w:before="120"/>
        <w:ind w:left="567" w:hanging="349"/>
        <w:rPr>
          <w:rFonts w:ascii="Source Sans Pro" w:hAnsi="Source Sans Pro"/>
          <w:b/>
          <w:color w:val="6F7271"/>
          <w:sz w:val="17"/>
        </w:rPr>
      </w:pPr>
      <w:r w:rsidRPr="00027C67">
        <w:rPr>
          <w:rFonts w:ascii="Source Sans Pro" w:hAnsi="Source Sans Pro"/>
          <w:b/>
          <w:color w:val="6F7271"/>
          <w:w w:val="105"/>
          <w:sz w:val="21"/>
        </w:rPr>
        <w:t>D</w:t>
      </w:r>
      <w:r w:rsidRPr="00027C67">
        <w:rPr>
          <w:rFonts w:ascii="Source Sans Pro" w:hAnsi="Source Sans Pro"/>
          <w:b/>
          <w:color w:val="6F7271"/>
          <w:w w:val="105"/>
          <w:sz w:val="17"/>
        </w:rPr>
        <w:t xml:space="preserve">IARIO </w:t>
      </w:r>
      <w:r w:rsidRPr="00027C67">
        <w:rPr>
          <w:rFonts w:ascii="Source Sans Pro" w:hAnsi="Source Sans Pro"/>
          <w:b/>
          <w:color w:val="6F7271"/>
          <w:w w:val="105"/>
          <w:sz w:val="21"/>
        </w:rPr>
        <w:t>M</w:t>
      </w:r>
      <w:r w:rsidRPr="00027C67">
        <w:rPr>
          <w:rFonts w:ascii="Source Sans Pro" w:hAnsi="Source Sans Pro"/>
          <w:b/>
          <w:color w:val="6F7271"/>
          <w:w w:val="105"/>
          <w:sz w:val="17"/>
        </w:rPr>
        <w:t>ENSUAL DE</w:t>
      </w:r>
      <w:r w:rsidRPr="00027C67">
        <w:rPr>
          <w:rFonts w:ascii="Source Sans Pro" w:hAnsi="Source Sans Pro"/>
          <w:b/>
          <w:color w:val="6F7271"/>
          <w:spacing w:val="-14"/>
          <w:w w:val="105"/>
          <w:sz w:val="17"/>
        </w:rPr>
        <w:t xml:space="preserve"> </w:t>
      </w:r>
      <w:r w:rsidRPr="00027C67">
        <w:rPr>
          <w:rFonts w:ascii="Source Sans Pro" w:hAnsi="Source Sans Pro"/>
          <w:b/>
          <w:color w:val="6F7271"/>
          <w:w w:val="105"/>
          <w:sz w:val="21"/>
        </w:rPr>
        <w:t>O</w:t>
      </w:r>
      <w:r w:rsidRPr="00027C67">
        <w:rPr>
          <w:rFonts w:ascii="Source Sans Pro" w:hAnsi="Source Sans Pro"/>
          <w:b/>
          <w:color w:val="6F7271"/>
          <w:w w:val="105"/>
          <w:sz w:val="17"/>
        </w:rPr>
        <w:t>PERACIONES</w:t>
      </w:r>
    </w:p>
    <w:p w:rsidR="00213258" w:rsidRPr="00027C67" w:rsidRDefault="001B7891" w:rsidP="00A27CED">
      <w:pPr>
        <w:pStyle w:val="Prrafodelista"/>
        <w:numPr>
          <w:ilvl w:val="1"/>
          <w:numId w:val="81"/>
        </w:numPr>
        <w:tabs>
          <w:tab w:val="left" w:pos="568"/>
        </w:tabs>
        <w:spacing w:before="121"/>
        <w:ind w:left="567" w:hanging="349"/>
        <w:rPr>
          <w:rFonts w:ascii="Source Sans Pro" w:hAnsi="Source Sans Pro"/>
          <w:b/>
          <w:color w:val="6F7271"/>
          <w:sz w:val="17"/>
        </w:rPr>
      </w:pPr>
      <w:r w:rsidRPr="00027C67">
        <w:rPr>
          <w:rFonts w:ascii="Source Sans Pro" w:hAnsi="Source Sans Pro"/>
          <w:b/>
          <w:color w:val="6F7271"/>
          <w:w w:val="105"/>
          <w:sz w:val="21"/>
        </w:rPr>
        <w:t>D</w:t>
      </w:r>
      <w:r w:rsidRPr="00027C67">
        <w:rPr>
          <w:rFonts w:ascii="Source Sans Pro" w:hAnsi="Source Sans Pro"/>
          <w:b/>
          <w:color w:val="6F7271"/>
          <w:w w:val="105"/>
          <w:sz w:val="17"/>
        </w:rPr>
        <w:t xml:space="preserve">ETALLE DEL </w:t>
      </w:r>
      <w:r w:rsidRPr="00027C67">
        <w:rPr>
          <w:rFonts w:ascii="Source Sans Pro" w:hAnsi="Source Sans Pro"/>
          <w:b/>
          <w:color w:val="6F7271"/>
          <w:w w:val="105"/>
          <w:sz w:val="21"/>
        </w:rPr>
        <w:t>F</w:t>
      </w:r>
      <w:r w:rsidRPr="00027C67">
        <w:rPr>
          <w:rFonts w:ascii="Source Sans Pro" w:hAnsi="Source Sans Pro"/>
          <w:b/>
          <w:color w:val="6F7271"/>
          <w:w w:val="105"/>
          <w:sz w:val="17"/>
        </w:rPr>
        <w:t xml:space="preserve">INANCIAMIENTO </w:t>
      </w:r>
      <w:r w:rsidRPr="00027C67">
        <w:rPr>
          <w:rFonts w:ascii="Source Sans Pro" w:hAnsi="Source Sans Pro"/>
          <w:b/>
          <w:color w:val="6F7271"/>
          <w:w w:val="105"/>
          <w:sz w:val="21"/>
        </w:rPr>
        <w:t>P</w:t>
      </w:r>
      <w:r w:rsidRPr="00027C67">
        <w:rPr>
          <w:rFonts w:ascii="Source Sans Pro" w:hAnsi="Source Sans Pro"/>
          <w:b/>
          <w:color w:val="6F7271"/>
          <w:w w:val="105"/>
          <w:sz w:val="17"/>
        </w:rPr>
        <w:t xml:space="preserve">RIVADO DE </w:t>
      </w:r>
      <w:r w:rsidRPr="00027C67">
        <w:rPr>
          <w:rFonts w:ascii="Source Sans Pro" w:hAnsi="Source Sans Pro"/>
          <w:b/>
          <w:color w:val="6F7271"/>
          <w:w w:val="105"/>
          <w:sz w:val="21"/>
        </w:rPr>
        <w:t>P</w:t>
      </w:r>
      <w:r w:rsidRPr="00027C67">
        <w:rPr>
          <w:rFonts w:ascii="Source Sans Pro" w:hAnsi="Source Sans Pro"/>
          <w:b/>
          <w:color w:val="6F7271"/>
          <w:w w:val="105"/>
          <w:sz w:val="17"/>
        </w:rPr>
        <w:t xml:space="preserve">ERSONA </w:t>
      </w:r>
      <w:r w:rsidRPr="00027C67">
        <w:rPr>
          <w:rFonts w:ascii="Source Sans Pro" w:hAnsi="Source Sans Pro"/>
          <w:b/>
          <w:color w:val="6F7271"/>
          <w:w w:val="105"/>
          <w:sz w:val="21"/>
        </w:rPr>
        <w:t>A</w:t>
      </w:r>
      <w:r w:rsidRPr="00027C67">
        <w:rPr>
          <w:rFonts w:ascii="Source Sans Pro" w:hAnsi="Source Sans Pro"/>
          <w:b/>
          <w:color w:val="6F7271"/>
          <w:w w:val="105"/>
          <w:sz w:val="17"/>
        </w:rPr>
        <w:t>FILIADAS Y</w:t>
      </w:r>
      <w:r w:rsidRPr="00027C67">
        <w:rPr>
          <w:rFonts w:ascii="Source Sans Pro" w:hAnsi="Source Sans Pro"/>
          <w:b/>
          <w:color w:val="6F7271"/>
          <w:spacing w:val="-19"/>
          <w:w w:val="105"/>
          <w:sz w:val="17"/>
        </w:rPr>
        <w:t xml:space="preserve"> </w:t>
      </w:r>
      <w:r w:rsidRPr="00027C67">
        <w:rPr>
          <w:rFonts w:ascii="Source Sans Pro" w:hAnsi="Source Sans Pro"/>
          <w:b/>
          <w:color w:val="6F7271"/>
          <w:w w:val="105"/>
          <w:sz w:val="21"/>
        </w:rPr>
        <w:t>S</w:t>
      </w:r>
      <w:r w:rsidRPr="00027C67">
        <w:rPr>
          <w:rFonts w:ascii="Source Sans Pro" w:hAnsi="Source Sans Pro"/>
          <w:b/>
          <w:color w:val="6F7271"/>
          <w:w w:val="105"/>
          <w:sz w:val="17"/>
        </w:rPr>
        <w:t>IMPATIZANTES</w:t>
      </w:r>
    </w:p>
    <w:p w:rsidR="00213258" w:rsidRPr="00027C67" w:rsidRDefault="001B7891" w:rsidP="00A27CED">
      <w:pPr>
        <w:pStyle w:val="Prrafodelista"/>
        <w:numPr>
          <w:ilvl w:val="1"/>
          <w:numId w:val="81"/>
        </w:numPr>
        <w:tabs>
          <w:tab w:val="left" w:pos="568"/>
        </w:tabs>
        <w:spacing w:before="121"/>
        <w:ind w:left="567" w:hanging="349"/>
        <w:rPr>
          <w:rFonts w:ascii="Source Sans Pro" w:hAnsi="Source Sans Pro"/>
          <w:b/>
          <w:color w:val="6F7271"/>
          <w:sz w:val="17"/>
        </w:rPr>
      </w:pPr>
      <w:r w:rsidRPr="00027C67">
        <w:rPr>
          <w:rFonts w:ascii="Source Sans Pro" w:hAnsi="Source Sans Pro"/>
          <w:b/>
          <w:color w:val="6F7271"/>
          <w:w w:val="105"/>
          <w:sz w:val="21"/>
        </w:rPr>
        <w:t>D</w:t>
      </w:r>
      <w:r w:rsidRPr="00027C67">
        <w:rPr>
          <w:rFonts w:ascii="Source Sans Pro" w:hAnsi="Source Sans Pro"/>
          <w:b/>
          <w:color w:val="6F7271"/>
          <w:w w:val="105"/>
          <w:sz w:val="17"/>
        </w:rPr>
        <w:t>ETALLE</w:t>
      </w:r>
      <w:r w:rsidRPr="00027C67">
        <w:rPr>
          <w:rFonts w:ascii="Source Sans Pro" w:hAnsi="Source Sans Pro"/>
          <w:b/>
          <w:color w:val="6F7271"/>
          <w:spacing w:val="-4"/>
          <w:w w:val="105"/>
          <w:sz w:val="17"/>
        </w:rPr>
        <w:t xml:space="preserve"> </w:t>
      </w:r>
      <w:r w:rsidRPr="00027C67">
        <w:rPr>
          <w:rFonts w:ascii="Source Sans Pro" w:hAnsi="Source Sans Pro"/>
          <w:b/>
          <w:color w:val="6F7271"/>
          <w:w w:val="105"/>
          <w:sz w:val="17"/>
        </w:rPr>
        <w:t>DE</w:t>
      </w:r>
      <w:r w:rsidRPr="00027C67">
        <w:rPr>
          <w:rFonts w:ascii="Source Sans Pro" w:hAnsi="Source Sans Pro"/>
          <w:b/>
          <w:color w:val="6F7271"/>
          <w:spacing w:val="-7"/>
          <w:w w:val="105"/>
          <w:sz w:val="17"/>
        </w:rPr>
        <w:t xml:space="preserve"> </w:t>
      </w:r>
      <w:r w:rsidRPr="00027C67">
        <w:rPr>
          <w:rFonts w:ascii="Source Sans Pro" w:hAnsi="Source Sans Pro"/>
          <w:b/>
          <w:color w:val="6F7271"/>
          <w:w w:val="105"/>
          <w:sz w:val="21"/>
        </w:rPr>
        <w:t>I</w:t>
      </w:r>
      <w:r w:rsidRPr="00027C67">
        <w:rPr>
          <w:rFonts w:ascii="Source Sans Pro" w:hAnsi="Source Sans Pro"/>
          <w:b/>
          <w:color w:val="6F7271"/>
          <w:w w:val="105"/>
          <w:sz w:val="17"/>
        </w:rPr>
        <w:t>NGRESOS</w:t>
      </w:r>
      <w:r w:rsidRPr="00027C67">
        <w:rPr>
          <w:rFonts w:ascii="Source Sans Pro" w:hAnsi="Source Sans Pro"/>
          <w:b/>
          <w:color w:val="6F7271"/>
          <w:spacing w:val="-5"/>
          <w:w w:val="105"/>
          <w:sz w:val="17"/>
        </w:rPr>
        <w:t xml:space="preserve"> </w:t>
      </w:r>
      <w:r w:rsidRPr="00027C67">
        <w:rPr>
          <w:rFonts w:ascii="Source Sans Pro" w:hAnsi="Source Sans Pro"/>
          <w:b/>
          <w:color w:val="6F7271"/>
          <w:w w:val="105"/>
          <w:sz w:val="17"/>
        </w:rPr>
        <w:t>POR</w:t>
      </w:r>
      <w:r w:rsidRPr="00027C67">
        <w:rPr>
          <w:rFonts w:ascii="Source Sans Pro" w:hAnsi="Source Sans Pro"/>
          <w:b/>
          <w:color w:val="6F7271"/>
          <w:spacing w:val="-5"/>
          <w:w w:val="105"/>
          <w:sz w:val="17"/>
        </w:rPr>
        <w:t xml:space="preserve"> </w:t>
      </w:r>
      <w:r w:rsidRPr="00027C67">
        <w:rPr>
          <w:rFonts w:ascii="Source Sans Pro" w:hAnsi="Source Sans Pro"/>
          <w:b/>
          <w:color w:val="6F7271"/>
          <w:w w:val="105"/>
          <w:sz w:val="21"/>
        </w:rPr>
        <w:t>A</w:t>
      </w:r>
      <w:r w:rsidRPr="00027C67">
        <w:rPr>
          <w:rFonts w:ascii="Source Sans Pro" w:hAnsi="Source Sans Pro"/>
          <w:b/>
          <w:color w:val="6F7271"/>
          <w:w w:val="105"/>
          <w:sz w:val="17"/>
        </w:rPr>
        <w:t>UTOFINANCIAMIENTO</w:t>
      </w:r>
      <w:r w:rsidRPr="00027C67">
        <w:rPr>
          <w:rFonts w:ascii="Source Sans Pro" w:hAnsi="Source Sans Pro"/>
          <w:b/>
          <w:color w:val="6F7271"/>
          <w:spacing w:val="-4"/>
          <w:w w:val="105"/>
          <w:sz w:val="17"/>
        </w:rPr>
        <w:t xml:space="preserve"> </w:t>
      </w:r>
      <w:r w:rsidRPr="00027C67">
        <w:rPr>
          <w:rFonts w:ascii="Source Sans Pro" w:hAnsi="Source Sans Pro"/>
          <w:b/>
          <w:color w:val="6F7271"/>
          <w:w w:val="105"/>
          <w:sz w:val="17"/>
        </w:rPr>
        <w:t>Y</w:t>
      </w:r>
      <w:r w:rsidRPr="00027C67">
        <w:rPr>
          <w:rFonts w:ascii="Source Sans Pro" w:hAnsi="Source Sans Pro"/>
          <w:b/>
          <w:color w:val="6F7271"/>
          <w:w w:val="105"/>
          <w:sz w:val="21"/>
        </w:rPr>
        <w:t>/</w:t>
      </w:r>
      <w:r w:rsidRPr="00027C67">
        <w:rPr>
          <w:rFonts w:ascii="Source Sans Pro" w:hAnsi="Source Sans Pro"/>
          <w:b/>
          <w:color w:val="6F7271"/>
          <w:w w:val="105"/>
          <w:sz w:val="17"/>
        </w:rPr>
        <w:t>O</w:t>
      </w:r>
      <w:r w:rsidRPr="00027C67">
        <w:rPr>
          <w:rFonts w:ascii="Source Sans Pro" w:hAnsi="Source Sans Pro"/>
          <w:b/>
          <w:color w:val="6F7271"/>
          <w:spacing w:val="-5"/>
          <w:w w:val="105"/>
          <w:sz w:val="17"/>
        </w:rPr>
        <w:t xml:space="preserve"> </w:t>
      </w:r>
      <w:r w:rsidRPr="00027C67">
        <w:rPr>
          <w:rFonts w:ascii="Source Sans Pro" w:hAnsi="Source Sans Pro"/>
          <w:b/>
          <w:color w:val="6F7271"/>
          <w:w w:val="105"/>
          <w:sz w:val="21"/>
        </w:rPr>
        <w:t>R</w:t>
      </w:r>
      <w:r w:rsidRPr="00027C67">
        <w:rPr>
          <w:rFonts w:ascii="Source Sans Pro" w:hAnsi="Source Sans Pro"/>
          <w:b/>
          <w:color w:val="6F7271"/>
          <w:w w:val="105"/>
          <w:sz w:val="17"/>
        </w:rPr>
        <w:t>ENDIMIENTOS</w:t>
      </w:r>
      <w:r w:rsidRPr="00027C67">
        <w:rPr>
          <w:rFonts w:ascii="Source Sans Pro" w:hAnsi="Source Sans Pro"/>
          <w:b/>
          <w:color w:val="6F7271"/>
          <w:spacing w:val="-4"/>
          <w:w w:val="105"/>
          <w:sz w:val="17"/>
        </w:rPr>
        <w:t xml:space="preserve"> </w:t>
      </w:r>
      <w:r w:rsidRPr="00027C67">
        <w:rPr>
          <w:rFonts w:ascii="Source Sans Pro" w:hAnsi="Source Sans Pro"/>
          <w:b/>
          <w:color w:val="6F7271"/>
          <w:w w:val="105"/>
          <w:sz w:val="21"/>
        </w:rPr>
        <w:t>F</w:t>
      </w:r>
      <w:r w:rsidRPr="00027C67">
        <w:rPr>
          <w:rFonts w:ascii="Source Sans Pro" w:hAnsi="Source Sans Pro"/>
          <w:b/>
          <w:color w:val="6F7271"/>
          <w:w w:val="105"/>
          <w:sz w:val="17"/>
        </w:rPr>
        <w:t>INANCIEROS</w:t>
      </w:r>
      <w:r w:rsidRPr="00027C67">
        <w:rPr>
          <w:rFonts w:ascii="Source Sans Pro" w:hAnsi="Source Sans Pro"/>
          <w:b/>
          <w:color w:val="6F7271"/>
          <w:w w:val="105"/>
          <w:sz w:val="21"/>
        </w:rPr>
        <w:t>,</w:t>
      </w:r>
      <w:r w:rsidRPr="00027C67">
        <w:rPr>
          <w:rFonts w:ascii="Source Sans Pro" w:hAnsi="Source Sans Pro"/>
          <w:b/>
          <w:color w:val="6F7271"/>
          <w:spacing w:val="-14"/>
          <w:w w:val="105"/>
          <w:sz w:val="21"/>
        </w:rPr>
        <w:t xml:space="preserve"> </w:t>
      </w:r>
      <w:r w:rsidRPr="00027C67">
        <w:rPr>
          <w:rFonts w:ascii="Source Sans Pro" w:hAnsi="Source Sans Pro"/>
          <w:b/>
          <w:color w:val="6F7271"/>
          <w:w w:val="105"/>
          <w:sz w:val="21"/>
        </w:rPr>
        <w:t>F</w:t>
      </w:r>
      <w:r w:rsidRPr="00027C67">
        <w:rPr>
          <w:rFonts w:ascii="Source Sans Pro" w:hAnsi="Source Sans Pro"/>
          <w:b/>
          <w:color w:val="6F7271"/>
          <w:w w:val="105"/>
          <w:sz w:val="17"/>
        </w:rPr>
        <w:t>ONDOS</w:t>
      </w:r>
      <w:r w:rsidRPr="00027C67">
        <w:rPr>
          <w:rFonts w:ascii="Source Sans Pro" w:hAnsi="Source Sans Pro"/>
          <w:b/>
          <w:color w:val="6F7271"/>
          <w:spacing w:val="-6"/>
          <w:w w:val="105"/>
          <w:sz w:val="17"/>
        </w:rPr>
        <w:t xml:space="preserve"> </w:t>
      </w:r>
      <w:r w:rsidRPr="00027C67">
        <w:rPr>
          <w:rFonts w:ascii="Source Sans Pro" w:hAnsi="Source Sans Pro"/>
          <w:b/>
          <w:color w:val="6F7271"/>
          <w:w w:val="105"/>
          <w:sz w:val="17"/>
        </w:rPr>
        <w:t>Y</w:t>
      </w:r>
      <w:r w:rsidRPr="00027C67">
        <w:rPr>
          <w:rFonts w:ascii="Source Sans Pro" w:hAnsi="Source Sans Pro"/>
          <w:b/>
          <w:color w:val="6F7271"/>
          <w:spacing w:val="-4"/>
          <w:w w:val="105"/>
          <w:sz w:val="17"/>
        </w:rPr>
        <w:t xml:space="preserve"> </w:t>
      </w:r>
      <w:r w:rsidRPr="00027C67">
        <w:rPr>
          <w:rFonts w:ascii="Source Sans Pro" w:hAnsi="Source Sans Pro"/>
          <w:b/>
          <w:color w:val="6F7271"/>
          <w:w w:val="105"/>
          <w:sz w:val="21"/>
        </w:rPr>
        <w:t>F</w:t>
      </w:r>
      <w:r w:rsidRPr="00027C67">
        <w:rPr>
          <w:rFonts w:ascii="Source Sans Pro" w:hAnsi="Source Sans Pro"/>
          <w:b/>
          <w:color w:val="6F7271"/>
          <w:w w:val="105"/>
          <w:sz w:val="17"/>
        </w:rPr>
        <w:t>IDEICOMISOS</w:t>
      </w:r>
    </w:p>
    <w:p w:rsidR="00213258" w:rsidRPr="00027C67" w:rsidRDefault="001B7891" w:rsidP="00A27CED">
      <w:pPr>
        <w:pStyle w:val="Prrafodelista"/>
        <w:numPr>
          <w:ilvl w:val="1"/>
          <w:numId w:val="81"/>
        </w:numPr>
        <w:tabs>
          <w:tab w:val="left" w:pos="565"/>
        </w:tabs>
        <w:spacing w:before="121"/>
        <w:rPr>
          <w:rFonts w:ascii="Source Sans Pro" w:hAnsi="Source Sans Pro"/>
          <w:b/>
          <w:color w:val="6F7271"/>
          <w:sz w:val="17"/>
        </w:rPr>
      </w:pPr>
      <w:r w:rsidRPr="00027C67">
        <w:rPr>
          <w:rFonts w:ascii="Source Sans Pro" w:hAnsi="Source Sans Pro"/>
          <w:b/>
          <w:color w:val="6F7271"/>
          <w:w w:val="105"/>
          <w:sz w:val="21"/>
        </w:rPr>
        <w:t>C</w:t>
      </w:r>
      <w:r w:rsidRPr="00027C67">
        <w:rPr>
          <w:rFonts w:ascii="Source Sans Pro" w:hAnsi="Source Sans Pro"/>
          <w:b/>
          <w:color w:val="6F7271"/>
          <w:w w:val="105"/>
          <w:sz w:val="17"/>
        </w:rPr>
        <w:t>ONTROL</w:t>
      </w:r>
      <w:r w:rsidRPr="00027C67">
        <w:rPr>
          <w:rFonts w:ascii="Source Sans Pro" w:hAnsi="Source Sans Pro"/>
          <w:b/>
          <w:color w:val="6F7271"/>
          <w:spacing w:val="-3"/>
          <w:w w:val="105"/>
          <w:sz w:val="17"/>
        </w:rPr>
        <w:t xml:space="preserve"> </w:t>
      </w:r>
      <w:r w:rsidRPr="00027C67">
        <w:rPr>
          <w:rFonts w:ascii="Source Sans Pro" w:hAnsi="Source Sans Pro"/>
          <w:b/>
          <w:color w:val="6F7271"/>
          <w:w w:val="105"/>
          <w:sz w:val="17"/>
        </w:rPr>
        <w:t>DE</w:t>
      </w:r>
      <w:r w:rsidRPr="00027C67">
        <w:rPr>
          <w:rFonts w:ascii="Source Sans Pro" w:hAnsi="Source Sans Pro"/>
          <w:b/>
          <w:color w:val="6F7271"/>
          <w:spacing w:val="-3"/>
          <w:w w:val="105"/>
          <w:sz w:val="17"/>
        </w:rPr>
        <w:t xml:space="preserve"> </w:t>
      </w:r>
      <w:r w:rsidRPr="00027C67">
        <w:rPr>
          <w:rFonts w:ascii="Source Sans Pro" w:hAnsi="Source Sans Pro"/>
          <w:b/>
          <w:color w:val="6F7271"/>
          <w:w w:val="105"/>
          <w:sz w:val="21"/>
        </w:rPr>
        <w:t>F</w:t>
      </w:r>
      <w:r w:rsidRPr="00027C67">
        <w:rPr>
          <w:rFonts w:ascii="Source Sans Pro" w:hAnsi="Source Sans Pro"/>
          <w:b/>
          <w:color w:val="6F7271"/>
          <w:w w:val="105"/>
          <w:sz w:val="17"/>
        </w:rPr>
        <w:t>OLIOS</w:t>
      </w:r>
      <w:r w:rsidRPr="00027C67">
        <w:rPr>
          <w:rFonts w:ascii="Source Sans Pro" w:hAnsi="Source Sans Pro"/>
          <w:b/>
          <w:color w:val="6F7271"/>
          <w:spacing w:val="-5"/>
          <w:w w:val="105"/>
          <w:sz w:val="17"/>
        </w:rPr>
        <w:t xml:space="preserve"> </w:t>
      </w:r>
      <w:r w:rsidRPr="00027C67">
        <w:rPr>
          <w:rFonts w:ascii="Source Sans Pro" w:hAnsi="Source Sans Pro"/>
          <w:b/>
          <w:color w:val="6F7271"/>
          <w:w w:val="105"/>
          <w:sz w:val="17"/>
        </w:rPr>
        <w:t>DE</w:t>
      </w:r>
      <w:r w:rsidRPr="00027C67">
        <w:rPr>
          <w:rFonts w:ascii="Source Sans Pro" w:hAnsi="Source Sans Pro"/>
          <w:b/>
          <w:color w:val="6F7271"/>
          <w:spacing w:val="-3"/>
          <w:w w:val="105"/>
          <w:sz w:val="17"/>
        </w:rPr>
        <w:t xml:space="preserve"> </w:t>
      </w:r>
      <w:r w:rsidRPr="00027C67">
        <w:rPr>
          <w:rFonts w:ascii="Source Sans Pro" w:hAnsi="Source Sans Pro"/>
          <w:b/>
          <w:color w:val="6F7271"/>
          <w:w w:val="105"/>
          <w:sz w:val="21"/>
        </w:rPr>
        <w:t>R</w:t>
      </w:r>
      <w:r w:rsidRPr="00027C67">
        <w:rPr>
          <w:rFonts w:ascii="Source Sans Pro" w:hAnsi="Source Sans Pro"/>
          <w:b/>
          <w:color w:val="6F7271"/>
          <w:w w:val="105"/>
          <w:sz w:val="17"/>
        </w:rPr>
        <w:t>ECIBOS</w:t>
      </w:r>
      <w:r w:rsidRPr="00027C67">
        <w:rPr>
          <w:rFonts w:ascii="Source Sans Pro" w:hAnsi="Source Sans Pro"/>
          <w:b/>
          <w:color w:val="6F7271"/>
          <w:spacing w:val="-4"/>
          <w:w w:val="105"/>
          <w:sz w:val="17"/>
        </w:rPr>
        <w:t xml:space="preserve"> </w:t>
      </w:r>
      <w:r w:rsidRPr="00027C67">
        <w:rPr>
          <w:rFonts w:ascii="Source Sans Pro" w:hAnsi="Source Sans Pro"/>
          <w:b/>
          <w:color w:val="6F7271"/>
          <w:w w:val="105"/>
          <w:sz w:val="21"/>
        </w:rPr>
        <w:t>Ú</w:t>
      </w:r>
      <w:r w:rsidRPr="00027C67">
        <w:rPr>
          <w:rFonts w:ascii="Source Sans Pro" w:hAnsi="Source Sans Pro"/>
          <w:b/>
          <w:color w:val="6F7271"/>
          <w:w w:val="105"/>
          <w:sz w:val="17"/>
        </w:rPr>
        <w:t>NICOS</w:t>
      </w:r>
      <w:r w:rsidRPr="00027C67">
        <w:rPr>
          <w:rFonts w:ascii="Source Sans Pro" w:hAnsi="Source Sans Pro"/>
          <w:b/>
          <w:color w:val="6F7271"/>
          <w:spacing w:val="-4"/>
          <w:w w:val="105"/>
          <w:sz w:val="17"/>
        </w:rPr>
        <w:t xml:space="preserve"> </w:t>
      </w:r>
      <w:r w:rsidRPr="00027C67">
        <w:rPr>
          <w:rFonts w:ascii="Source Sans Pro" w:hAnsi="Source Sans Pro"/>
          <w:b/>
          <w:color w:val="6F7271"/>
          <w:w w:val="105"/>
          <w:sz w:val="17"/>
        </w:rPr>
        <w:t>DE</w:t>
      </w:r>
      <w:r w:rsidRPr="00027C67">
        <w:rPr>
          <w:rFonts w:ascii="Source Sans Pro" w:hAnsi="Source Sans Pro"/>
          <w:b/>
          <w:color w:val="6F7271"/>
          <w:spacing w:val="-3"/>
          <w:w w:val="105"/>
          <w:sz w:val="17"/>
        </w:rPr>
        <w:t xml:space="preserve"> </w:t>
      </w:r>
      <w:r w:rsidRPr="00027C67">
        <w:rPr>
          <w:rFonts w:ascii="Source Sans Pro" w:hAnsi="Source Sans Pro"/>
          <w:b/>
          <w:color w:val="6F7271"/>
          <w:w w:val="105"/>
          <w:sz w:val="21"/>
        </w:rPr>
        <w:t>A</w:t>
      </w:r>
      <w:r w:rsidRPr="00027C67">
        <w:rPr>
          <w:rFonts w:ascii="Source Sans Pro" w:hAnsi="Source Sans Pro"/>
          <w:b/>
          <w:color w:val="6F7271"/>
          <w:w w:val="105"/>
          <w:sz w:val="17"/>
        </w:rPr>
        <w:t>PORTACIONES</w:t>
      </w:r>
      <w:r w:rsidRPr="00027C67">
        <w:rPr>
          <w:rFonts w:ascii="Source Sans Pro" w:hAnsi="Source Sans Pro"/>
          <w:b/>
          <w:color w:val="6F7271"/>
          <w:spacing w:val="-4"/>
          <w:w w:val="105"/>
          <w:sz w:val="17"/>
        </w:rPr>
        <w:t xml:space="preserve"> </w:t>
      </w:r>
      <w:r w:rsidRPr="00027C67">
        <w:rPr>
          <w:rFonts w:ascii="Source Sans Pro" w:hAnsi="Source Sans Pro"/>
          <w:b/>
          <w:color w:val="6F7271"/>
          <w:w w:val="105"/>
          <w:sz w:val="17"/>
        </w:rPr>
        <w:t>DE</w:t>
      </w:r>
      <w:r w:rsidRPr="00027C67">
        <w:rPr>
          <w:rFonts w:ascii="Source Sans Pro" w:hAnsi="Source Sans Pro"/>
          <w:b/>
          <w:color w:val="6F7271"/>
          <w:spacing w:val="-3"/>
          <w:w w:val="105"/>
          <w:sz w:val="17"/>
        </w:rPr>
        <w:t xml:space="preserve"> </w:t>
      </w:r>
      <w:r w:rsidRPr="00027C67">
        <w:rPr>
          <w:rFonts w:ascii="Source Sans Pro" w:hAnsi="Source Sans Pro"/>
          <w:b/>
          <w:color w:val="6F7271"/>
          <w:w w:val="105"/>
          <w:sz w:val="21"/>
        </w:rPr>
        <w:t>P</w:t>
      </w:r>
      <w:r w:rsidRPr="00027C67">
        <w:rPr>
          <w:rFonts w:ascii="Source Sans Pro" w:hAnsi="Source Sans Pro"/>
          <w:b/>
          <w:color w:val="6F7271"/>
          <w:w w:val="105"/>
          <w:sz w:val="17"/>
        </w:rPr>
        <w:t>ERSONAS</w:t>
      </w:r>
      <w:r w:rsidRPr="00027C67">
        <w:rPr>
          <w:rFonts w:ascii="Source Sans Pro" w:hAnsi="Source Sans Pro"/>
          <w:b/>
          <w:color w:val="6F7271"/>
          <w:spacing w:val="-5"/>
          <w:w w:val="105"/>
          <w:sz w:val="17"/>
        </w:rPr>
        <w:t xml:space="preserve"> </w:t>
      </w:r>
      <w:r w:rsidRPr="00027C67">
        <w:rPr>
          <w:rFonts w:ascii="Source Sans Pro" w:hAnsi="Source Sans Pro"/>
          <w:b/>
          <w:color w:val="6F7271"/>
          <w:w w:val="105"/>
          <w:sz w:val="21"/>
        </w:rPr>
        <w:t>A</w:t>
      </w:r>
      <w:r w:rsidRPr="00027C67">
        <w:rPr>
          <w:rFonts w:ascii="Source Sans Pro" w:hAnsi="Source Sans Pro"/>
          <w:b/>
          <w:color w:val="6F7271"/>
          <w:w w:val="105"/>
          <w:sz w:val="17"/>
        </w:rPr>
        <w:t>FILIADAS</w:t>
      </w:r>
      <w:r w:rsidRPr="00027C67">
        <w:rPr>
          <w:rFonts w:ascii="Source Sans Pro" w:hAnsi="Source Sans Pro"/>
          <w:b/>
          <w:color w:val="6F7271"/>
          <w:spacing w:val="-4"/>
          <w:w w:val="105"/>
          <w:sz w:val="17"/>
        </w:rPr>
        <w:t xml:space="preserve"> </w:t>
      </w:r>
      <w:r w:rsidRPr="00027C67">
        <w:rPr>
          <w:rFonts w:ascii="Source Sans Pro" w:hAnsi="Source Sans Pro"/>
          <w:b/>
          <w:color w:val="6F7271"/>
          <w:w w:val="105"/>
          <w:sz w:val="17"/>
        </w:rPr>
        <w:t>Y</w:t>
      </w:r>
      <w:r w:rsidRPr="00027C67">
        <w:rPr>
          <w:rFonts w:ascii="Source Sans Pro" w:hAnsi="Source Sans Pro"/>
          <w:b/>
          <w:color w:val="6F7271"/>
          <w:w w:val="105"/>
          <w:sz w:val="21"/>
        </w:rPr>
        <w:t>/</w:t>
      </w:r>
      <w:r w:rsidRPr="00027C67">
        <w:rPr>
          <w:rFonts w:ascii="Source Sans Pro" w:hAnsi="Source Sans Pro"/>
          <w:b/>
          <w:color w:val="6F7271"/>
          <w:w w:val="105"/>
          <w:sz w:val="17"/>
        </w:rPr>
        <w:t>O</w:t>
      </w:r>
      <w:r w:rsidRPr="00027C67">
        <w:rPr>
          <w:rFonts w:ascii="Source Sans Pro" w:hAnsi="Source Sans Pro"/>
          <w:b/>
          <w:color w:val="6F7271"/>
          <w:spacing w:val="-4"/>
          <w:w w:val="105"/>
          <w:sz w:val="17"/>
        </w:rPr>
        <w:t xml:space="preserve"> </w:t>
      </w:r>
      <w:r w:rsidRPr="00027C67">
        <w:rPr>
          <w:rFonts w:ascii="Source Sans Pro" w:hAnsi="Source Sans Pro"/>
          <w:b/>
          <w:color w:val="6F7271"/>
          <w:w w:val="105"/>
          <w:sz w:val="21"/>
        </w:rPr>
        <w:t>S</w:t>
      </w:r>
      <w:r w:rsidRPr="00027C67">
        <w:rPr>
          <w:rFonts w:ascii="Source Sans Pro" w:hAnsi="Source Sans Pro"/>
          <w:b/>
          <w:color w:val="6F7271"/>
          <w:w w:val="105"/>
          <w:sz w:val="17"/>
        </w:rPr>
        <w:t>IMPATIZANTES</w:t>
      </w:r>
    </w:p>
    <w:p w:rsidR="00213258" w:rsidRPr="00027C67" w:rsidRDefault="001B7891" w:rsidP="00A27CED">
      <w:pPr>
        <w:pStyle w:val="Prrafodelista"/>
        <w:numPr>
          <w:ilvl w:val="1"/>
          <w:numId w:val="81"/>
        </w:numPr>
        <w:tabs>
          <w:tab w:val="left" w:pos="565"/>
        </w:tabs>
        <w:spacing w:before="120"/>
        <w:rPr>
          <w:rFonts w:ascii="Source Sans Pro" w:hAnsi="Source Sans Pro"/>
          <w:b/>
          <w:color w:val="6F7271"/>
          <w:sz w:val="17"/>
        </w:rPr>
      </w:pPr>
      <w:r w:rsidRPr="00027C67">
        <w:rPr>
          <w:rFonts w:ascii="Source Sans Pro" w:hAnsi="Source Sans Pro"/>
          <w:b/>
          <w:color w:val="6F7271"/>
          <w:w w:val="105"/>
          <w:sz w:val="21"/>
        </w:rPr>
        <w:t>C</w:t>
      </w:r>
      <w:r w:rsidRPr="00027C67">
        <w:rPr>
          <w:rFonts w:ascii="Source Sans Pro" w:hAnsi="Source Sans Pro"/>
          <w:b/>
          <w:color w:val="6F7271"/>
          <w:w w:val="105"/>
          <w:sz w:val="17"/>
        </w:rPr>
        <w:t xml:space="preserve">ONTROL DE </w:t>
      </w:r>
      <w:r w:rsidRPr="00027C67">
        <w:rPr>
          <w:rFonts w:ascii="Source Sans Pro" w:hAnsi="Source Sans Pro"/>
          <w:b/>
          <w:color w:val="6F7271"/>
          <w:w w:val="105"/>
          <w:sz w:val="21"/>
        </w:rPr>
        <w:t>E</w:t>
      </w:r>
      <w:r w:rsidRPr="00027C67">
        <w:rPr>
          <w:rFonts w:ascii="Source Sans Pro" w:hAnsi="Source Sans Pro"/>
          <w:b/>
          <w:color w:val="6F7271"/>
          <w:w w:val="105"/>
          <w:sz w:val="17"/>
        </w:rPr>
        <w:t>VENTOS DE</w:t>
      </w:r>
      <w:r w:rsidRPr="00027C67">
        <w:rPr>
          <w:rFonts w:ascii="Source Sans Pro" w:hAnsi="Source Sans Pro"/>
          <w:b/>
          <w:color w:val="6F7271"/>
          <w:spacing w:val="-6"/>
          <w:w w:val="105"/>
          <w:sz w:val="17"/>
        </w:rPr>
        <w:t xml:space="preserve"> </w:t>
      </w:r>
      <w:r w:rsidRPr="00027C67">
        <w:rPr>
          <w:rFonts w:ascii="Source Sans Pro" w:hAnsi="Source Sans Pro"/>
          <w:b/>
          <w:color w:val="6F7271"/>
          <w:w w:val="105"/>
          <w:sz w:val="21"/>
        </w:rPr>
        <w:t>A</w:t>
      </w:r>
      <w:r w:rsidRPr="00027C67">
        <w:rPr>
          <w:rFonts w:ascii="Source Sans Pro" w:hAnsi="Source Sans Pro"/>
          <w:b/>
          <w:color w:val="6F7271"/>
          <w:w w:val="105"/>
          <w:sz w:val="17"/>
        </w:rPr>
        <w:t>UTOFINANCIAMIENTO</w:t>
      </w:r>
    </w:p>
    <w:p w:rsidR="00213258" w:rsidRPr="00027C67" w:rsidRDefault="001B7891" w:rsidP="00A27CED">
      <w:pPr>
        <w:pStyle w:val="Prrafodelista"/>
        <w:numPr>
          <w:ilvl w:val="1"/>
          <w:numId w:val="81"/>
        </w:numPr>
        <w:tabs>
          <w:tab w:val="left" w:pos="565"/>
        </w:tabs>
        <w:spacing w:before="121"/>
        <w:rPr>
          <w:rFonts w:ascii="Source Sans Pro" w:hAnsi="Source Sans Pro"/>
          <w:b/>
          <w:color w:val="6F7271"/>
          <w:sz w:val="17"/>
        </w:rPr>
      </w:pPr>
      <w:r w:rsidRPr="00027C67">
        <w:rPr>
          <w:rFonts w:ascii="Source Sans Pro" w:hAnsi="Source Sans Pro"/>
          <w:b/>
          <w:color w:val="6F7271"/>
          <w:w w:val="105"/>
          <w:sz w:val="21"/>
        </w:rPr>
        <w:t>C</w:t>
      </w:r>
      <w:r w:rsidRPr="00027C67">
        <w:rPr>
          <w:rFonts w:ascii="Source Sans Pro" w:hAnsi="Source Sans Pro"/>
          <w:b/>
          <w:color w:val="6F7271"/>
          <w:w w:val="105"/>
          <w:sz w:val="17"/>
        </w:rPr>
        <w:t xml:space="preserve">ONTROL DE </w:t>
      </w:r>
      <w:r w:rsidRPr="00027C67">
        <w:rPr>
          <w:rFonts w:ascii="Source Sans Pro" w:hAnsi="Source Sans Pro"/>
          <w:b/>
          <w:color w:val="6F7271"/>
          <w:w w:val="105"/>
          <w:sz w:val="21"/>
        </w:rPr>
        <w:t>F</w:t>
      </w:r>
      <w:r w:rsidRPr="00027C67">
        <w:rPr>
          <w:rFonts w:ascii="Source Sans Pro" w:hAnsi="Source Sans Pro"/>
          <w:b/>
          <w:color w:val="6F7271"/>
          <w:w w:val="105"/>
          <w:sz w:val="17"/>
        </w:rPr>
        <w:t xml:space="preserve">OLIOS DE </w:t>
      </w:r>
      <w:r w:rsidRPr="00027C67">
        <w:rPr>
          <w:rFonts w:ascii="Source Sans Pro" w:hAnsi="Source Sans Pro"/>
          <w:b/>
          <w:color w:val="6F7271"/>
          <w:w w:val="105"/>
          <w:sz w:val="21"/>
        </w:rPr>
        <w:t>R</w:t>
      </w:r>
      <w:r w:rsidRPr="00027C67">
        <w:rPr>
          <w:rFonts w:ascii="Source Sans Pro" w:hAnsi="Source Sans Pro"/>
          <w:b/>
          <w:color w:val="6F7271"/>
          <w:w w:val="105"/>
          <w:sz w:val="17"/>
        </w:rPr>
        <w:t xml:space="preserve">ECIBOS DE </w:t>
      </w:r>
      <w:r w:rsidRPr="00027C67">
        <w:rPr>
          <w:rFonts w:ascii="Source Sans Pro" w:hAnsi="Source Sans Pro"/>
          <w:b/>
          <w:color w:val="6F7271"/>
          <w:w w:val="105"/>
          <w:sz w:val="21"/>
        </w:rPr>
        <w:t>R</w:t>
      </w:r>
      <w:r w:rsidRPr="00027C67">
        <w:rPr>
          <w:rFonts w:ascii="Source Sans Pro" w:hAnsi="Source Sans Pro"/>
          <w:b/>
          <w:color w:val="6F7271"/>
          <w:w w:val="105"/>
          <w:sz w:val="17"/>
        </w:rPr>
        <w:t xml:space="preserve">ECONOCIMIENTO POR </w:t>
      </w:r>
      <w:r w:rsidRPr="00027C67">
        <w:rPr>
          <w:rFonts w:ascii="Source Sans Pro" w:hAnsi="Source Sans Pro"/>
          <w:b/>
          <w:color w:val="6F7271"/>
          <w:w w:val="105"/>
          <w:sz w:val="21"/>
        </w:rPr>
        <w:t>A</w:t>
      </w:r>
      <w:r w:rsidRPr="00027C67">
        <w:rPr>
          <w:rFonts w:ascii="Source Sans Pro" w:hAnsi="Source Sans Pro"/>
          <w:b/>
          <w:color w:val="6F7271"/>
          <w:w w:val="105"/>
          <w:sz w:val="17"/>
        </w:rPr>
        <w:t>CTIVIDADES</w:t>
      </w:r>
      <w:r w:rsidRPr="00027C67">
        <w:rPr>
          <w:rFonts w:ascii="Source Sans Pro" w:hAnsi="Source Sans Pro"/>
          <w:b/>
          <w:color w:val="6F7271"/>
          <w:spacing w:val="-19"/>
          <w:w w:val="105"/>
          <w:sz w:val="17"/>
        </w:rPr>
        <w:t xml:space="preserve"> </w:t>
      </w:r>
      <w:r w:rsidRPr="00027C67">
        <w:rPr>
          <w:rFonts w:ascii="Source Sans Pro" w:hAnsi="Source Sans Pro"/>
          <w:b/>
          <w:color w:val="6F7271"/>
          <w:w w:val="105"/>
          <w:sz w:val="21"/>
        </w:rPr>
        <w:t>P</w:t>
      </w:r>
      <w:r w:rsidRPr="00027C67">
        <w:rPr>
          <w:rFonts w:ascii="Source Sans Pro" w:hAnsi="Source Sans Pro"/>
          <w:b/>
          <w:color w:val="6F7271"/>
          <w:w w:val="105"/>
          <w:sz w:val="17"/>
        </w:rPr>
        <w:t>OLÍTICAS</w:t>
      </w:r>
    </w:p>
    <w:p w:rsidR="00213258" w:rsidRPr="00027C67" w:rsidRDefault="001B7891" w:rsidP="00A27CED">
      <w:pPr>
        <w:pStyle w:val="Prrafodelista"/>
        <w:numPr>
          <w:ilvl w:val="1"/>
          <w:numId w:val="81"/>
        </w:numPr>
        <w:tabs>
          <w:tab w:val="left" w:pos="568"/>
        </w:tabs>
        <w:spacing w:before="120"/>
        <w:ind w:left="567" w:hanging="349"/>
        <w:rPr>
          <w:rFonts w:ascii="Source Sans Pro" w:hAnsi="Source Sans Pro"/>
          <w:b/>
          <w:color w:val="6F7271"/>
          <w:sz w:val="17"/>
        </w:rPr>
      </w:pPr>
      <w:r w:rsidRPr="00027C67">
        <w:rPr>
          <w:rFonts w:ascii="Source Sans Pro" w:hAnsi="Source Sans Pro"/>
          <w:b/>
          <w:color w:val="6F7271"/>
          <w:w w:val="105"/>
          <w:sz w:val="21"/>
        </w:rPr>
        <w:t>R</w:t>
      </w:r>
      <w:r w:rsidRPr="00027C67">
        <w:rPr>
          <w:rFonts w:ascii="Source Sans Pro" w:hAnsi="Source Sans Pro"/>
          <w:b/>
          <w:color w:val="6F7271"/>
          <w:w w:val="105"/>
          <w:sz w:val="17"/>
        </w:rPr>
        <w:t xml:space="preserve">ECIBO </w:t>
      </w:r>
      <w:r w:rsidRPr="00027C67">
        <w:rPr>
          <w:rFonts w:ascii="Source Sans Pro" w:hAnsi="Source Sans Pro"/>
          <w:b/>
          <w:color w:val="6F7271"/>
          <w:w w:val="105"/>
          <w:sz w:val="21"/>
        </w:rPr>
        <w:t>Ú</w:t>
      </w:r>
      <w:r w:rsidRPr="00027C67">
        <w:rPr>
          <w:rFonts w:ascii="Source Sans Pro" w:hAnsi="Source Sans Pro"/>
          <w:b/>
          <w:color w:val="6F7271"/>
          <w:w w:val="105"/>
          <w:sz w:val="17"/>
        </w:rPr>
        <w:t xml:space="preserve">NICO DE </w:t>
      </w:r>
      <w:r w:rsidRPr="00027C67">
        <w:rPr>
          <w:rFonts w:ascii="Source Sans Pro" w:hAnsi="Source Sans Pro"/>
          <w:b/>
          <w:color w:val="6F7271"/>
          <w:w w:val="105"/>
          <w:sz w:val="21"/>
        </w:rPr>
        <w:t>A</w:t>
      </w:r>
      <w:r w:rsidRPr="00027C67">
        <w:rPr>
          <w:rFonts w:ascii="Source Sans Pro" w:hAnsi="Source Sans Pro"/>
          <w:b/>
          <w:color w:val="6F7271"/>
          <w:w w:val="105"/>
          <w:sz w:val="17"/>
        </w:rPr>
        <w:t xml:space="preserve">PORTACIONES DE </w:t>
      </w:r>
      <w:r w:rsidRPr="00027C67">
        <w:rPr>
          <w:rFonts w:ascii="Source Sans Pro" w:hAnsi="Source Sans Pro"/>
          <w:b/>
          <w:color w:val="6F7271"/>
          <w:w w:val="105"/>
          <w:sz w:val="21"/>
        </w:rPr>
        <w:t>P</w:t>
      </w:r>
      <w:r w:rsidRPr="00027C67">
        <w:rPr>
          <w:rFonts w:ascii="Source Sans Pro" w:hAnsi="Source Sans Pro"/>
          <w:b/>
          <w:color w:val="6F7271"/>
          <w:w w:val="105"/>
          <w:sz w:val="17"/>
        </w:rPr>
        <w:t xml:space="preserve">ERSONAS </w:t>
      </w:r>
      <w:r w:rsidRPr="00027C67">
        <w:rPr>
          <w:rFonts w:ascii="Source Sans Pro" w:hAnsi="Source Sans Pro"/>
          <w:b/>
          <w:color w:val="6F7271"/>
          <w:w w:val="105"/>
          <w:sz w:val="21"/>
        </w:rPr>
        <w:t>A</w:t>
      </w:r>
      <w:r w:rsidRPr="00027C67">
        <w:rPr>
          <w:rFonts w:ascii="Source Sans Pro" w:hAnsi="Source Sans Pro"/>
          <w:b/>
          <w:color w:val="6F7271"/>
          <w:w w:val="105"/>
          <w:sz w:val="17"/>
        </w:rPr>
        <w:t>FILIADAS Y</w:t>
      </w:r>
      <w:r w:rsidRPr="00027C67">
        <w:rPr>
          <w:rFonts w:ascii="Source Sans Pro" w:hAnsi="Source Sans Pro"/>
          <w:b/>
          <w:color w:val="6F7271"/>
          <w:w w:val="105"/>
          <w:sz w:val="21"/>
        </w:rPr>
        <w:t>/</w:t>
      </w:r>
      <w:r w:rsidRPr="00027C67">
        <w:rPr>
          <w:rFonts w:ascii="Source Sans Pro" w:hAnsi="Source Sans Pro"/>
          <w:b/>
          <w:color w:val="6F7271"/>
          <w:w w:val="105"/>
          <w:sz w:val="17"/>
        </w:rPr>
        <w:t>O</w:t>
      </w:r>
      <w:r w:rsidRPr="00027C67">
        <w:rPr>
          <w:rFonts w:ascii="Source Sans Pro" w:hAnsi="Source Sans Pro"/>
          <w:b/>
          <w:color w:val="6F7271"/>
          <w:spacing w:val="-20"/>
          <w:w w:val="105"/>
          <w:sz w:val="17"/>
        </w:rPr>
        <w:t xml:space="preserve"> </w:t>
      </w:r>
      <w:r w:rsidRPr="00027C67">
        <w:rPr>
          <w:rFonts w:ascii="Source Sans Pro" w:hAnsi="Source Sans Pro"/>
          <w:b/>
          <w:color w:val="6F7271"/>
          <w:w w:val="105"/>
          <w:sz w:val="21"/>
        </w:rPr>
        <w:t>S</w:t>
      </w:r>
      <w:r w:rsidRPr="00027C67">
        <w:rPr>
          <w:rFonts w:ascii="Source Sans Pro" w:hAnsi="Source Sans Pro"/>
          <w:b/>
          <w:color w:val="6F7271"/>
          <w:w w:val="105"/>
          <w:sz w:val="17"/>
        </w:rPr>
        <w:t>IMPATIZANTES</w:t>
      </w:r>
    </w:p>
    <w:p w:rsidR="00213258" w:rsidRPr="00027C67" w:rsidRDefault="001B7891" w:rsidP="00A27CED">
      <w:pPr>
        <w:pStyle w:val="Prrafodelista"/>
        <w:numPr>
          <w:ilvl w:val="1"/>
          <w:numId w:val="81"/>
        </w:numPr>
        <w:tabs>
          <w:tab w:val="left" w:pos="568"/>
        </w:tabs>
        <w:spacing w:before="121"/>
        <w:ind w:left="567" w:hanging="349"/>
        <w:rPr>
          <w:rFonts w:ascii="Source Sans Pro" w:hAnsi="Source Sans Pro"/>
          <w:b/>
          <w:color w:val="6F7271"/>
          <w:sz w:val="17"/>
        </w:rPr>
      </w:pPr>
      <w:r w:rsidRPr="00027C67">
        <w:rPr>
          <w:rFonts w:ascii="Source Sans Pro" w:hAnsi="Source Sans Pro"/>
          <w:b/>
          <w:color w:val="6F7271"/>
          <w:w w:val="105"/>
          <w:sz w:val="21"/>
        </w:rPr>
        <w:t>R</w:t>
      </w:r>
      <w:r w:rsidRPr="00027C67">
        <w:rPr>
          <w:rFonts w:ascii="Source Sans Pro" w:hAnsi="Source Sans Pro"/>
          <w:b/>
          <w:color w:val="6F7271"/>
          <w:w w:val="105"/>
          <w:sz w:val="17"/>
        </w:rPr>
        <w:t xml:space="preserve">ECIBO DE </w:t>
      </w:r>
      <w:r w:rsidRPr="00027C67">
        <w:rPr>
          <w:rFonts w:ascii="Source Sans Pro" w:hAnsi="Source Sans Pro"/>
          <w:b/>
          <w:color w:val="6F7271"/>
          <w:w w:val="105"/>
          <w:sz w:val="21"/>
        </w:rPr>
        <w:t>R</w:t>
      </w:r>
      <w:r w:rsidRPr="00027C67">
        <w:rPr>
          <w:rFonts w:ascii="Source Sans Pro" w:hAnsi="Source Sans Pro"/>
          <w:b/>
          <w:color w:val="6F7271"/>
          <w:w w:val="105"/>
          <w:sz w:val="17"/>
        </w:rPr>
        <w:t xml:space="preserve">ECONOCIMIENTO POR </w:t>
      </w:r>
      <w:r w:rsidRPr="00027C67">
        <w:rPr>
          <w:rFonts w:ascii="Source Sans Pro" w:hAnsi="Source Sans Pro"/>
          <w:b/>
          <w:color w:val="6F7271"/>
          <w:w w:val="105"/>
          <w:sz w:val="21"/>
        </w:rPr>
        <w:t>A</w:t>
      </w:r>
      <w:r w:rsidRPr="00027C67">
        <w:rPr>
          <w:rFonts w:ascii="Source Sans Pro" w:hAnsi="Source Sans Pro"/>
          <w:b/>
          <w:color w:val="6F7271"/>
          <w:w w:val="105"/>
          <w:sz w:val="17"/>
        </w:rPr>
        <w:t xml:space="preserve">CTIVIDADES </w:t>
      </w:r>
      <w:r w:rsidRPr="00027C67">
        <w:rPr>
          <w:rFonts w:ascii="Source Sans Pro" w:hAnsi="Source Sans Pro"/>
          <w:b/>
          <w:color w:val="6F7271"/>
          <w:w w:val="105"/>
          <w:sz w:val="21"/>
        </w:rPr>
        <w:t>P</w:t>
      </w:r>
      <w:r w:rsidRPr="00027C67">
        <w:rPr>
          <w:rFonts w:ascii="Source Sans Pro" w:hAnsi="Source Sans Pro"/>
          <w:b/>
          <w:color w:val="6F7271"/>
          <w:w w:val="105"/>
          <w:sz w:val="17"/>
        </w:rPr>
        <w:t xml:space="preserve">OLÍTICAS U </w:t>
      </w:r>
      <w:r w:rsidRPr="00027C67">
        <w:rPr>
          <w:rFonts w:ascii="Source Sans Pro" w:hAnsi="Source Sans Pro"/>
          <w:b/>
          <w:color w:val="6F7271"/>
          <w:w w:val="105"/>
          <w:sz w:val="21"/>
        </w:rPr>
        <w:t>O</w:t>
      </w:r>
      <w:r w:rsidRPr="00027C67">
        <w:rPr>
          <w:rFonts w:ascii="Source Sans Pro" w:hAnsi="Source Sans Pro"/>
          <w:b/>
          <w:color w:val="6F7271"/>
          <w:w w:val="105"/>
          <w:sz w:val="17"/>
        </w:rPr>
        <w:t>BSERVACIÓN</w:t>
      </w:r>
      <w:r w:rsidRPr="00027C67">
        <w:rPr>
          <w:rFonts w:ascii="Source Sans Pro" w:hAnsi="Source Sans Pro"/>
          <w:b/>
          <w:color w:val="6F7271"/>
          <w:spacing w:val="-20"/>
          <w:w w:val="105"/>
          <w:sz w:val="17"/>
        </w:rPr>
        <w:t xml:space="preserve"> </w:t>
      </w:r>
      <w:r w:rsidRPr="00027C67">
        <w:rPr>
          <w:rFonts w:ascii="Source Sans Pro" w:hAnsi="Source Sans Pro"/>
          <w:b/>
          <w:color w:val="6F7271"/>
          <w:w w:val="105"/>
          <w:sz w:val="21"/>
        </w:rPr>
        <w:t>E</w:t>
      </w:r>
      <w:r w:rsidRPr="00027C67">
        <w:rPr>
          <w:rFonts w:ascii="Source Sans Pro" w:hAnsi="Source Sans Pro"/>
          <w:b/>
          <w:color w:val="6F7271"/>
          <w:w w:val="105"/>
          <w:sz w:val="17"/>
        </w:rPr>
        <w:t>LECTORAL</w:t>
      </w:r>
    </w:p>
    <w:p w:rsidR="00213258" w:rsidRPr="00027C67" w:rsidRDefault="001B7891" w:rsidP="00A27CED">
      <w:pPr>
        <w:pStyle w:val="Prrafodelista"/>
        <w:numPr>
          <w:ilvl w:val="1"/>
          <w:numId w:val="81"/>
        </w:numPr>
        <w:tabs>
          <w:tab w:val="left" w:pos="684"/>
        </w:tabs>
        <w:spacing w:before="121"/>
        <w:ind w:left="683" w:hanging="465"/>
        <w:rPr>
          <w:rFonts w:ascii="Source Sans Pro" w:hAnsi="Source Sans Pro"/>
          <w:b/>
          <w:color w:val="6F7271"/>
          <w:sz w:val="17"/>
        </w:rPr>
      </w:pPr>
      <w:r w:rsidRPr="00027C67">
        <w:rPr>
          <w:rFonts w:ascii="Source Sans Pro" w:hAnsi="Source Sans Pro"/>
          <w:b/>
          <w:color w:val="6F7271"/>
          <w:w w:val="105"/>
          <w:sz w:val="21"/>
        </w:rPr>
        <w:t>I</w:t>
      </w:r>
      <w:r w:rsidRPr="00027C67">
        <w:rPr>
          <w:rFonts w:ascii="Source Sans Pro" w:hAnsi="Source Sans Pro"/>
          <w:b/>
          <w:color w:val="6F7271"/>
          <w:w w:val="105"/>
          <w:sz w:val="17"/>
        </w:rPr>
        <w:t xml:space="preserve">NVENTARIO </w:t>
      </w:r>
      <w:r w:rsidRPr="00027C67">
        <w:rPr>
          <w:rFonts w:ascii="Source Sans Pro" w:hAnsi="Source Sans Pro"/>
          <w:b/>
          <w:color w:val="6F7271"/>
          <w:w w:val="105"/>
          <w:sz w:val="21"/>
        </w:rPr>
        <w:t>F</w:t>
      </w:r>
      <w:r w:rsidRPr="00027C67">
        <w:rPr>
          <w:rFonts w:ascii="Source Sans Pro" w:hAnsi="Source Sans Pro"/>
          <w:b/>
          <w:color w:val="6F7271"/>
          <w:w w:val="105"/>
          <w:sz w:val="17"/>
        </w:rPr>
        <w:t xml:space="preserve">ÍSICO DE </w:t>
      </w:r>
      <w:r w:rsidRPr="00027C67">
        <w:rPr>
          <w:rFonts w:ascii="Source Sans Pro" w:hAnsi="Source Sans Pro"/>
          <w:b/>
          <w:color w:val="6F7271"/>
          <w:w w:val="105"/>
          <w:sz w:val="21"/>
        </w:rPr>
        <w:t>B</w:t>
      </w:r>
      <w:r w:rsidRPr="00027C67">
        <w:rPr>
          <w:rFonts w:ascii="Source Sans Pro" w:hAnsi="Source Sans Pro"/>
          <w:b/>
          <w:color w:val="6F7271"/>
          <w:w w:val="105"/>
          <w:sz w:val="17"/>
        </w:rPr>
        <w:t xml:space="preserve">IENES DE </w:t>
      </w:r>
      <w:r w:rsidRPr="00027C67">
        <w:rPr>
          <w:rFonts w:ascii="Source Sans Pro" w:hAnsi="Source Sans Pro"/>
          <w:b/>
          <w:color w:val="6F7271"/>
          <w:w w:val="105"/>
          <w:sz w:val="21"/>
        </w:rPr>
        <w:t>A</w:t>
      </w:r>
      <w:r w:rsidRPr="00027C67">
        <w:rPr>
          <w:rFonts w:ascii="Source Sans Pro" w:hAnsi="Source Sans Pro"/>
          <w:b/>
          <w:color w:val="6F7271"/>
          <w:w w:val="105"/>
          <w:sz w:val="17"/>
        </w:rPr>
        <w:t xml:space="preserve">CTIVO </w:t>
      </w:r>
      <w:r w:rsidRPr="00027C67">
        <w:rPr>
          <w:rFonts w:ascii="Source Sans Pro" w:hAnsi="Source Sans Pro"/>
          <w:b/>
          <w:color w:val="6F7271"/>
          <w:w w:val="105"/>
          <w:sz w:val="21"/>
        </w:rPr>
        <w:t>F</w:t>
      </w:r>
      <w:r w:rsidRPr="00027C67">
        <w:rPr>
          <w:rFonts w:ascii="Source Sans Pro" w:hAnsi="Source Sans Pro"/>
          <w:b/>
          <w:color w:val="6F7271"/>
          <w:w w:val="105"/>
          <w:sz w:val="17"/>
        </w:rPr>
        <w:t>IJO</w:t>
      </w:r>
      <w:r w:rsidRPr="00027C67">
        <w:rPr>
          <w:rFonts w:ascii="Source Sans Pro" w:hAnsi="Source Sans Pro"/>
          <w:b/>
          <w:color w:val="6F7271"/>
          <w:spacing w:val="-10"/>
          <w:w w:val="105"/>
          <w:sz w:val="17"/>
        </w:rPr>
        <w:t xml:space="preserve"> </w:t>
      </w:r>
      <w:r w:rsidRPr="00027C67">
        <w:rPr>
          <w:rFonts w:ascii="Source Sans Pro" w:hAnsi="Source Sans Pro"/>
          <w:b/>
          <w:color w:val="6F7271"/>
          <w:w w:val="105"/>
          <w:sz w:val="21"/>
        </w:rPr>
        <w:t>V</w:t>
      </w:r>
      <w:r w:rsidRPr="00027C67">
        <w:rPr>
          <w:rFonts w:ascii="Source Sans Pro" w:hAnsi="Source Sans Pro"/>
          <w:b/>
          <w:color w:val="6F7271"/>
          <w:w w:val="105"/>
          <w:sz w:val="17"/>
        </w:rPr>
        <w:t>ALUADO</w:t>
      </w:r>
    </w:p>
    <w:p w:rsidR="00213258" w:rsidRPr="00027C67" w:rsidRDefault="001B7891" w:rsidP="00A27CED">
      <w:pPr>
        <w:pStyle w:val="Prrafodelista"/>
        <w:numPr>
          <w:ilvl w:val="1"/>
          <w:numId w:val="81"/>
        </w:numPr>
        <w:tabs>
          <w:tab w:val="left" w:pos="684"/>
        </w:tabs>
        <w:spacing w:before="123"/>
        <w:ind w:left="683" w:hanging="465"/>
        <w:rPr>
          <w:rFonts w:ascii="Source Sans Pro" w:hAnsi="Source Sans Pro"/>
          <w:b/>
          <w:color w:val="6F7271"/>
          <w:sz w:val="17"/>
        </w:rPr>
      </w:pPr>
      <w:r w:rsidRPr="00027C67">
        <w:rPr>
          <w:rFonts w:ascii="Source Sans Pro" w:hAnsi="Source Sans Pro"/>
          <w:b/>
          <w:color w:val="6F7271"/>
          <w:w w:val="105"/>
          <w:sz w:val="21"/>
        </w:rPr>
        <w:t>I</w:t>
      </w:r>
      <w:r w:rsidRPr="00027C67">
        <w:rPr>
          <w:rFonts w:ascii="Source Sans Pro" w:hAnsi="Source Sans Pro"/>
          <w:b/>
          <w:color w:val="6F7271"/>
          <w:w w:val="105"/>
          <w:sz w:val="17"/>
        </w:rPr>
        <w:t xml:space="preserve">NFORME DE </w:t>
      </w:r>
      <w:r w:rsidRPr="00027C67">
        <w:rPr>
          <w:rFonts w:ascii="Source Sans Pro" w:hAnsi="Source Sans Pro"/>
          <w:b/>
          <w:color w:val="6F7271"/>
          <w:w w:val="105"/>
          <w:sz w:val="21"/>
        </w:rPr>
        <w:t>I</w:t>
      </w:r>
      <w:r w:rsidRPr="00027C67">
        <w:rPr>
          <w:rFonts w:ascii="Source Sans Pro" w:hAnsi="Source Sans Pro"/>
          <w:b/>
          <w:color w:val="6F7271"/>
          <w:w w:val="105"/>
          <w:sz w:val="17"/>
        </w:rPr>
        <w:t>NGRESOS Y</w:t>
      </w:r>
      <w:r w:rsidRPr="00027C67">
        <w:rPr>
          <w:rFonts w:ascii="Source Sans Pro" w:hAnsi="Source Sans Pro"/>
          <w:b/>
          <w:color w:val="6F7271"/>
          <w:spacing w:val="-8"/>
          <w:w w:val="105"/>
          <w:sz w:val="17"/>
        </w:rPr>
        <w:t xml:space="preserve"> </w:t>
      </w:r>
      <w:r w:rsidRPr="00027C67">
        <w:rPr>
          <w:rFonts w:ascii="Source Sans Pro" w:hAnsi="Source Sans Pro"/>
          <w:b/>
          <w:color w:val="6F7271"/>
          <w:w w:val="105"/>
          <w:sz w:val="21"/>
        </w:rPr>
        <w:t>G</w:t>
      </w:r>
      <w:r w:rsidRPr="00027C67">
        <w:rPr>
          <w:rFonts w:ascii="Source Sans Pro" w:hAnsi="Source Sans Pro"/>
          <w:b/>
          <w:color w:val="6F7271"/>
          <w:w w:val="105"/>
          <w:sz w:val="17"/>
        </w:rPr>
        <w:t>ASTOS</w:t>
      </w:r>
    </w:p>
    <w:p w:rsidR="00213258" w:rsidRPr="00027C67" w:rsidRDefault="001B7891" w:rsidP="00A27CED">
      <w:pPr>
        <w:pStyle w:val="Prrafodelista"/>
        <w:numPr>
          <w:ilvl w:val="1"/>
          <w:numId w:val="81"/>
        </w:numPr>
        <w:tabs>
          <w:tab w:val="left" w:pos="684"/>
        </w:tabs>
        <w:spacing w:before="121"/>
        <w:ind w:left="683" w:hanging="465"/>
        <w:rPr>
          <w:rFonts w:ascii="Source Sans Pro" w:hAnsi="Source Sans Pro"/>
          <w:b/>
          <w:color w:val="6F7271"/>
          <w:sz w:val="17"/>
        </w:rPr>
      </w:pPr>
      <w:r w:rsidRPr="00027C67">
        <w:rPr>
          <w:rFonts w:ascii="Source Sans Pro" w:hAnsi="Source Sans Pro"/>
          <w:b/>
          <w:color w:val="6F7271"/>
          <w:w w:val="105"/>
          <w:sz w:val="21"/>
        </w:rPr>
        <w:t>R</w:t>
      </w:r>
      <w:r w:rsidRPr="00027C67">
        <w:rPr>
          <w:rFonts w:ascii="Source Sans Pro" w:hAnsi="Source Sans Pro"/>
          <w:b/>
          <w:color w:val="6F7271"/>
          <w:w w:val="105"/>
          <w:sz w:val="17"/>
        </w:rPr>
        <w:t xml:space="preserve">ELACIÓN DE LAS </w:t>
      </w:r>
      <w:r w:rsidRPr="00027C67">
        <w:rPr>
          <w:rFonts w:ascii="Source Sans Pro" w:hAnsi="Source Sans Pro"/>
          <w:b/>
          <w:color w:val="6F7271"/>
          <w:w w:val="105"/>
          <w:sz w:val="21"/>
        </w:rPr>
        <w:t>C</w:t>
      </w:r>
      <w:r w:rsidRPr="00027C67">
        <w:rPr>
          <w:rFonts w:ascii="Source Sans Pro" w:hAnsi="Source Sans Pro"/>
          <w:b/>
          <w:color w:val="6F7271"/>
          <w:w w:val="105"/>
          <w:sz w:val="17"/>
        </w:rPr>
        <w:t>UENTAS POR</w:t>
      </w:r>
      <w:r w:rsidRPr="00027C67">
        <w:rPr>
          <w:rFonts w:ascii="Source Sans Pro" w:hAnsi="Source Sans Pro"/>
          <w:b/>
          <w:color w:val="6F7271"/>
          <w:spacing w:val="-9"/>
          <w:w w:val="105"/>
          <w:sz w:val="17"/>
        </w:rPr>
        <w:t xml:space="preserve"> </w:t>
      </w:r>
      <w:r w:rsidRPr="00027C67">
        <w:rPr>
          <w:rFonts w:ascii="Source Sans Pro" w:hAnsi="Source Sans Pro"/>
          <w:b/>
          <w:color w:val="6F7271"/>
          <w:w w:val="105"/>
          <w:sz w:val="21"/>
        </w:rPr>
        <w:t>C</w:t>
      </w:r>
      <w:r w:rsidRPr="00027C67">
        <w:rPr>
          <w:rFonts w:ascii="Source Sans Pro" w:hAnsi="Source Sans Pro"/>
          <w:b/>
          <w:color w:val="6F7271"/>
          <w:w w:val="105"/>
          <w:sz w:val="17"/>
        </w:rPr>
        <w:t>OBRAR</w:t>
      </w:r>
    </w:p>
    <w:p w:rsidR="00213258" w:rsidRPr="00027C67" w:rsidRDefault="001B7891" w:rsidP="00A27CED">
      <w:pPr>
        <w:pStyle w:val="Prrafodelista"/>
        <w:numPr>
          <w:ilvl w:val="1"/>
          <w:numId w:val="81"/>
        </w:numPr>
        <w:tabs>
          <w:tab w:val="left" w:pos="684"/>
        </w:tabs>
        <w:spacing w:before="120"/>
        <w:ind w:left="683" w:hanging="465"/>
        <w:rPr>
          <w:rFonts w:ascii="Source Sans Pro" w:hAnsi="Source Sans Pro"/>
          <w:b/>
          <w:color w:val="6F7271"/>
          <w:sz w:val="17"/>
        </w:rPr>
      </w:pPr>
      <w:r w:rsidRPr="00027C67">
        <w:rPr>
          <w:rFonts w:ascii="Source Sans Pro" w:hAnsi="Source Sans Pro"/>
          <w:b/>
          <w:color w:val="6F7271"/>
          <w:w w:val="105"/>
          <w:sz w:val="21"/>
        </w:rPr>
        <w:t>D</w:t>
      </w:r>
      <w:r w:rsidRPr="00027C67">
        <w:rPr>
          <w:rFonts w:ascii="Source Sans Pro" w:hAnsi="Source Sans Pro"/>
          <w:b/>
          <w:color w:val="6F7271"/>
          <w:w w:val="105"/>
          <w:sz w:val="17"/>
        </w:rPr>
        <w:t>ETALLE DEL</w:t>
      </w:r>
      <w:r w:rsidRPr="00027C67">
        <w:rPr>
          <w:rFonts w:ascii="Source Sans Pro" w:hAnsi="Source Sans Pro"/>
          <w:b/>
          <w:color w:val="6F7271"/>
          <w:spacing w:val="-2"/>
          <w:w w:val="105"/>
          <w:sz w:val="17"/>
        </w:rPr>
        <w:t xml:space="preserve"> </w:t>
      </w:r>
      <w:r w:rsidRPr="00027C67">
        <w:rPr>
          <w:rFonts w:ascii="Source Sans Pro" w:hAnsi="Source Sans Pro"/>
          <w:b/>
          <w:color w:val="6F7271"/>
          <w:w w:val="105"/>
          <w:sz w:val="21"/>
        </w:rPr>
        <w:t>P</w:t>
      </w:r>
      <w:r w:rsidRPr="00027C67">
        <w:rPr>
          <w:rFonts w:ascii="Source Sans Pro" w:hAnsi="Source Sans Pro"/>
          <w:b/>
          <w:color w:val="6F7271"/>
          <w:w w:val="105"/>
          <w:sz w:val="17"/>
        </w:rPr>
        <w:t>ASIVO</w:t>
      </w:r>
    </w:p>
    <w:p w:rsidR="00213258" w:rsidRPr="00027C67" w:rsidRDefault="001B7891" w:rsidP="00A27CED">
      <w:pPr>
        <w:pStyle w:val="Prrafodelista"/>
        <w:numPr>
          <w:ilvl w:val="1"/>
          <w:numId w:val="81"/>
        </w:numPr>
        <w:tabs>
          <w:tab w:val="left" w:pos="684"/>
        </w:tabs>
        <w:spacing w:before="121"/>
        <w:ind w:left="683" w:hanging="465"/>
        <w:rPr>
          <w:rFonts w:ascii="Source Sans Pro" w:hAnsi="Source Sans Pro"/>
          <w:b/>
          <w:color w:val="6F7271"/>
          <w:sz w:val="17"/>
        </w:rPr>
      </w:pPr>
      <w:r w:rsidRPr="00027C67">
        <w:rPr>
          <w:rFonts w:ascii="Source Sans Pro" w:hAnsi="Source Sans Pro"/>
          <w:b/>
          <w:color w:val="6F7271"/>
          <w:w w:val="105"/>
          <w:sz w:val="21"/>
        </w:rPr>
        <w:t>R</w:t>
      </w:r>
      <w:r w:rsidRPr="00027C67">
        <w:rPr>
          <w:rFonts w:ascii="Source Sans Pro" w:hAnsi="Source Sans Pro"/>
          <w:b/>
          <w:color w:val="6F7271"/>
          <w:w w:val="105"/>
          <w:sz w:val="17"/>
        </w:rPr>
        <w:t>ELACIÓN DE</w:t>
      </w:r>
      <w:r w:rsidRPr="00027C67">
        <w:rPr>
          <w:rFonts w:ascii="Source Sans Pro" w:hAnsi="Source Sans Pro"/>
          <w:b/>
          <w:color w:val="6F7271"/>
          <w:spacing w:val="-2"/>
          <w:w w:val="105"/>
          <w:sz w:val="17"/>
        </w:rPr>
        <w:t xml:space="preserve"> </w:t>
      </w:r>
      <w:r w:rsidRPr="00027C67">
        <w:rPr>
          <w:rFonts w:ascii="Source Sans Pro" w:hAnsi="Source Sans Pro"/>
          <w:b/>
          <w:color w:val="6F7271"/>
          <w:w w:val="105"/>
          <w:sz w:val="21"/>
        </w:rPr>
        <w:t>P</w:t>
      </w:r>
      <w:r w:rsidRPr="00027C67">
        <w:rPr>
          <w:rFonts w:ascii="Source Sans Pro" w:hAnsi="Source Sans Pro"/>
          <w:b/>
          <w:color w:val="6F7271"/>
          <w:w w:val="105"/>
          <w:sz w:val="17"/>
        </w:rPr>
        <w:t>ERSONAL</w:t>
      </w:r>
    </w:p>
    <w:p w:rsidR="00213258" w:rsidRPr="00027C67" w:rsidRDefault="001B7891" w:rsidP="00A27CED">
      <w:pPr>
        <w:pStyle w:val="Prrafodelista"/>
        <w:numPr>
          <w:ilvl w:val="1"/>
          <w:numId w:val="81"/>
        </w:numPr>
        <w:tabs>
          <w:tab w:val="left" w:pos="684"/>
        </w:tabs>
        <w:spacing w:before="120"/>
        <w:ind w:left="683" w:hanging="465"/>
        <w:rPr>
          <w:rFonts w:ascii="Source Sans Pro" w:hAnsi="Source Sans Pro"/>
          <w:b/>
          <w:color w:val="6F7271"/>
          <w:sz w:val="21"/>
        </w:rPr>
      </w:pPr>
      <w:r w:rsidRPr="00027C67">
        <w:rPr>
          <w:rFonts w:ascii="Source Sans Pro" w:hAnsi="Source Sans Pro"/>
          <w:b/>
          <w:color w:val="6F7271"/>
          <w:w w:val="105"/>
          <w:sz w:val="21"/>
        </w:rPr>
        <w:t>I</w:t>
      </w:r>
      <w:r w:rsidRPr="00027C67">
        <w:rPr>
          <w:rFonts w:ascii="Source Sans Pro" w:hAnsi="Source Sans Pro"/>
          <w:b/>
          <w:color w:val="6F7271"/>
          <w:w w:val="105"/>
          <w:sz w:val="17"/>
        </w:rPr>
        <w:t xml:space="preserve">NFORME DE </w:t>
      </w:r>
      <w:r w:rsidRPr="00027C67">
        <w:rPr>
          <w:rFonts w:ascii="Source Sans Pro" w:hAnsi="Source Sans Pro"/>
          <w:b/>
          <w:color w:val="6F7271"/>
          <w:w w:val="105"/>
          <w:sz w:val="21"/>
        </w:rPr>
        <w:t>B</w:t>
      </w:r>
      <w:r w:rsidRPr="00027C67">
        <w:rPr>
          <w:rFonts w:ascii="Source Sans Pro" w:hAnsi="Source Sans Pro"/>
          <w:b/>
          <w:color w:val="6F7271"/>
          <w:w w:val="105"/>
          <w:sz w:val="17"/>
        </w:rPr>
        <w:t xml:space="preserve">IENES </w:t>
      </w:r>
      <w:r w:rsidRPr="00027C67">
        <w:rPr>
          <w:rFonts w:ascii="Source Sans Pro" w:hAnsi="Source Sans Pro"/>
          <w:b/>
          <w:color w:val="6F7271"/>
          <w:w w:val="105"/>
          <w:sz w:val="21"/>
        </w:rPr>
        <w:t>(P</w:t>
      </w:r>
      <w:r w:rsidRPr="00027C67">
        <w:rPr>
          <w:rFonts w:ascii="Source Sans Pro" w:hAnsi="Source Sans Pro"/>
          <w:b/>
          <w:color w:val="6F7271"/>
          <w:w w:val="105"/>
          <w:sz w:val="17"/>
        </w:rPr>
        <w:t xml:space="preserve">ROCEDIMIENTO DE </w:t>
      </w:r>
      <w:r w:rsidRPr="00027C67">
        <w:rPr>
          <w:rFonts w:ascii="Source Sans Pro" w:hAnsi="Source Sans Pro"/>
          <w:b/>
          <w:color w:val="6F7271"/>
          <w:w w:val="105"/>
          <w:sz w:val="21"/>
        </w:rPr>
        <w:t>E</w:t>
      </w:r>
      <w:r w:rsidRPr="00027C67">
        <w:rPr>
          <w:rFonts w:ascii="Source Sans Pro" w:hAnsi="Source Sans Pro"/>
          <w:b/>
          <w:color w:val="6F7271"/>
          <w:w w:val="105"/>
          <w:sz w:val="17"/>
        </w:rPr>
        <w:t>NAJENACIÓN</w:t>
      </w:r>
      <w:r w:rsidRPr="00027C67">
        <w:rPr>
          <w:rFonts w:ascii="Source Sans Pro" w:hAnsi="Source Sans Pro"/>
          <w:b/>
          <w:color w:val="6F7271"/>
          <w:w w:val="105"/>
          <w:sz w:val="21"/>
        </w:rPr>
        <w:t>, D</w:t>
      </w:r>
      <w:r w:rsidRPr="00027C67">
        <w:rPr>
          <w:rFonts w:ascii="Source Sans Pro" w:hAnsi="Source Sans Pro"/>
          <w:b/>
          <w:color w:val="6F7271"/>
          <w:w w:val="105"/>
          <w:sz w:val="17"/>
        </w:rPr>
        <w:t>ONACIÓN Y</w:t>
      </w:r>
      <w:r w:rsidRPr="00027C67">
        <w:rPr>
          <w:rFonts w:ascii="Source Sans Pro" w:hAnsi="Source Sans Pro"/>
          <w:b/>
          <w:color w:val="6F7271"/>
          <w:w w:val="105"/>
          <w:sz w:val="21"/>
        </w:rPr>
        <w:t>/</w:t>
      </w:r>
      <w:r w:rsidRPr="00027C67">
        <w:rPr>
          <w:rFonts w:ascii="Source Sans Pro" w:hAnsi="Source Sans Pro"/>
          <w:b/>
          <w:color w:val="6F7271"/>
          <w:w w:val="105"/>
          <w:sz w:val="17"/>
        </w:rPr>
        <w:t>O</w:t>
      </w:r>
      <w:r w:rsidRPr="00027C67">
        <w:rPr>
          <w:rFonts w:ascii="Source Sans Pro" w:hAnsi="Source Sans Pro"/>
          <w:b/>
          <w:color w:val="6F7271"/>
          <w:spacing w:val="-27"/>
          <w:w w:val="105"/>
          <w:sz w:val="17"/>
        </w:rPr>
        <w:t xml:space="preserve"> </w:t>
      </w:r>
      <w:r w:rsidRPr="00027C67">
        <w:rPr>
          <w:rFonts w:ascii="Source Sans Pro" w:hAnsi="Source Sans Pro"/>
          <w:b/>
          <w:color w:val="6F7271"/>
          <w:w w:val="105"/>
          <w:sz w:val="21"/>
        </w:rPr>
        <w:t>B</w:t>
      </w:r>
      <w:r w:rsidRPr="00027C67">
        <w:rPr>
          <w:rFonts w:ascii="Source Sans Pro" w:hAnsi="Source Sans Pro"/>
          <w:b/>
          <w:color w:val="6F7271"/>
          <w:w w:val="105"/>
          <w:sz w:val="17"/>
        </w:rPr>
        <w:t>AJA</w:t>
      </w:r>
      <w:r w:rsidRPr="00027C67">
        <w:rPr>
          <w:rFonts w:ascii="Source Sans Pro" w:hAnsi="Source Sans Pro"/>
          <w:b/>
          <w:color w:val="6F7271"/>
          <w:w w:val="105"/>
          <w:sz w:val="21"/>
        </w:rPr>
        <w:t>)</w:t>
      </w:r>
    </w:p>
    <w:p w:rsidR="00213258" w:rsidRPr="00027C67" w:rsidRDefault="001B7891" w:rsidP="00A27CED">
      <w:pPr>
        <w:pStyle w:val="Prrafodelista"/>
        <w:numPr>
          <w:ilvl w:val="1"/>
          <w:numId w:val="81"/>
        </w:numPr>
        <w:tabs>
          <w:tab w:val="left" w:pos="684"/>
        </w:tabs>
        <w:spacing w:before="121"/>
        <w:ind w:left="683" w:hanging="465"/>
        <w:rPr>
          <w:rFonts w:ascii="Source Sans Pro" w:hAnsi="Source Sans Pro"/>
          <w:b/>
          <w:color w:val="6F7271"/>
          <w:sz w:val="17"/>
        </w:rPr>
      </w:pPr>
      <w:r w:rsidRPr="00027C67">
        <w:rPr>
          <w:rFonts w:ascii="Source Sans Pro" w:hAnsi="Source Sans Pro"/>
          <w:b/>
          <w:color w:val="6F7271"/>
          <w:w w:val="105"/>
          <w:sz w:val="21"/>
        </w:rPr>
        <w:t>A</w:t>
      </w:r>
      <w:r w:rsidRPr="00027C67">
        <w:rPr>
          <w:rFonts w:ascii="Source Sans Pro" w:hAnsi="Source Sans Pro"/>
          <w:b/>
          <w:color w:val="6F7271"/>
          <w:w w:val="105"/>
          <w:sz w:val="17"/>
        </w:rPr>
        <w:t xml:space="preserve">CEPTACIÓN </w:t>
      </w:r>
      <w:r w:rsidRPr="00027C67">
        <w:rPr>
          <w:rFonts w:ascii="Source Sans Pro" w:hAnsi="Source Sans Pro"/>
          <w:b/>
          <w:color w:val="6F7271"/>
          <w:w w:val="105"/>
          <w:sz w:val="21"/>
        </w:rPr>
        <w:t>D</w:t>
      </w:r>
      <w:r w:rsidRPr="00027C67">
        <w:rPr>
          <w:rFonts w:ascii="Source Sans Pro" w:hAnsi="Source Sans Pro"/>
          <w:b/>
          <w:color w:val="6F7271"/>
          <w:w w:val="105"/>
          <w:sz w:val="17"/>
        </w:rPr>
        <w:t xml:space="preserve">E </w:t>
      </w:r>
      <w:r w:rsidRPr="00027C67">
        <w:rPr>
          <w:rFonts w:ascii="Source Sans Pro" w:hAnsi="Source Sans Pro"/>
          <w:b/>
          <w:color w:val="6F7271"/>
          <w:w w:val="105"/>
          <w:sz w:val="21"/>
        </w:rPr>
        <w:t>N</w:t>
      </w:r>
      <w:r w:rsidRPr="00027C67">
        <w:rPr>
          <w:rFonts w:ascii="Source Sans Pro" w:hAnsi="Source Sans Pro"/>
          <w:b/>
          <w:color w:val="6F7271"/>
          <w:w w:val="105"/>
          <w:sz w:val="17"/>
        </w:rPr>
        <w:t>OTIFICACIONES</w:t>
      </w:r>
      <w:r w:rsidRPr="00027C67">
        <w:rPr>
          <w:rFonts w:ascii="Source Sans Pro" w:hAnsi="Source Sans Pro"/>
          <w:b/>
          <w:color w:val="6F7271"/>
          <w:spacing w:val="-8"/>
          <w:w w:val="105"/>
          <w:sz w:val="17"/>
        </w:rPr>
        <w:t xml:space="preserve"> </w:t>
      </w:r>
      <w:r w:rsidRPr="00027C67">
        <w:rPr>
          <w:rFonts w:ascii="Source Sans Pro" w:hAnsi="Source Sans Pro"/>
          <w:b/>
          <w:color w:val="6F7271"/>
          <w:w w:val="105"/>
          <w:sz w:val="21"/>
        </w:rPr>
        <w:t>E</w:t>
      </w:r>
      <w:r w:rsidRPr="00027C67">
        <w:rPr>
          <w:rFonts w:ascii="Source Sans Pro" w:hAnsi="Source Sans Pro"/>
          <w:b/>
          <w:color w:val="6F7271"/>
          <w:w w:val="105"/>
          <w:sz w:val="17"/>
        </w:rPr>
        <w:t>LECTRÓNICAS</w:t>
      </w:r>
    </w:p>
    <w:p w:rsidR="00213258" w:rsidRPr="00027C67" w:rsidRDefault="001B7891" w:rsidP="00A27CED">
      <w:pPr>
        <w:pStyle w:val="Prrafodelista"/>
        <w:numPr>
          <w:ilvl w:val="1"/>
          <w:numId w:val="81"/>
        </w:numPr>
        <w:tabs>
          <w:tab w:val="left" w:pos="684"/>
        </w:tabs>
        <w:spacing w:before="120" w:line="343" w:lineRule="auto"/>
        <w:ind w:left="219" w:right="7540" w:firstLine="0"/>
        <w:rPr>
          <w:rFonts w:ascii="Source Sans Pro" w:hAnsi="Source Sans Pro"/>
          <w:b/>
          <w:color w:val="6F7271"/>
          <w:sz w:val="17"/>
        </w:rPr>
      </w:pPr>
      <w:r w:rsidRPr="00027C67">
        <w:rPr>
          <w:rFonts w:ascii="Source Sans Pro" w:hAnsi="Source Sans Pro"/>
          <w:b/>
          <w:color w:val="6F7271"/>
          <w:w w:val="105"/>
          <w:sz w:val="21"/>
        </w:rPr>
        <w:t>D</w:t>
      </w:r>
      <w:r w:rsidRPr="00027C67">
        <w:rPr>
          <w:rFonts w:ascii="Source Sans Pro" w:hAnsi="Source Sans Pro"/>
          <w:b/>
          <w:color w:val="6F7271"/>
          <w:w w:val="105"/>
          <w:sz w:val="17"/>
        </w:rPr>
        <w:t>ETALLE</w:t>
      </w:r>
      <w:r w:rsidRPr="00027C67">
        <w:rPr>
          <w:rFonts w:ascii="Source Sans Pro" w:hAnsi="Source Sans Pro"/>
          <w:b/>
          <w:color w:val="6F7271"/>
          <w:spacing w:val="-19"/>
          <w:w w:val="105"/>
          <w:sz w:val="17"/>
        </w:rPr>
        <w:t xml:space="preserve"> </w:t>
      </w:r>
      <w:r w:rsidRPr="00027C67">
        <w:rPr>
          <w:rFonts w:ascii="Source Sans Pro" w:hAnsi="Source Sans Pro"/>
          <w:b/>
          <w:color w:val="6F7271"/>
          <w:w w:val="105"/>
          <w:sz w:val="17"/>
        </w:rPr>
        <w:t>DE</w:t>
      </w:r>
      <w:r w:rsidRPr="00027C67">
        <w:rPr>
          <w:rFonts w:ascii="Source Sans Pro" w:hAnsi="Source Sans Pro"/>
          <w:b/>
          <w:color w:val="6F7271"/>
          <w:spacing w:val="-19"/>
          <w:w w:val="105"/>
          <w:sz w:val="17"/>
        </w:rPr>
        <w:t xml:space="preserve"> </w:t>
      </w:r>
      <w:r w:rsidRPr="00027C67">
        <w:rPr>
          <w:rFonts w:ascii="Source Sans Pro" w:hAnsi="Source Sans Pro"/>
          <w:b/>
          <w:color w:val="6F7271"/>
          <w:w w:val="105"/>
          <w:sz w:val="17"/>
        </w:rPr>
        <w:t>LA</w:t>
      </w:r>
      <w:r w:rsidRPr="00027C67">
        <w:rPr>
          <w:rFonts w:ascii="Source Sans Pro" w:hAnsi="Source Sans Pro"/>
          <w:b/>
          <w:color w:val="6F7271"/>
          <w:spacing w:val="-20"/>
          <w:w w:val="105"/>
          <w:sz w:val="17"/>
        </w:rPr>
        <w:t xml:space="preserve"> </w:t>
      </w:r>
      <w:r w:rsidRPr="00027C67">
        <w:rPr>
          <w:rFonts w:ascii="Source Sans Pro" w:hAnsi="Source Sans Pro"/>
          <w:b/>
          <w:color w:val="6F7271"/>
          <w:w w:val="105"/>
          <w:sz w:val="21"/>
        </w:rPr>
        <w:t>D</w:t>
      </w:r>
      <w:r w:rsidRPr="00027C67">
        <w:rPr>
          <w:rFonts w:ascii="Source Sans Pro" w:hAnsi="Source Sans Pro"/>
          <w:b/>
          <w:color w:val="6F7271"/>
          <w:w w:val="105"/>
          <w:sz w:val="17"/>
        </w:rPr>
        <w:t xml:space="preserve">OCUMENTACIÓN </w:t>
      </w:r>
      <w:r w:rsidRPr="00027C67">
        <w:rPr>
          <w:rFonts w:ascii="Source Sans Pro" w:hAnsi="Source Sans Pro"/>
          <w:b/>
          <w:color w:val="6F7271"/>
          <w:w w:val="105"/>
          <w:sz w:val="23"/>
        </w:rPr>
        <w:t xml:space="preserve">F-18 </w:t>
      </w:r>
      <w:r w:rsidRPr="00027C67">
        <w:rPr>
          <w:rFonts w:ascii="Source Sans Pro" w:hAnsi="Source Sans Pro"/>
          <w:b/>
          <w:color w:val="6F7271"/>
          <w:w w:val="105"/>
          <w:sz w:val="21"/>
        </w:rPr>
        <w:t>E</w:t>
      </w:r>
      <w:r w:rsidRPr="00027C67">
        <w:rPr>
          <w:rFonts w:ascii="Source Sans Pro" w:hAnsi="Source Sans Pro"/>
          <w:b/>
          <w:color w:val="6F7271"/>
          <w:w w:val="105"/>
          <w:sz w:val="17"/>
        </w:rPr>
        <w:t xml:space="preserve">STRUCTURA </w:t>
      </w:r>
      <w:r w:rsidRPr="00027C67">
        <w:rPr>
          <w:rFonts w:ascii="Source Sans Pro" w:hAnsi="Source Sans Pro"/>
          <w:b/>
          <w:color w:val="6F7271"/>
          <w:w w:val="105"/>
          <w:sz w:val="21"/>
        </w:rPr>
        <w:t>O</w:t>
      </w:r>
      <w:r w:rsidRPr="00027C67">
        <w:rPr>
          <w:rFonts w:ascii="Source Sans Pro" w:hAnsi="Source Sans Pro"/>
          <w:b/>
          <w:color w:val="6F7271"/>
          <w:w w:val="105"/>
          <w:sz w:val="17"/>
        </w:rPr>
        <w:t xml:space="preserve">RGANIZACIONAL </w:t>
      </w:r>
      <w:r w:rsidRPr="00027C67">
        <w:rPr>
          <w:rFonts w:ascii="Source Sans Pro" w:hAnsi="Source Sans Pro"/>
          <w:b/>
          <w:color w:val="6F7271"/>
          <w:w w:val="105"/>
          <w:sz w:val="23"/>
        </w:rPr>
        <w:t xml:space="preserve">F-19 </w:t>
      </w:r>
      <w:r w:rsidRPr="00027C67">
        <w:rPr>
          <w:rFonts w:ascii="Source Sans Pro" w:hAnsi="Source Sans Pro"/>
          <w:b/>
          <w:color w:val="6F7271"/>
          <w:w w:val="105"/>
          <w:sz w:val="21"/>
        </w:rPr>
        <w:t>D</w:t>
      </w:r>
      <w:r w:rsidRPr="00027C67">
        <w:rPr>
          <w:rFonts w:ascii="Source Sans Pro" w:hAnsi="Source Sans Pro"/>
          <w:b/>
          <w:color w:val="6F7271"/>
          <w:w w:val="105"/>
          <w:sz w:val="17"/>
        </w:rPr>
        <w:t xml:space="preserve">EL </w:t>
      </w:r>
      <w:r w:rsidRPr="00027C67">
        <w:rPr>
          <w:rFonts w:ascii="Source Sans Pro" w:hAnsi="Source Sans Pro"/>
          <w:b/>
          <w:color w:val="6F7271"/>
          <w:w w:val="105"/>
          <w:sz w:val="21"/>
        </w:rPr>
        <w:t>Ó</w:t>
      </w:r>
      <w:r w:rsidRPr="00027C67">
        <w:rPr>
          <w:rFonts w:ascii="Source Sans Pro" w:hAnsi="Source Sans Pro"/>
          <w:b/>
          <w:color w:val="6F7271"/>
          <w:w w:val="105"/>
          <w:sz w:val="17"/>
        </w:rPr>
        <w:t>RGANO DE</w:t>
      </w:r>
      <w:r w:rsidRPr="00027C67">
        <w:rPr>
          <w:rFonts w:ascii="Source Sans Pro" w:hAnsi="Source Sans Pro"/>
          <w:b/>
          <w:color w:val="6F7271"/>
          <w:spacing w:val="-27"/>
          <w:w w:val="105"/>
          <w:sz w:val="17"/>
        </w:rPr>
        <w:t xml:space="preserve"> </w:t>
      </w:r>
      <w:r w:rsidRPr="00027C67">
        <w:rPr>
          <w:rFonts w:ascii="Source Sans Pro" w:hAnsi="Source Sans Pro"/>
          <w:b/>
          <w:color w:val="6F7271"/>
          <w:w w:val="105"/>
          <w:sz w:val="21"/>
        </w:rPr>
        <w:t>F</w:t>
      </w:r>
      <w:r w:rsidRPr="00027C67">
        <w:rPr>
          <w:rFonts w:ascii="Source Sans Pro" w:hAnsi="Source Sans Pro"/>
          <w:b/>
          <w:color w:val="6F7271"/>
          <w:w w:val="105"/>
          <w:sz w:val="17"/>
        </w:rPr>
        <w:t>INANZAS</w:t>
      </w:r>
    </w:p>
    <w:p w:rsidR="00213258" w:rsidRPr="00027C67" w:rsidRDefault="001B7891" w:rsidP="00A27CED">
      <w:pPr>
        <w:pStyle w:val="Prrafodelista"/>
        <w:numPr>
          <w:ilvl w:val="1"/>
          <w:numId w:val="80"/>
        </w:numPr>
        <w:tabs>
          <w:tab w:val="left" w:pos="684"/>
        </w:tabs>
        <w:spacing w:before="1" w:line="343" w:lineRule="auto"/>
        <w:ind w:right="4390" w:firstLine="0"/>
        <w:rPr>
          <w:rFonts w:ascii="Source Sans Pro" w:hAnsi="Source Sans Pro"/>
          <w:b/>
          <w:color w:val="6F7271"/>
          <w:sz w:val="17"/>
        </w:rPr>
      </w:pPr>
      <w:r w:rsidRPr="00027C67">
        <w:rPr>
          <w:rFonts w:ascii="Source Sans Pro" w:hAnsi="Source Sans Pro"/>
          <w:b/>
          <w:color w:val="6F7271"/>
          <w:w w:val="105"/>
          <w:sz w:val="21"/>
        </w:rPr>
        <w:t>R</w:t>
      </w:r>
      <w:r w:rsidRPr="00027C67">
        <w:rPr>
          <w:rFonts w:ascii="Source Sans Pro" w:hAnsi="Source Sans Pro"/>
          <w:b/>
          <w:color w:val="6F7271"/>
          <w:w w:val="105"/>
          <w:sz w:val="17"/>
        </w:rPr>
        <w:t>EGISTRO</w:t>
      </w:r>
      <w:r w:rsidRPr="00027C67">
        <w:rPr>
          <w:rFonts w:ascii="Source Sans Pro" w:hAnsi="Source Sans Pro"/>
          <w:b/>
          <w:color w:val="6F7271"/>
          <w:spacing w:val="-18"/>
          <w:w w:val="105"/>
          <w:sz w:val="17"/>
        </w:rPr>
        <w:t xml:space="preserve"> </w:t>
      </w:r>
      <w:r w:rsidRPr="00027C67">
        <w:rPr>
          <w:rFonts w:ascii="Source Sans Pro" w:hAnsi="Source Sans Pro"/>
          <w:b/>
          <w:color w:val="6F7271"/>
          <w:w w:val="105"/>
          <w:sz w:val="21"/>
        </w:rPr>
        <w:t>I</w:t>
      </w:r>
      <w:r w:rsidRPr="00027C67">
        <w:rPr>
          <w:rFonts w:ascii="Source Sans Pro" w:hAnsi="Source Sans Pro"/>
          <w:b/>
          <w:color w:val="6F7271"/>
          <w:w w:val="105"/>
          <w:sz w:val="17"/>
        </w:rPr>
        <w:t>NDIVIDUAL</w:t>
      </w:r>
      <w:r w:rsidRPr="00027C67">
        <w:rPr>
          <w:rFonts w:ascii="Source Sans Pro" w:hAnsi="Source Sans Pro"/>
          <w:b/>
          <w:color w:val="6F7271"/>
          <w:spacing w:val="-18"/>
          <w:w w:val="105"/>
          <w:sz w:val="17"/>
        </w:rPr>
        <w:t xml:space="preserve"> </w:t>
      </w:r>
      <w:r w:rsidRPr="00027C67">
        <w:rPr>
          <w:rFonts w:ascii="Source Sans Pro" w:hAnsi="Source Sans Pro"/>
          <w:b/>
          <w:color w:val="6F7271"/>
          <w:w w:val="105"/>
          <w:sz w:val="17"/>
        </w:rPr>
        <w:t>Y</w:t>
      </w:r>
      <w:r w:rsidRPr="00027C67">
        <w:rPr>
          <w:rFonts w:ascii="Source Sans Pro" w:hAnsi="Source Sans Pro"/>
          <w:b/>
          <w:color w:val="6F7271"/>
          <w:spacing w:val="-19"/>
          <w:w w:val="105"/>
          <w:sz w:val="17"/>
        </w:rPr>
        <w:t xml:space="preserve"> </w:t>
      </w:r>
      <w:r w:rsidRPr="00027C67">
        <w:rPr>
          <w:rFonts w:ascii="Source Sans Pro" w:hAnsi="Source Sans Pro"/>
          <w:b/>
          <w:color w:val="6F7271"/>
          <w:w w:val="105"/>
          <w:sz w:val="21"/>
        </w:rPr>
        <w:t>C</w:t>
      </w:r>
      <w:r w:rsidRPr="00027C67">
        <w:rPr>
          <w:rFonts w:ascii="Source Sans Pro" w:hAnsi="Source Sans Pro"/>
          <w:b/>
          <w:color w:val="6F7271"/>
          <w:w w:val="105"/>
          <w:sz w:val="17"/>
        </w:rPr>
        <w:t>ENTRALIZADO</w:t>
      </w:r>
      <w:r w:rsidRPr="00027C67">
        <w:rPr>
          <w:rFonts w:ascii="Source Sans Pro" w:hAnsi="Source Sans Pro"/>
          <w:b/>
          <w:color w:val="6F7271"/>
          <w:spacing w:val="-17"/>
          <w:w w:val="105"/>
          <w:sz w:val="17"/>
        </w:rPr>
        <w:t xml:space="preserve"> </w:t>
      </w:r>
      <w:r w:rsidRPr="00027C67">
        <w:rPr>
          <w:rFonts w:ascii="Source Sans Pro" w:hAnsi="Source Sans Pro"/>
          <w:b/>
          <w:color w:val="6F7271"/>
          <w:w w:val="105"/>
          <w:sz w:val="17"/>
        </w:rPr>
        <w:t>DEL</w:t>
      </w:r>
      <w:r w:rsidRPr="00027C67">
        <w:rPr>
          <w:rFonts w:ascii="Source Sans Pro" w:hAnsi="Source Sans Pro"/>
          <w:b/>
          <w:color w:val="6F7271"/>
          <w:spacing w:val="-18"/>
          <w:w w:val="105"/>
          <w:sz w:val="17"/>
        </w:rPr>
        <w:t xml:space="preserve"> </w:t>
      </w:r>
      <w:r w:rsidRPr="00027C67">
        <w:rPr>
          <w:rFonts w:ascii="Source Sans Pro" w:hAnsi="Source Sans Pro"/>
          <w:b/>
          <w:color w:val="6F7271"/>
          <w:w w:val="105"/>
          <w:sz w:val="21"/>
        </w:rPr>
        <w:t>F</w:t>
      </w:r>
      <w:r w:rsidRPr="00027C67">
        <w:rPr>
          <w:rFonts w:ascii="Source Sans Pro" w:hAnsi="Source Sans Pro"/>
          <w:b/>
          <w:color w:val="6F7271"/>
          <w:w w:val="105"/>
          <w:sz w:val="17"/>
        </w:rPr>
        <w:t>INANCIAMIENTO</w:t>
      </w:r>
      <w:r w:rsidRPr="00027C67">
        <w:rPr>
          <w:rFonts w:ascii="Source Sans Pro" w:hAnsi="Source Sans Pro"/>
          <w:b/>
          <w:color w:val="6F7271"/>
          <w:spacing w:val="-18"/>
          <w:w w:val="105"/>
          <w:sz w:val="17"/>
        </w:rPr>
        <w:t xml:space="preserve"> </w:t>
      </w:r>
      <w:r w:rsidRPr="00027C67">
        <w:rPr>
          <w:rFonts w:ascii="Source Sans Pro" w:hAnsi="Source Sans Pro"/>
          <w:b/>
          <w:color w:val="6F7271"/>
          <w:w w:val="105"/>
          <w:sz w:val="17"/>
        </w:rPr>
        <w:t>EN</w:t>
      </w:r>
      <w:r w:rsidRPr="00027C67">
        <w:rPr>
          <w:rFonts w:ascii="Source Sans Pro" w:hAnsi="Source Sans Pro"/>
          <w:b/>
          <w:color w:val="6F7271"/>
          <w:spacing w:val="-18"/>
          <w:w w:val="105"/>
          <w:sz w:val="17"/>
        </w:rPr>
        <w:t xml:space="preserve"> </w:t>
      </w:r>
      <w:r w:rsidRPr="00027C67">
        <w:rPr>
          <w:rFonts w:ascii="Source Sans Pro" w:hAnsi="Source Sans Pro"/>
          <w:b/>
          <w:color w:val="6F7271"/>
          <w:w w:val="105"/>
          <w:sz w:val="21"/>
        </w:rPr>
        <w:t>E</w:t>
      </w:r>
      <w:r w:rsidRPr="00027C67">
        <w:rPr>
          <w:rFonts w:ascii="Source Sans Pro" w:hAnsi="Source Sans Pro"/>
          <w:b/>
          <w:color w:val="6F7271"/>
          <w:w w:val="105"/>
          <w:sz w:val="17"/>
        </w:rPr>
        <w:t xml:space="preserve">FECTIVO </w:t>
      </w:r>
      <w:r w:rsidRPr="00027C67">
        <w:rPr>
          <w:rFonts w:ascii="Source Sans Pro" w:hAnsi="Source Sans Pro"/>
          <w:b/>
          <w:color w:val="6F7271"/>
          <w:w w:val="105"/>
          <w:sz w:val="21"/>
        </w:rPr>
        <w:t>C</w:t>
      </w:r>
      <w:r w:rsidRPr="00027C67">
        <w:rPr>
          <w:rFonts w:ascii="Source Sans Pro" w:hAnsi="Source Sans Pro"/>
          <w:b/>
          <w:color w:val="6F7271"/>
          <w:w w:val="105"/>
          <w:sz w:val="17"/>
        </w:rPr>
        <w:t xml:space="preserve">ATÁLOGO </w:t>
      </w:r>
      <w:r w:rsidRPr="00027C67">
        <w:rPr>
          <w:rFonts w:ascii="Source Sans Pro" w:hAnsi="Source Sans Pro"/>
          <w:b/>
          <w:color w:val="6F7271"/>
          <w:w w:val="105"/>
          <w:sz w:val="21"/>
        </w:rPr>
        <w:t>D</w:t>
      </w:r>
      <w:r w:rsidRPr="00027C67">
        <w:rPr>
          <w:rFonts w:ascii="Source Sans Pro" w:hAnsi="Source Sans Pro"/>
          <w:b/>
          <w:color w:val="6F7271"/>
          <w:w w:val="105"/>
          <w:sz w:val="17"/>
        </w:rPr>
        <w:t>E</w:t>
      </w:r>
      <w:r w:rsidRPr="00027C67">
        <w:rPr>
          <w:rFonts w:ascii="Source Sans Pro" w:hAnsi="Source Sans Pro"/>
          <w:b/>
          <w:color w:val="6F7271"/>
          <w:spacing w:val="-4"/>
          <w:w w:val="105"/>
          <w:sz w:val="17"/>
        </w:rPr>
        <w:t xml:space="preserve"> </w:t>
      </w:r>
      <w:r w:rsidRPr="00027C67">
        <w:rPr>
          <w:rFonts w:ascii="Source Sans Pro" w:hAnsi="Source Sans Pro"/>
          <w:b/>
          <w:color w:val="6F7271"/>
          <w:w w:val="105"/>
          <w:sz w:val="21"/>
        </w:rPr>
        <w:t>C</w:t>
      </w:r>
      <w:r w:rsidRPr="00027C67">
        <w:rPr>
          <w:rFonts w:ascii="Source Sans Pro" w:hAnsi="Source Sans Pro"/>
          <w:b/>
          <w:color w:val="6F7271"/>
          <w:w w:val="105"/>
          <w:sz w:val="17"/>
        </w:rPr>
        <w:t>UENTAS</w:t>
      </w:r>
    </w:p>
    <w:p w:rsidR="00213258" w:rsidRPr="00027C67" w:rsidRDefault="001B7891">
      <w:pPr>
        <w:spacing w:before="11"/>
        <w:ind w:left="219"/>
        <w:rPr>
          <w:rFonts w:ascii="Source Sans Pro" w:hAnsi="Source Sans Pro"/>
          <w:b/>
          <w:color w:val="6F7271"/>
          <w:sz w:val="17"/>
        </w:rPr>
      </w:pPr>
      <w:r w:rsidRPr="00027C67">
        <w:rPr>
          <w:rFonts w:ascii="Source Sans Pro" w:hAnsi="Source Sans Pro"/>
          <w:b/>
          <w:color w:val="6F7271"/>
          <w:sz w:val="21"/>
        </w:rPr>
        <w:t>G</w:t>
      </w:r>
      <w:r w:rsidRPr="00027C67">
        <w:rPr>
          <w:rFonts w:ascii="Source Sans Pro" w:hAnsi="Source Sans Pro"/>
          <w:b/>
          <w:color w:val="6F7271"/>
          <w:sz w:val="17"/>
        </w:rPr>
        <w:t xml:space="preserve">UÍA </w:t>
      </w:r>
      <w:r w:rsidRPr="00027C67">
        <w:rPr>
          <w:rFonts w:ascii="Source Sans Pro" w:hAnsi="Source Sans Pro"/>
          <w:b/>
          <w:color w:val="6F7271"/>
          <w:spacing w:val="5"/>
          <w:sz w:val="17"/>
        </w:rPr>
        <w:t xml:space="preserve"> </w:t>
      </w:r>
      <w:r w:rsidRPr="00027C67">
        <w:rPr>
          <w:rFonts w:ascii="Source Sans Pro" w:hAnsi="Source Sans Pro"/>
          <w:b/>
          <w:color w:val="6F7271"/>
          <w:sz w:val="21"/>
        </w:rPr>
        <w:t>C</w:t>
      </w:r>
      <w:r w:rsidRPr="00027C67">
        <w:rPr>
          <w:rFonts w:ascii="Source Sans Pro" w:hAnsi="Source Sans Pro"/>
          <w:b/>
          <w:color w:val="6F7271"/>
          <w:sz w:val="17"/>
        </w:rPr>
        <w:t>ONTABILIZADORA</w:t>
      </w:r>
    </w:p>
    <w:p w:rsidR="00213258" w:rsidRPr="00027C67" w:rsidRDefault="00213258">
      <w:pPr>
        <w:pStyle w:val="Textoindependiente"/>
        <w:rPr>
          <w:rFonts w:ascii="Source Sans Pro" w:hAnsi="Source Sans Pro"/>
          <w:b/>
          <w:color w:val="6F7271"/>
          <w:sz w:val="20"/>
        </w:rPr>
      </w:pPr>
    </w:p>
    <w:p w:rsidR="00213258" w:rsidRPr="00027C67" w:rsidRDefault="00213258">
      <w:pPr>
        <w:pStyle w:val="Textoindependiente"/>
        <w:spacing w:before="11"/>
        <w:rPr>
          <w:rFonts w:ascii="Source Sans Pro" w:hAnsi="Source Sans Pro"/>
          <w:b/>
          <w:color w:val="6F7271"/>
          <w:sz w:val="16"/>
        </w:rPr>
      </w:pPr>
    </w:p>
    <w:p w:rsidR="00213258" w:rsidRPr="00027C67" w:rsidRDefault="001B7891">
      <w:pPr>
        <w:pStyle w:val="Ttulo1"/>
        <w:spacing w:before="56"/>
        <w:ind w:left="400" w:right="1563"/>
        <w:rPr>
          <w:rFonts w:ascii="Source Sans Pro" w:hAnsi="Source Sans Pro"/>
          <w:color w:val="6F7271"/>
        </w:rPr>
      </w:pPr>
      <w:r w:rsidRPr="00027C67">
        <w:rPr>
          <w:rFonts w:ascii="Source Sans Pro" w:hAnsi="Source Sans Pro"/>
          <w:color w:val="6F7271"/>
        </w:rPr>
        <w:t>REGLAMENTO DE FISCALIZACIÓN DEL INSTITUTO ELECTORAL DE LA CIUDAD DE MÉXICO</w:t>
      </w:r>
    </w:p>
    <w:p w:rsidR="00213258" w:rsidRPr="00027C67" w:rsidRDefault="00213258">
      <w:pPr>
        <w:pStyle w:val="Textoindependiente"/>
        <w:spacing w:line="54" w:lineRule="exact"/>
        <w:ind w:left="511"/>
        <w:rPr>
          <w:rFonts w:ascii="Source Sans Pro" w:hAnsi="Source Sans Pro"/>
          <w:color w:val="6F7271"/>
          <w:sz w:val="5"/>
        </w:rPr>
      </w:pPr>
    </w:p>
    <w:p w:rsidR="00213258" w:rsidRPr="00027C67" w:rsidRDefault="001B7891">
      <w:pPr>
        <w:pStyle w:val="Ttulo2"/>
        <w:spacing w:before="143" w:line="244" w:lineRule="auto"/>
        <w:ind w:left="3566" w:right="4725" w:firstLine="1"/>
        <w:jc w:val="center"/>
        <w:rPr>
          <w:rFonts w:ascii="Source Sans Pro" w:hAnsi="Source Sans Pro"/>
          <w:color w:val="6F7271"/>
        </w:rPr>
      </w:pPr>
      <w:r w:rsidRPr="00027C67">
        <w:rPr>
          <w:rFonts w:ascii="Source Sans Pro" w:hAnsi="Source Sans Pro"/>
          <w:color w:val="6F7271"/>
        </w:rPr>
        <w:t>LIBRO PRIMERO DISPOSICIONES</w:t>
      </w:r>
      <w:r w:rsidRPr="00027C67">
        <w:rPr>
          <w:rFonts w:ascii="Source Sans Pro" w:hAnsi="Source Sans Pro"/>
          <w:color w:val="6F7271"/>
          <w:spacing w:val="35"/>
        </w:rPr>
        <w:t xml:space="preserve"> </w:t>
      </w:r>
      <w:r w:rsidRPr="00027C67">
        <w:rPr>
          <w:rFonts w:ascii="Source Sans Pro" w:hAnsi="Source Sans Pro"/>
          <w:color w:val="6F7271"/>
        </w:rPr>
        <w:t>GENERALES</w:t>
      </w:r>
    </w:p>
    <w:p w:rsidR="00213258" w:rsidRPr="00027C67" w:rsidRDefault="00213258">
      <w:pPr>
        <w:pStyle w:val="Textoindependiente"/>
        <w:spacing w:before="5"/>
        <w:rPr>
          <w:rFonts w:ascii="Source Sans Pro" w:hAnsi="Source Sans Pro"/>
          <w:b/>
          <w:color w:val="6F7271"/>
        </w:rPr>
      </w:pPr>
    </w:p>
    <w:p w:rsidR="00213258" w:rsidRPr="00027C67" w:rsidRDefault="001B7891">
      <w:pPr>
        <w:spacing w:line="242" w:lineRule="auto"/>
        <w:ind w:left="3589" w:right="4435" w:firstLine="798"/>
        <w:rPr>
          <w:rFonts w:ascii="Source Sans Pro" w:hAnsi="Source Sans Pro"/>
          <w:b/>
          <w:color w:val="6F7271"/>
          <w:sz w:val="21"/>
        </w:rPr>
      </w:pPr>
      <w:r w:rsidRPr="00027C67">
        <w:rPr>
          <w:rFonts w:ascii="Source Sans Pro" w:hAnsi="Source Sans Pro"/>
          <w:b/>
          <w:color w:val="6F7271"/>
          <w:sz w:val="21"/>
        </w:rPr>
        <w:t>TÍTULO I. DISPOSICIONES</w:t>
      </w:r>
      <w:r w:rsidRPr="00027C67">
        <w:rPr>
          <w:rFonts w:ascii="Source Sans Pro" w:hAnsi="Source Sans Pro"/>
          <w:b/>
          <w:color w:val="6F7271"/>
          <w:spacing w:val="32"/>
          <w:sz w:val="21"/>
        </w:rPr>
        <w:t xml:space="preserve"> </w:t>
      </w:r>
      <w:r w:rsidRPr="00027C67">
        <w:rPr>
          <w:rFonts w:ascii="Source Sans Pro" w:hAnsi="Source Sans Pro"/>
          <w:b/>
          <w:color w:val="6F7271"/>
          <w:sz w:val="21"/>
        </w:rPr>
        <w:t>GENERALES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F60A3E">
      <w:pPr>
        <w:ind w:left="219"/>
        <w:jc w:val="both"/>
        <w:rPr>
          <w:rFonts w:ascii="Source Sans Pro" w:hAnsi="Source Sans Pro"/>
          <w:b/>
          <w:color w:val="6F7271"/>
          <w:sz w:val="21"/>
        </w:rPr>
      </w:pPr>
      <w:r w:rsidRPr="00027C67">
        <w:rPr>
          <w:rFonts w:ascii="Source Sans Pro" w:hAnsi="Source Sans Pro"/>
          <w:b/>
          <w:color w:val="6F7271"/>
          <w:sz w:val="21"/>
        </w:rPr>
        <w:t>Ar</w:t>
      </w:r>
      <w:r w:rsidR="00F60A3E" w:rsidRPr="00027C67">
        <w:rPr>
          <w:rFonts w:ascii="Source Sans Pro" w:hAnsi="Source Sans Pro"/>
          <w:b/>
          <w:color w:val="6F7271"/>
          <w:sz w:val="21"/>
        </w:rPr>
        <w:t>tículo 1. Objeto del Reglamento.</w:t>
      </w:r>
    </w:p>
    <w:p w:rsidR="00F60A3E" w:rsidRPr="00027C67" w:rsidRDefault="00F60A3E" w:rsidP="00F60A3E">
      <w:pPr>
        <w:ind w:left="219"/>
        <w:jc w:val="both"/>
        <w:rPr>
          <w:rFonts w:ascii="Source Sans Pro" w:hAnsi="Source Sans Pro"/>
          <w:b/>
          <w:color w:val="6F7271"/>
          <w:sz w:val="21"/>
        </w:rPr>
      </w:pPr>
    </w:p>
    <w:p w:rsidR="00213258" w:rsidRPr="00027C67" w:rsidRDefault="001B7891" w:rsidP="00F60A3E">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Este Reglamento es de orden público, de observancia general y obligatoria en la Ciudad de México y tiene por objeto establecer las reglas relativas a los siguientes tipos de procedimientos en materia de fiscalización:</w:t>
      </w:r>
    </w:p>
    <w:p w:rsidR="00213258" w:rsidRPr="00027C67" w:rsidRDefault="00213258" w:rsidP="00F60A3E">
      <w:pPr>
        <w:pStyle w:val="Textoindependiente"/>
        <w:spacing w:before="11"/>
        <w:jc w:val="both"/>
        <w:rPr>
          <w:rFonts w:ascii="Source Sans Pro" w:hAnsi="Source Sans Pro"/>
          <w:color w:val="6F7271"/>
          <w:sz w:val="15"/>
        </w:rPr>
      </w:pPr>
    </w:p>
    <w:p w:rsidR="00213258" w:rsidRPr="00027C67" w:rsidRDefault="001B7891" w:rsidP="00A27CED">
      <w:pPr>
        <w:pStyle w:val="Prrafodelista"/>
        <w:numPr>
          <w:ilvl w:val="0"/>
          <w:numId w:val="79"/>
        </w:numPr>
        <w:tabs>
          <w:tab w:val="left" w:pos="661"/>
        </w:tabs>
        <w:spacing w:line="244" w:lineRule="auto"/>
        <w:ind w:right="1378"/>
        <w:jc w:val="both"/>
        <w:rPr>
          <w:rFonts w:ascii="Source Sans Pro" w:hAnsi="Source Sans Pro"/>
          <w:color w:val="6F7271"/>
          <w:sz w:val="21"/>
        </w:rPr>
      </w:pPr>
      <w:r w:rsidRPr="00027C67">
        <w:rPr>
          <w:rFonts w:ascii="Source Sans Pro" w:hAnsi="Source Sans Pro"/>
          <w:b/>
          <w:color w:val="6F7271"/>
          <w:sz w:val="21"/>
        </w:rPr>
        <w:t xml:space="preserve">Revisión de ingresos y gastos: </w:t>
      </w:r>
      <w:r w:rsidRPr="00027C67">
        <w:rPr>
          <w:rFonts w:ascii="Source Sans Pro" w:hAnsi="Source Sans Pro"/>
          <w:color w:val="6F7271"/>
          <w:sz w:val="21"/>
        </w:rPr>
        <w:t xml:space="preserve">Tiene por objeto establecer las reglas relativas al sistema de </w:t>
      </w:r>
      <w:r w:rsidRPr="00027C67">
        <w:rPr>
          <w:rFonts w:ascii="Source Sans Pro" w:hAnsi="Source Sans Pro"/>
          <w:color w:val="6F7271"/>
          <w:sz w:val="21"/>
        </w:rPr>
        <w:lastRenderedPageBreak/>
        <w:t>fiscalización de los ingresos y egresos aplicables a las Agrupaciones Políticas Locales, las Organizaciones de Ciudadanos y Ciudadanas que manifiesten su interés en constituirse como Partido Político Local y las Organizaciones de Observadores Electorales, regular los procedimientos de registro y comprobación de las operaciones, la rendición de cuentas y la revisión de sus informes, dictamen, así como la resolución</w:t>
      </w:r>
      <w:r w:rsidRPr="00027C67">
        <w:rPr>
          <w:rFonts w:ascii="Source Sans Pro" w:hAnsi="Source Sans Pro"/>
          <w:color w:val="6F7271"/>
          <w:spacing w:val="3"/>
          <w:sz w:val="21"/>
        </w:rPr>
        <w:t xml:space="preserve"> </w:t>
      </w:r>
      <w:r w:rsidRPr="00027C67">
        <w:rPr>
          <w:rFonts w:ascii="Source Sans Pro" w:hAnsi="Source Sans Pro"/>
          <w:color w:val="6F7271"/>
          <w:sz w:val="21"/>
        </w:rPr>
        <w:t>correspondiente.</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0"/>
          <w:numId w:val="79"/>
        </w:numPr>
        <w:tabs>
          <w:tab w:val="left" w:pos="661"/>
        </w:tabs>
        <w:spacing w:line="244" w:lineRule="auto"/>
        <w:ind w:right="1376" w:hanging="449"/>
        <w:jc w:val="both"/>
        <w:rPr>
          <w:rFonts w:ascii="Source Sans Pro" w:hAnsi="Source Sans Pro"/>
          <w:color w:val="6F7271"/>
          <w:sz w:val="21"/>
        </w:rPr>
      </w:pPr>
      <w:r w:rsidRPr="00027C67">
        <w:rPr>
          <w:rFonts w:ascii="Source Sans Pro" w:hAnsi="Source Sans Pro"/>
          <w:b/>
          <w:color w:val="6F7271"/>
          <w:sz w:val="21"/>
        </w:rPr>
        <w:t xml:space="preserve">Liquidación: </w:t>
      </w:r>
      <w:r w:rsidRPr="00027C67">
        <w:rPr>
          <w:rFonts w:ascii="Source Sans Pro" w:hAnsi="Source Sans Pro"/>
          <w:color w:val="6F7271"/>
          <w:sz w:val="21"/>
        </w:rPr>
        <w:t>Los procedimientos de liquidación del patrimonio de las Organizaciones de Ciudadanos que manifiesten su interés en constituirse como Partido Político Local y las Asociaciones Políticas de  la Ciudad de México derivado de la pérdida o cancelación de su registro ante el Instituto Electoral de la Ciudad de</w:t>
      </w:r>
      <w:r w:rsidRPr="00027C67">
        <w:rPr>
          <w:rFonts w:ascii="Source Sans Pro" w:hAnsi="Source Sans Pro"/>
          <w:color w:val="6F7271"/>
          <w:spacing w:val="2"/>
          <w:sz w:val="21"/>
        </w:rPr>
        <w:t xml:space="preserve"> </w:t>
      </w:r>
      <w:r w:rsidRPr="00027C67">
        <w:rPr>
          <w:rFonts w:ascii="Source Sans Pro" w:hAnsi="Source Sans Pro"/>
          <w:color w:val="6F7271"/>
          <w:sz w:val="21"/>
        </w:rPr>
        <w:t>México.</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F60A3E">
      <w:pPr>
        <w:pStyle w:val="Textoindependiente"/>
        <w:spacing w:line="244" w:lineRule="auto"/>
        <w:ind w:left="588" w:right="1379"/>
        <w:jc w:val="both"/>
        <w:rPr>
          <w:rFonts w:ascii="Source Sans Pro" w:hAnsi="Source Sans Pro"/>
          <w:color w:val="6F7271"/>
        </w:rPr>
      </w:pPr>
      <w:r w:rsidRPr="00027C67">
        <w:rPr>
          <w:rFonts w:ascii="Source Sans Pro" w:hAnsi="Source Sans Pro"/>
          <w:color w:val="6F7271"/>
        </w:rPr>
        <w:t>También comprende las reglas de la liquidación y disolución del patrimonio de las asociaciones civiles constituida para la rendición de cuentas de las personas aspirantes, así como de las candidaturas sin partido a un cargo de elección popular en la Ciudad de México.</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0"/>
          <w:numId w:val="79"/>
        </w:numPr>
        <w:tabs>
          <w:tab w:val="left" w:pos="661"/>
        </w:tabs>
        <w:spacing w:before="1" w:line="244" w:lineRule="auto"/>
        <w:ind w:right="1380" w:hanging="505"/>
        <w:jc w:val="both"/>
        <w:rPr>
          <w:rFonts w:ascii="Source Sans Pro" w:hAnsi="Source Sans Pro"/>
          <w:color w:val="6F7271"/>
          <w:sz w:val="21"/>
        </w:rPr>
      </w:pPr>
      <w:r w:rsidRPr="00027C67">
        <w:rPr>
          <w:rFonts w:ascii="Source Sans Pro" w:hAnsi="Source Sans Pro"/>
          <w:b/>
          <w:color w:val="6F7271"/>
          <w:sz w:val="21"/>
        </w:rPr>
        <w:t xml:space="preserve">Procedimientos Administrativos Sancionadores: </w:t>
      </w:r>
      <w:r w:rsidRPr="00027C67">
        <w:rPr>
          <w:rFonts w:ascii="Source Sans Pro" w:hAnsi="Source Sans Pro"/>
          <w:color w:val="6F7271"/>
          <w:sz w:val="21"/>
        </w:rPr>
        <w:t>Establecer los términos, disposiciones y requisitos para la tramitación, sustanciación y resolución de los procedimientos administrativos sancionadores electorales en materia de fiscalización, entendiéndose como tales, las quejas o procedimientos oficiosos que versen sobre el origen, monto, destino y aplicación de los recursos derivados del financiamiento de los Sujetos</w:t>
      </w:r>
      <w:r w:rsidRPr="00027C67">
        <w:rPr>
          <w:rFonts w:ascii="Source Sans Pro" w:hAnsi="Source Sans Pro"/>
          <w:color w:val="6F7271"/>
          <w:spacing w:val="-2"/>
          <w:sz w:val="21"/>
        </w:rPr>
        <w:t xml:space="preserve"> </w:t>
      </w:r>
      <w:r w:rsidRPr="00027C67">
        <w:rPr>
          <w:rFonts w:ascii="Source Sans Pro" w:hAnsi="Source Sans Pro"/>
          <w:color w:val="6F7271"/>
          <w:sz w:val="21"/>
        </w:rPr>
        <w:t>Obligados.</w:t>
      </w:r>
    </w:p>
    <w:p w:rsidR="00213258" w:rsidRPr="00027C67" w:rsidRDefault="00213258" w:rsidP="00F60A3E">
      <w:pPr>
        <w:pStyle w:val="Textoindependiente"/>
        <w:spacing w:before="9"/>
        <w:jc w:val="both"/>
        <w:rPr>
          <w:rFonts w:ascii="Source Sans Pro" w:hAnsi="Source Sans Pro"/>
          <w:color w:val="6F7271"/>
          <w:sz w:val="15"/>
        </w:rPr>
      </w:pPr>
    </w:p>
    <w:p w:rsidR="00F60A3E" w:rsidRPr="00027C67" w:rsidRDefault="00F60A3E" w:rsidP="00F60A3E">
      <w:pPr>
        <w:pStyle w:val="Ttulo2"/>
        <w:spacing w:before="1"/>
        <w:jc w:val="both"/>
        <w:rPr>
          <w:rFonts w:ascii="Source Sans Pro" w:hAnsi="Source Sans Pro"/>
          <w:color w:val="6F7271"/>
        </w:rPr>
      </w:pPr>
    </w:p>
    <w:p w:rsidR="00F60A3E" w:rsidRPr="00027C67" w:rsidRDefault="00F60A3E" w:rsidP="00F60A3E">
      <w:pPr>
        <w:pStyle w:val="Ttulo2"/>
        <w:spacing w:before="1"/>
        <w:jc w:val="both"/>
        <w:rPr>
          <w:rFonts w:ascii="Source Sans Pro" w:hAnsi="Source Sans Pro"/>
          <w:color w:val="6F7271"/>
        </w:rPr>
      </w:pPr>
    </w:p>
    <w:p w:rsidR="00213258" w:rsidRPr="00027C67" w:rsidRDefault="001B7891" w:rsidP="00F60A3E">
      <w:pPr>
        <w:pStyle w:val="Ttulo2"/>
        <w:spacing w:before="1"/>
        <w:jc w:val="both"/>
        <w:rPr>
          <w:rFonts w:ascii="Source Sans Pro" w:hAnsi="Source Sans Pro"/>
          <w:color w:val="6F7271"/>
        </w:rPr>
      </w:pPr>
      <w:r w:rsidRPr="00027C67">
        <w:rPr>
          <w:rFonts w:ascii="Source Sans Pro" w:hAnsi="Source Sans Pro"/>
          <w:color w:val="6F7271"/>
        </w:rPr>
        <w:t>Artículo 2. Glosario.</w:t>
      </w:r>
    </w:p>
    <w:p w:rsidR="00213258" w:rsidRPr="00027C67" w:rsidRDefault="00213258" w:rsidP="00F60A3E">
      <w:pPr>
        <w:pStyle w:val="Textoindependiente"/>
        <w:spacing w:before="3"/>
        <w:jc w:val="both"/>
        <w:rPr>
          <w:rFonts w:ascii="Source Sans Pro" w:hAnsi="Source Sans Pro"/>
          <w:b/>
          <w:color w:val="6F7271"/>
          <w:sz w:val="16"/>
        </w:rPr>
      </w:pPr>
    </w:p>
    <w:p w:rsidR="00213258" w:rsidRPr="00027C67" w:rsidRDefault="001B7891" w:rsidP="00F60A3E">
      <w:pPr>
        <w:pStyle w:val="Textoindependiente"/>
        <w:spacing w:before="1"/>
        <w:ind w:left="219"/>
        <w:jc w:val="both"/>
        <w:rPr>
          <w:rFonts w:ascii="Source Sans Pro" w:hAnsi="Source Sans Pro"/>
          <w:color w:val="6F7271"/>
        </w:rPr>
      </w:pPr>
      <w:r w:rsidRPr="00027C67">
        <w:rPr>
          <w:rFonts w:ascii="Source Sans Pro" w:hAnsi="Source Sans Pro"/>
          <w:color w:val="6F7271"/>
        </w:rPr>
        <w:t>Para efectos de este Reglamento, se entenderá:</w:t>
      </w:r>
    </w:p>
    <w:p w:rsidR="00213258" w:rsidRPr="00027C67" w:rsidRDefault="00213258" w:rsidP="00F60A3E">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1"/>
          <w:numId w:val="79"/>
        </w:numPr>
        <w:tabs>
          <w:tab w:val="left" w:pos="919"/>
          <w:tab w:val="left" w:pos="920"/>
        </w:tabs>
        <w:jc w:val="both"/>
        <w:rPr>
          <w:rFonts w:ascii="Source Sans Pro" w:hAnsi="Source Sans Pro"/>
          <w:color w:val="6F7271"/>
          <w:sz w:val="21"/>
        </w:rPr>
      </w:pPr>
      <w:r w:rsidRPr="00027C67">
        <w:rPr>
          <w:rFonts w:ascii="Source Sans Pro" w:hAnsi="Source Sans Pro"/>
          <w:color w:val="6F7271"/>
          <w:sz w:val="21"/>
        </w:rPr>
        <w:t>En cuanto a los</w:t>
      </w:r>
      <w:r w:rsidRPr="00027C67">
        <w:rPr>
          <w:rFonts w:ascii="Source Sans Pro" w:hAnsi="Source Sans Pro"/>
          <w:color w:val="6F7271"/>
          <w:spacing w:val="3"/>
          <w:sz w:val="21"/>
        </w:rPr>
        <w:t xml:space="preserve"> </w:t>
      </w:r>
      <w:r w:rsidRPr="00027C67">
        <w:rPr>
          <w:rFonts w:ascii="Source Sans Pro" w:hAnsi="Source Sans Pro"/>
          <w:color w:val="6F7271"/>
          <w:sz w:val="21"/>
        </w:rPr>
        <w:t>ordenamientos:</w:t>
      </w:r>
    </w:p>
    <w:p w:rsidR="00213258" w:rsidRPr="00027C67" w:rsidRDefault="00213258" w:rsidP="00F60A3E">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1"/>
        </w:tabs>
        <w:ind w:hanging="352"/>
        <w:jc w:val="both"/>
        <w:rPr>
          <w:rFonts w:ascii="Source Sans Pro" w:hAnsi="Source Sans Pro"/>
          <w:color w:val="6F7271"/>
          <w:sz w:val="21"/>
        </w:rPr>
      </w:pPr>
      <w:r w:rsidRPr="00027C67">
        <w:rPr>
          <w:rFonts w:ascii="Source Sans Pro" w:hAnsi="Source Sans Pro"/>
          <w:b/>
          <w:color w:val="6F7271"/>
          <w:sz w:val="21"/>
        </w:rPr>
        <w:t xml:space="preserve">Constitución Federal: </w:t>
      </w:r>
      <w:r w:rsidRPr="00027C67">
        <w:rPr>
          <w:rFonts w:ascii="Source Sans Pro" w:hAnsi="Source Sans Pro"/>
          <w:color w:val="6F7271"/>
          <w:sz w:val="21"/>
        </w:rPr>
        <w:t>Constitución Política de los Estados Unidos</w:t>
      </w:r>
      <w:r w:rsidRPr="00027C67">
        <w:rPr>
          <w:rFonts w:ascii="Source Sans Pro" w:hAnsi="Source Sans Pro"/>
          <w:color w:val="6F7271"/>
          <w:spacing w:val="13"/>
          <w:sz w:val="21"/>
        </w:rPr>
        <w:t xml:space="preserve"> </w:t>
      </w:r>
      <w:r w:rsidRPr="00027C67">
        <w:rPr>
          <w:rFonts w:ascii="Source Sans Pro" w:hAnsi="Source Sans Pro"/>
          <w:color w:val="6F7271"/>
          <w:sz w:val="21"/>
        </w:rPr>
        <w:t>Mexicanos.</w:t>
      </w:r>
    </w:p>
    <w:p w:rsidR="00213258" w:rsidRPr="00027C67" w:rsidRDefault="00213258" w:rsidP="00F60A3E">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1"/>
        </w:tabs>
        <w:spacing w:before="1"/>
        <w:ind w:hanging="352"/>
        <w:jc w:val="both"/>
        <w:rPr>
          <w:rFonts w:ascii="Source Sans Pro" w:hAnsi="Source Sans Pro"/>
          <w:color w:val="6F7271"/>
          <w:sz w:val="21"/>
        </w:rPr>
      </w:pPr>
      <w:r w:rsidRPr="00027C67">
        <w:rPr>
          <w:rFonts w:ascii="Source Sans Pro" w:hAnsi="Source Sans Pro"/>
          <w:b/>
          <w:color w:val="6F7271"/>
          <w:sz w:val="21"/>
        </w:rPr>
        <w:t xml:space="preserve">Constitución Local: </w:t>
      </w:r>
      <w:r w:rsidRPr="00027C67">
        <w:rPr>
          <w:rFonts w:ascii="Source Sans Pro" w:hAnsi="Source Sans Pro"/>
          <w:color w:val="6F7271"/>
          <w:sz w:val="21"/>
        </w:rPr>
        <w:t>Constitución Política de la Ciudad de</w:t>
      </w:r>
      <w:r w:rsidRPr="00027C67">
        <w:rPr>
          <w:rFonts w:ascii="Source Sans Pro" w:hAnsi="Source Sans Pro"/>
          <w:color w:val="6F7271"/>
          <w:spacing w:val="7"/>
          <w:sz w:val="21"/>
        </w:rPr>
        <w:t xml:space="preserve"> </w:t>
      </w:r>
      <w:r w:rsidRPr="00027C67">
        <w:rPr>
          <w:rFonts w:ascii="Source Sans Pro" w:hAnsi="Source Sans Pro"/>
          <w:color w:val="6F7271"/>
          <w:sz w:val="21"/>
        </w:rPr>
        <w:t>México.</w:t>
      </w:r>
    </w:p>
    <w:p w:rsidR="00213258" w:rsidRPr="00027C67" w:rsidRDefault="00213258" w:rsidP="00F60A3E">
      <w:pPr>
        <w:pStyle w:val="Textoindependiente"/>
        <w:spacing w:before="5"/>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69"/>
        </w:tabs>
        <w:ind w:left="1268" w:hanging="350"/>
        <w:jc w:val="both"/>
        <w:rPr>
          <w:rFonts w:ascii="Source Sans Pro" w:hAnsi="Source Sans Pro"/>
          <w:color w:val="6F7271"/>
          <w:sz w:val="21"/>
        </w:rPr>
      </w:pPr>
      <w:r w:rsidRPr="00027C67">
        <w:rPr>
          <w:rFonts w:ascii="Source Sans Pro" w:hAnsi="Source Sans Pro"/>
          <w:b/>
          <w:color w:val="6F7271"/>
          <w:sz w:val="21"/>
        </w:rPr>
        <w:t xml:space="preserve">Ley General: </w:t>
      </w:r>
      <w:r w:rsidRPr="00027C67">
        <w:rPr>
          <w:rFonts w:ascii="Source Sans Pro" w:hAnsi="Source Sans Pro"/>
          <w:color w:val="6F7271"/>
          <w:sz w:val="21"/>
        </w:rPr>
        <w:t>Ley General de Instituciones y Procedimientos</w:t>
      </w:r>
      <w:r w:rsidRPr="00027C67">
        <w:rPr>
          <w:rFonts w:ascii="Source Sans Pro" w:hAnsi="Source Sans Pro"/>
          <w:color w:val="6F7271"/>
          <w:spacing w:val="8"/>
          <w:sz w:val="21"/>
        </w:rPr>
        <w:t xml:space="preserve"> </w:t>
      </w:r>
      <w:r w:rsidRPr="00027C67">
        <w:rPr>
          <w:rFonts w:ascii="Source Sans Pro" w:hAnsi="Source Sans Pro"/>
          <w:color w:val="6F7271"/>
          <w:sz w:val="21"/>
        </w:rPr>
        <w:t>Electorales.</w:t>
      </w:r>
    </w:p>
    <w:p w:rsidR="00213258" w:rsidRPr="00027C67" w:rsidRDefault="00213258" w:rsidP="00F60A3E">
      <w:pPr>
        <w:pStyle w:val="Textoindependiente"/>
        <w:jc w:val="both"/>
        <w:rPr>
          <w:rFonts w:ascii="Source Sans Pro" w:hAnsi="Source Sans Pro"/>
          <w:color w:val="6F7271"/>
          <w:sz w:val="20"/>
        </w:rPr>
      </w:pPr>
    </w:p>
    <w:p w:rsidR="00213258" w:rsidRPr="00027C67" w:rsidRDefault="001B7891" w:rsidP="00A27CED">
      <w:pPr>
        <w:pStyle w:val="Prrafodelista"/>
        <w:numPr>
          <w:ilvl w:val="2"/>
          <w:numId w:val="79"/>
        </w:numPr>
        <w:tabs>
          <w:tab w:val="left" w:pos="1270"/>
        </w:tabs>
        <w:spacing w:before="61"/>
        <w:ind w:left="1269"/>
        <w:jc w:val="both"/>
        <w:rPr>
          <w:rFonts w:ascii="Source Sans Pro" w:hAnsi="Source Sans Pro"/>
          <w:color w:val="6F7271"/>
          <w:sz w:val="21"/>
        </w:rPr>
      </w:pPr>
      <w:r w:rsidRPr="00027C67">
        <w:rPr>
          <w:rFonts w:ascii="Source Sans Pro" w:hAnsi="Source Sans Pro"/>
          <w:b/>
          <w:color w:val="6F7271"/>
          <w:sz w:val="21"/>
        </w:rPr>
        <w:t xml:space="preserve">Ley Procesal: </w:t>
      </w:r>
      <w:r w:rsidRPr="00027C67">
        <w:rPr>
          <w:rFonts w:ascii="Source Sans Pro" w:hAnsi="Source Sans Pro"/>
          <w:color w:val="6F7271"/>
          <w:sz w:val="21"/>
        </w:rPr>
        <w:t>Ley Procesal Electoral de la Ciudad de</w:t>
      </w:r>
      <w:r w:rsidRPr="00027C67">
        <w:rPr>
          <w:rFonts w:ascii="Source Sans Pro" w:hAnsi="Source Sans Pro"/>
          <w:color w:val="6F7271"/>
          <w:spacing w:val="5"/>
          <w:sz w:val="21"/>
        </w:rPr>
        <w:t xml:space="preserve"> </w:t>
      </w:r>
      <w:r w:rsidRPr="00027C67">
        <w:rPr>
          <w:rFonts w:ascii="Source Sans Pro" w:hAnsi="Source Sans Pro"/>
          <w:color w:val="6F7271"/>
          <w:sz w:val="21"/>
        </w:rPr>
        <w:t>México.</w:t>
      </w:r>
    </w:p>
    <w:p w:rsidR="00213258" w:rsidRPr="00027C67" w:rsidRDefault="00213258" w:rsidP="00F60A3E">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before="1"/>
        <w:ind w:left="1269"/>
        <w:jc w:val="both"/>
        <w:rPr>
          <w:rFonts w:ascii="Source Sans Pro" w:hAnsi="Source Sans Pro"/>
          <w:color w:val="6F7271"/>
          <w:sz w:val="21"/>
        </w:rPr>
      </w:pPr>
      <w:r w:rsidRPr="00027C67">
        <w:rPr>
          <w:rFonts w:ascii="Source Sans Pro" w:hAnsi="Source Sans Pro"/>
          <w:b/>
          <w:color w:val="6F7271"/>
          <w:sz w:val="21"/>
        </w:rPr>
        <w:t xml:space="preserve">Código: </w:t>
      </w:r>
      <w:r w:rsidRPr="00027C67">
        <w:rPr>
          <w:rFonts w:ascii="Source Sans Pro" w:hAnsi="Source Sans Pro"/>
          <w:color w:val="6F7271"/>
          <w:sz w:val="21"/>
        </w:rPr>
        <w:t>Código de Instituciones y Procedimientos Electorales de la Ciudad de</w:t>
      </w:r>
      <w:r w:rsidRPr="00027C67">
        <w:rPr>
          <w:rFonts w:ascii="Source Sans Pro" w:hAnsi="Source Sans Pro"/>
          <w:color w:val="6F7271"/>
          <w:spacing w:val="22"/>
          <w:sz w:val="21"/>
        </w:rPr>
        <w:t xml:space="preserve"> </w:t>
      </w:r>
      <w:r w:rsidRPr="00027C67">
        <w:rPr>
          <w:rFonts w:ascii="Source Sans Pro" w:hAnsi="Source Sans Pro"/>
          <w:color w:val="6F7271"/>
          <w:sz w:val="21"/>
        </w:rPr>
        <w:t>México.</w:t>
      </w:r>
    </w:p>
    <w:p w:rsidR="00213258" w:rsidRPr="00027C67" w:rsidRDefault="00213258" w:rsidP="00F60A3E">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69"/>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Reglamento: </w:t>
      </w:r>
      <w:r w:rsidRPr="00027C67">
        <w:rPr>
          <w:rFonts w:ascii="Source Sans Pro" w:hAnsi="Source Sans Pro"/>
          <w:color w:val="6F7271"/>
          <w:sz w:val="21"/>
        </w:rPr>
        <w:t>Reglamento de Fiscalización del Instituto Electoral de la Ciudad de</w:t>
      </w:r>
      <w:r w:rsidRPr="00027C67">
        <w:rPr>
          <w:rFonts w:ascii="Source Sans Pro" w:hAnsi="Source Sans Pro"/>
          <w:color w:val="6F7271"/>
          <w:spacing w:val="14"/>
          <w:sz w:val="21"/>
        </w:rPr>
        <w:t xml:space="preserve"> </w:t>
      </w:r>
      <w:r w:rsidRPr="00027C67">
        <w:rPr>
          <w:rFonts w:ascii="Source Sans Pro" w:hAnsi="Source Sans Pro"/>
          <w:color w:val="6F7271"/>
          <w:sz w:val="21"/>
        </w:rPr>
        <w:t>México.</w:t>
      </w:r>
    </w:p>
    <w:p w:rsidR="00213258" w:rsidRPr="00027C67" w:rsidRDefault="00213258" w:rsidP="00F60A3E">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1"/>
          <w:numId w:val="79"/>
        </w:numPr>
        <w:tabs>
          <w:tab w:val="left" w:pos="919"/>
          <w:tab w:val="left" w:pos="920"/>
        </w:tabs>
        <w:ind w:hanging="521"/>
        <w:jc w:val="both"/>
        <w:rPr>
          <w:rFonts w:ascii="Source Sans Pro" w:hAnsi="Source Sans Pro"/>
          <w:color w:val="6F7271"/>
          <w:sz w:val="21"/>
        </w:rPr>
      </w:pPr>
      <w:r w:rsidRPr="00027C67">
        <w:rPr>
          <w:rFonts w:ascii="Source Sans Pro" w:hAnsi="Source Sans Pro"/>
          <w:color w:val="6F7271"/>
          <w:sz w:val="21"/>
        </w:rPr>
        <w:t>En cuanto a las</w:t>
      </w:r>
      <w:r w:rsidRPr="00027C67">
        <w:rPr>
          <w:rFonts w:ascii="Source Sans Pro" w:hAnsi="Source Sans Pro"/>
          <w:color w:val="6F7271"/>
          <w:spacing w:val="2"/>
          <w:sz w:val="21"/>
        </w:rPr>
        <w:t xml:space="preserve"> </w:t>
      </w:r>
      <w:r w:rsidRPr="00027C67">
        <w:rPr>
          <w:rFonts w:ascii="Source Sans Pro" w:hAnsi="Source Sans Pro"/>
          <w:color w:val="6F7271"/>
          <w:sz w:val="21"/>
        </w:rPr>
        <w:t>autoridades:</w:t>
      </w:r>
    </w:p>
    <w:p w:rsidR="00213258" w:rsidRPr="00027C67" w:rsidRDefault="00213258" w:rsidP="00F60A3E">
      <w:pPr>
        <w:pStyle w:val="Textoindependiente"/>
        <w:spacing w:before="6"/>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Instituto Nacional: </w:t>
      </w:r>
      <w:r w:rsidRPr="00027C67">
        <w:rPr>
          <w:rFonts w:ascii="Source Sans Pro" w:hAnsi="Source Sans Pro"/>
          <w:color w:val="6F7271"/>
          <w:sz w:val="21"/>
        </w:rPr>
        <w:t>Instituto Nacional</w:t>
      </w:r>
      <w:r w:rsidRPr="00027C67">
        <w:rPr>
          <w:rFonts w:ascii="Source Sans Pro" w:hAnsi="Source Sans Pro"/>
          <w:color w:val="6F7271"/>
          <w:spacing w:val="2"/>
          <w:sz w:val="21"/>
        </w:rPr>
        <w:t xml:space="preserve"> </w:t>
      </w:r>
      <w:r w:rsidRPr="00027C67">
        <w:rPr>
          <w:rFonts w:ascii="Source Sans Pro" w:hAnsi="Source Sans Pro"/>
          <w:color w:val="6F7271"/>
          <w:sz w:val="21"/>
        </w:rPr>
        <w:t>Electoral.</w:t>
      </w:r>
    </w:p>
    <w:p w:rsidR="00213258" w:rsidRPr="00027C67" w:rsidRDefault="00213258" w:rsidP="00F60A3E">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Instituto Electoral: </w:t>
      </w:r>
      <w:r w:rsidRPr="00027C67">
        <w:rPr>
          <w:rFonts w:ascii="Source Sans Pro" w:hAnsi="Source Sans Pro"/>
          <w:color w:val="6F7271"/>
          <w:sz w:val="21"/>
        </w:rPr>
        <w:t>Instituto Electoral de la Ciudad de</w:t>
      </w:r>
      <w:r w:rsidRPr="00027C67">
        <w:rPr>
          <w:rFonts w:ascii="Source Sans Pro" w:hAnsi="Source Sans Pro"/>
          <w:color w:val="6F7271"/>
          <w:spacing w:val="5"/>
          <w:sz w:val="21"/>
        </w:rPr>
        <w:t xml:space="preserve"> </w:t>
      </w:r>
      <w:r w:rsidRPr="00027C67">
        <w:rPr>
          <w:rFonts w:ascii="Source Sans Pro" w:hAnsi="Source Sans Pro"/>
          <w:color w:val="6F7271"/>
          <w:sz w:val="21"/>
        </w:rPr>
        <w:t>México.</w:t>
      </w:r>
    </w:p>
    <w:p w:rsidR="00213258" w:rsidRPr="00027C67" w:rsidRDefault="00213258" w:rsidP="00F60A3E">
      <w:pPr>
        <w:pStyle w:val="Textoindependiente"/>
        <w:spacing w:before="4"/>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UTF: </w:t>
      </w:r>
      <w:r w:rsidRPr="00027C67">
        <w:rPr>
          <w:rFonts w:ascii="Source Sans Pro" w:hAnsi="Source Sans Pro"/>
          <w:color w:val="6F7271"/>
          <w:sz w:val="21"/>
        </w:rPr>
        <w:t>Unidad Técnica de Fiscalización del Instituto Nacional</w:t>
      </w:r>
      <w:r w:rsidRPr="00027C67">
        <w:rPr>
          <w:rFonts w:ascii="Source Sans Pro" w:hAnsi="Source Sans Pro"/>
          <w:color w:val="6F7271"/>
          <w:spacing w:val="4"/>
          <w:sz w:val="21"/>
        </w:rPr>
        <w:t xml:space="preserve"> </w:t>
      </w:r>
      <w:r w:rsidRPr="00027C67">
        <w:rPr>
          <w:rFonts w:ascii="Source Sans Pro" w:hAnsi="Source Sans Pro"/>
          <w:color w:val="6F7271"/>
          <w:sz w:val="21"/>
        </w:rPr>
        <w:t>Electoral.</w:t>
      </w:r>
    </w:p>
    <w:p w:rsidR="00213258" w:rsidRPr="00027C67" w:rsidRDefault="00213258" w:rsidP="00F60A3E">
      <w:pPr>
        <w:pStyle w:val="Textoindependiente"/>
        <w:spacing w:before="4"/>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Consejo General: </w:t>
      </w:r>
      <w:r w:rsidRPr="00027C67">
        <w:rPr>
          <w:rFonts w:ascii="Source Sans Pro" w:hAnsi="Source Sans Pro"/>
          <w:color w:val="6F7271"/>
          <w:sz w:val="21"/>
        </w:rPr>
        <w:t>Consejo General del Instituto Electoral de la Ciudad de</w:t>
      </w:r>
      <w:r w:rsidRPr="00027C67">
        <w:rPr>
          <w:rFonts w:ascii="Source Sans Pro" w:hAnsi="Source Sans Pro"/>
          <w:color w:val="6F7271"/>
          <w:spacing w:val="14"/>
          <w:sz w:val="21"/>
        </w:rPr>
        <w:t xml:space="preserve"> </w:t>
      </w:r>
      <w:r w:rsidRPr="00027C67">
        <w:rPr>
          <w:rFonts w:ascii="Source Sans Pro" w:hAnsi="Source Sans Pro"/>
          <w:color w:val="6F7271"/>
          <w:sz w:val="21"/>
        </w:rPr>
        <w:t>México.</w:t>
      </w:r>
    </w:p>
    <w:p w:rsidR="00213258" w:rsidRPr="00027C67" w:rsidRDefault="00213258" w:rsidP="00F60A3E">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line="244" w:lineRule="auto"/>
        <w:ind w:left="1269" w:right="1382" w:hanging="350"/>
        <w:jc w:val="both"/>
        <w:rPr>
          <w:rFonts w:ascii="Source Sans Pro" w:hAnsi="Source Sans Pro"/>
          <w:color w:val="6F7271"/>
          <w:sz w:val="21"/>
        </w:rPr>
      </w:pPr>
      <w:r w:rsidRPr="00027C67">
        <w:rPr>
          <w:rFonts w:ascii="Source Sans Pro" w:hAnsi="Source Sans Pro"/>
          <w:b/>
          <w:color w:val="6F7271"/>
          <w:sz w:val="21"/>
        </w:rPr>
        <w:lastRenderedPageBreak/>
        <w:t xml:space="preserve">Comisión: </w:t>
      </w:r>
      <w:r w:rsidRPr="00027C67">
        <w:rPr>
          <w:rFonts w:ascii="Source Sans Pro" w:hAnsi="Source Sans Pro"/>
          <w:color w:val="6F7271"/>
          <w:sz w:val="21"/>
        </w:rPr>
        <w:t>Comisión Permanente de Asociaciones Políticas y Fiscalización del  Instituto Electoral de la Ciudad de</w:t>
      </w:r>
      <w:r w:rsidRPr="00027C67">
        <w:rPr>
          <w:rFonts w:ascii="Source Sans Pro" w:hAnsi="Source Sans Pro"/>
          <w:color w:val="6F7271"/>
          <w:spacing w:val="-1"/>
          <w:sz w:val="21"/>
        </w:rPr>
        <w:t xml:space="preserve"> </w:t>
      </w:r>
      <w:r w:rsidRPr="00027C67">
        <w:rPr>
          <w:rFonts w:ascii="Source Sans Pro" w:hAnsi="Source Sans Pro"/>
          <w:color w:val="6F7271"/>
          <w:sz w:val="21"/>
        </w:rPr>
        <w:t>México.</w:t>
      </w:r>
    </w:p>
    <w:p w:rsidR="00213258" w:rsidRPr="00027C67" w:rsidRDefault="00213258" w:rsidP="00F60A3E">
      <w:pPr>
        <w:pStyle w:val="Textoindependiente"/>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68"/>
          <w:tab w:val="left" w:pos="1270"/>
        </w:tabs>
        <w:spacing w:before="1"/>
        <w:ind w:left="1269"/>
        <w:jc w:val="both"/>
        <w:rPr>
          <w:rFonts w:ascii="Source Sans Pro" w:hAnsi="Source Sans Pro"/>
          <w:color w:val="6F7271"/>
          <w:sz w:val="21"/>
        </w:rPr>
      </w:pPr>
      <w:r w:rsidRPr="00027C67">
        <w:rPr>
          <w:rFonts w:ascii="Source Sans Pro" w:hAnsi="Source Sans Pro"/>
          <w:b/>
          <w:color w:val="6F7271"/>
          <w:sz w:val="21"/>
        </w:rPr>
        <w:t xml:space="preserve">Dirección Ejecutiva: </w:t>
      </w:r>
      <w:r w:rsidRPr="00027C67">
        <w:rPr>
          <w:rFonts w:ascii="Source Sans Pro" w:hAnsi="Source Sans Pro"/>
          <w:color w:val="6F7271"/>
          <w:sz w:val="21"/>
        </w:rPr>
        <w:t>Dirección Ejecutiva de Asociaciones Políticas y</w:t>
      </w:r>
      <w:r w:rsidRPr="00027C67">
        <w:rPr>
          <w:rFonts w:ascii="Source Sans Pro" w:hAnsi="Source Sans Pro"/>
          <w:color w:val="6F7271"/>
          <w:spacing w:val="18"/>
          <w:sz w:val="21"/>
        </w:rPr>
        <w:t xml:space="preserve"> </w:t>
      </w:r>
      <w:r w:rsidRPr="00027C67">
        <w:rPr>
          <w:rFonts w:ascii="Source Sans Pro" w:hAnsi="Source Sans Pro"/>
          <w:color w:val="6F7271"/>
          <w:sz w:val="21"/>
        </w:rPr>
        <w:t>Fiscalización.</w:t>
      </w:r>
    </w:p>
    <w:p w:rsidR="00213258" w:rsidRPr="00027C67" w:rsidRDefault="00213258" w:rsidP="00F60A3E">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1"/>
          <w:numId w:val="79"/>
        </w:numPr>
        <w:tabs>
          <w:tab w:val="left" w:pos="919"/>
          <w:tab w:val="left" w:pos="920"/>
        </w:tabs>
        <w:ind w:hanging="580"/>
        <w:jc w:val="both"/>
        <w:rPr>
          <w:rFonts w:ascii="Source Sans Pro" w:hAnsi="Source Sans Pro"/>
          <w:color w:val="6F7271"/>
          <w:sz w:val="21"/>
        </w:rPr>
      </w:pPr>
      <w:r w:rsidRPr="00027C67">
        <w:rPr>
          <w:rFonts w:ascii="Source Sans Pro" w:hAnsi="Source Sans Pro"/>
          <w:color w:val="6F7271"/>
          <w:sz w:val="21"/>
        </w:rPr>
        <w:t>En cuanto a los</w:t>
      </w:r>
      <w:r w:rsidRPr="00027C67">
        <w:rPr>
          <w:rFonts w:ascii="Source Sans Pro" w:hAnsi="Source Sans Pro"/>
          <w:color w:val="6F7271"/>
          <w:spacing w:val="4"/>
          <w:sz w:val="21"/>
        </w:rPr>
        <w:t xml:space="preserve"> </w:t>
      </w:r>
      <w:r w:rsidRPr="00027C67">
        <w:rPr>
          <w:rFonts w:ascii="Source Sans Pro" w:hAnsi="Source Sans Pro"/>
          <w:color w:val="6F7271"/>
          <w:sz w:val="21"/>
        </w:rPr>
        <w:t>términos:</w:t>
      </w:r>
    </w:p>
    <w:p w:rsidR="00213258" w:rsidRPr="00027C67" w:rsidRDefault="00213258" w:rsidP="00F60A3E">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line="244" w:lineRule="auto"/>
        <w:ind w:left="1269" w:right="1374" w:hanging="350"/>
        <w:jc w:val="both"/>
        <w:rPr>
          <w:rFonts w:ascii="Source Sans Pro" w:hAnsi="Source Sans Pro"/>
          <w:color w:val="6F7271"/>
          <w:sz w:val="21"/>
        </w:rPr>
      </w:pPr>
      <w:r w:rsidRPr="00027C67">
        <w:rPr>
          <w:rFonts w:ascii="Source Sans Pro" w:hAnsi="Source Sans Pro"/>
          <w:b/>
          <w:color w:val="6F7271"/>
          <w:sz w:val="21"/>
        </w:rPr>
        <w:t xml:space="preserve">Agrupación: </w:t>
      </w:r>
      <w:r w:rsidRPr="00027C67">
        <w:rPr>
          <w:rFonts w:ascii="Source Sans Pro" w:hAnsi="Source Sans Pro"/>
          <w:color w:val="6F7271"/>
          <w:sz w:val="21"/>
        </w:rPr>
        <w:t>Agrupación Política Local, entendida como la asociación que coadyuva al desarrollo de la vida democrática y de la cultura política, así como a la creación de una opinión pública mejor informada en la Ciudad de México, en términos de lo señalado en los artículos 243</w:t>
      </w:r>
      <w:r w:rsidRPr="00027C67">
        <w:rPr>
          <w:rFonts w:ascii="Source Sans Pro" w:hAnsi="Source Sans Pro"/>
          <w:color w:val="6F7271"/>
          <w:spacing w:val="7"/>
          <w:sz w:val="21"/>
        </w:rPr>
        <w:t xml:space="preserve"> </w:t>
      </w:r>
      <w:r w:rsidRPr="00027C67">
        <w:rPr>
          <w:rFonts w:ascii="Source Sans Pro" w:hAnsi="Source Sans Pro"/>
          <w:color w:val="6F7271"/>
          <w:sz w:val="21"/>
        </w:rPr>
        <w:t>y</w:t>
      </w:r>
      <w:r w:rsidRPr="00027C67">
        <w:rPr>
          <w:rFonts w:ascii="Source Sans Pro" w:hAnsi="Source Sans Pro"/>
          <w:color w:val="6F7271"/>
          <w:spacing w:val="4"/>
          <w:sz w:val="21"/>
        </w:rPr>
        <w:t xml:space="preserve"> </w:t>
      </w:r>
      <w:r w:rsidRPr="00027C67">
        <w:rPr>
          <w:rFonts w:ascii="Source Sans Pro" w:hAnsi="Source Sans Pro"/>
          <w:color w:val="6F7271"/>
          <w:sz w:val="21"/>
        </w:rPr>
        <w:t>244</w:t>
      </w:r>
      <w:r w:rsidRPr="00027C67">
        <w:rPr>
          <w:rFonts w:ascii="Source Sans Pro" w:hAnsi="Source Sans Pro"/>
          <w:color w:val="6F7271"/>
          <w:spacing w:val="4"/>
          <w:sz w:val="21"/>
        </w:rPr>
        <w:t xml:space="preserve"> </w:t>
      </w:r>
      <w:r w:rsidRPr="00027C67">
        <w:rPr>
          <w:rFonts w:ascii="Source Sans Pro" w:hAnsi="Source Sans Pro"/>
          <w:color w:val="6F7271"/>
          <w:sz w:val="21"/>
        </w:rPr>
        <w:t>del</w:t>
      </w:r>
      <w:r w:rsidRPr="00027C67">
        <w:rPr>
          <w:rFonts w:ascii="Source Sans Pro" w:hAnsi="Source Sans Pro"/>
          <w:color w:val="6F7271"/>
          <w:spacing w:val="6"/>
          <w:sz w:val="21"/>
        </w:rPr>
        <w:t xml:space="preserve"> </w:t>
      </w:r>
      <w:r w:rsidRPr="00027C67">
        <w:rPr>
          <w:rFonts w:ascii="Source Sans Pro" w:hAnsi="Source Sans Pro"/>
          <w:color w:val="6F7271"/>
          <w:sz w:val="21"/>
        </w:rPr>
        <w:t>Código</w:t>
      </w:r>
      <w:r w:rsidRPr="00027C67">
        <w:rPr>
          <w:rFonts w:ascii="Source Sans Pro" w:hAnsi="Source Sans Pro"/>
          <w:color w:val="6F7271"/>
          <w:spacing w:val="7"/>
          <w:sz w:val="21"/>
        </w:rPr>
        <w:t xml:space="preserve"> </w:t>
      </w:r>
      <w:r w:rsidRPr="00027C67">
        <w:rPr>
          <w:rFonts w:ascii="Source Sans Pro" w:hAnsi="Source Sans Pro"/>
          <w:color w:val="6F7271"/>
          <w:sz w:val="21"/>
        </w:rPr>
        <w:t>de</w:t>
      </w:r>
      <w:r w:rsidRPr="00027C67">
        <w:rPr>
          <w:rFonts w:ascii="Source Sans Pro" w:hAnsi="Source Sans Pro"/>
          <w:color w:val="6F7271"/>
          <w:spacing w:val="7"/>
          <w:sz w:val="21"/>
        </w:rPr>
        <w:t xml:space="preserve"> </w:t>
      </w:r>
      <w:r w:rsidRPr="00027C67">
        <w:rPr>
          <w:rFonts w:ascii="Source Sans Pro" w:hAnsi="Source Sans Pro"/>
          <w:color w:val="6F7271"/>
          <w:sz w:val="21"/>
        </w:rPr>
        <w:t>Instituciones</w:t>
      </w:r>
      <w:r w:rsidRPr="00027C67">
        <w:rPr>
          <w:rFonts w:ascii="Source Sans Pro" w:hAnsi="Source Sans Pro"/>
          <w:color w:val="6F7271"/>
          <w:spacing w:val="6"/>
          <w:sz w:val="21"/>
        </w:rPr>
        <w:t xml:space="preserve"> </w:t>
      </w:r>
      <w:r w:rsidRPr="00027C67">
        <w:rPr>
          <w:rFonts w:ascii="Source Sans Pro" w:hAnsi="Source Sans Pro"/>
          <w:color w:val="6F7271"/>
          <w:sz w:val="21"/>
        </w:rPr>
        <w:t>y</w:t>
      </w:r>
      <w:r w:rsidRPr="00027C67">
        <w:rPr>
          <w:rFonts w:ascii="Source Sans Pro" w:hAnsi="Source Sans Pro"/>
          <w:color w:val="6F7271"/>
          <w:spacing w:val="5"/>
          <w:sz w:val="21"/>
        </w:rPr>
        <w:t xml:space="preserve"> </w:t>
      </w:r>
      <w:r w:rsidRPr="00027C67">
        <w:rPr>
          <w:rFonts w:ascii="Source Sans Pro" w:hAnsi="Source Sans Pro"/>
          <w:color w:val="6F7271"/>
          <w:sz w:val="21"/>
        </w:rPr>
        <w:t>Procedimientos</w:t>
      </w:r>
      <w:r w:rsidRPr="00027C67">
        <w:rPr>
          <w:rFonts w:ascii="Source Sans Pro" w:hAnsi="Source Sans Pro"/>
          <w:color w:val="6F7271"/>
          <w:spacing w:val="6"/>
          <w:sz w:val="21"/>
        </w:rPr>
        <w:t xml:space="preserve"> </w:t>
      </w:r>
      <w:r w:rsidRPr="00027C67">
        <w:rPr>
          <w:rFonts w:ascii="Source Sans Pro" w:hAnsi="Source Sans Pro"/>
          <w:color w:val="6F7271"/>
          <w:sz w:val="21"/>
        </w:rPr>
        <w:t>Electorales</w:t>
      </w:r>
      <w:r w:rsidRPr="00027C67">
        <w:rPr>
          <w:rFonts w:ascii="Source Sans Pro" w:hAnsi="Source Sans Pro"/>
          <w:color w:val="6F7271"/>
          <w:spacing w:val="6"/>
          <w:sz w:val="21"/>
        </w:rPr>
        <w:t xml:space="preserve"> </w:t>
      </w:r>
      <w:r w:rsidRPr="00027C67">
        <w:rPr>
          <w:rFonts w:ascii="Source Sans Pro" w:hAnsi="Source Sans Pro"/>
          <w:color w:val="6F7271"/>
          <w:sz w:val="21"/>
        </w:rPr>
        <w:t>de</w:t>
      </w:r>
      <w:r w:rsidRPr="00027C67">
        <w:rPr>
          <w:rFonts w:ascii="Source Sans Pro" w:hAnsi="Source Sans Pro"/>
          <w:color w:val="6F7271"/>
          <w:spacing w:val="4"/>
          <w:sz w:val="21"/>
        </w:rPr>
        <w:t xml:space="preserve"> </w:t>
      </w:r>
      <w:r w:rsidRPr="00027C67">
        <w:rPr>
          <w:rFonts w:ascii="Source Sans Pro" w:hAnsi="Source Sans Pro"/>
          <w:color w:val="6F7271"/>
          <w:sz w:val="21"/>
        </w:rPr>
        <w:t>la</w:t>
      </w:r>
      <w:r w:rsidRPr="00027C67">
        <w:rPr>
          <w:rFonts w:ascii="Source Sans Pro" w:hAnsi="Source Sans Pro"/>
          <w:color w:val="6F7271"/>
          <w:spacing w:val="5"/>
          <w:sz w:val="21"/>
        </w:rPr>
        <w:t xml:space="preserve"> </w:t>
      </w:r>
      <w:r w:rsidRPr="00027C67">
        <w:rPr>
          <w:rFonts w:ascii="Source Sans Pro" w:hAnsi="Source Sans Pro"/>
          <w:color w:val="6F7271"/>
          <w:sz w:val="21"/>
        </w:rPr>
        <w:t>Ciudad</w:t>
      </w:r>
      <w:r w:rsidRPr="00027C67">
        <w:rPr>
          <w:rFonts w:ascii="Source Sans Pro" w:hAnsi="Source Sans Pro"/>
          <w:color w:val="6F7271"/>
          <w:spacing w:val="6"/>
          <w:sz w:val="21"/>
        </w:rPr>
        <w:t xml:space="preserve"> </w:t>
      </w:r>
      <w:r w:rsidRPr="00027C67">
        <w:rPr>
          <w:rFonts w:ascii="Source Sans Pro" w:hAnsi="Source Sans Pro"/>
          <w:color w:val="6F7271"/>
          <w:sz w:val="21"/>
        </w:rPr>
        <w:t>de</w:t>
      </w:r>
      <w:r w:rsidRPr="00027C67">
        <w:rPr>
          <w:rFonts w:ascii="Source Sans Pro" w:hAnsi="Source Sans Pro"/>
          <w:color w:val="6F7271"/>
          <w:spacing w:val="7"/>
          <w:sz w:val="21"/>
        </w:rPr>
        <w:t xml:space="preserve"> </w:t>
      </w:r>
      <w:r w:rsidRPr="00027C67">
        <w:rPr>
          <w:rFonts w:ascii="Source Sans Pro" w:hAnsi="Source Sans Pro"/>
          <w:color w:val="6F7271"/>
          <w:sz w:val="21"/>
        </w:rPr>
        <w:t>México.</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before="1" w:line="244" w:lineRule="auto"/>
        <w:ind w:left="1269" w:right="1382"/>
        <w:jc w:val="both"/>
        <w:rPr>
          <w:rFonts w:ascii="Source Sans Pro" w:hAnsi="Source Sans Pro"/>
          <w:color w:val="6F7271"/>
          <w:sz w:val="21"/>
        </w:rPr>
      </w:pPr>
      <w:r w:rsidRPr="00027C67">
        <w:rPr>
          <w:rFonts w:ascii="Source Sans Pro" w:hAnsi="Source Sans Pro"/>
          <w:b/>
          <w:color w:val="6F7271"/>
          <w:sz w:val="21"/>
        </w:rPr>
        <w:t>Asociación Civil</w:t>
      </w:r>
      <w:r w:rsidRPr="00027C67">
        <w:rPr>
          <w:rFonts w:ascii="Source Sans Pro" w:hAnsi="Source Sans Pro"/>
          <w:color w:val="6F7271"/>
          <w:sz w:val="21"/>
        </w:rPr>
        <w:t>: Persona moral constituida sin ánimo de lucro y con personalidad jurídica plena, constituida para la rendición de cuentas de aspirantes y candidaturas sin partido en la Ciudad de México, asimismo, las constituidas por Organizaciones de</w:t>
      </w:r>
      <w:r w:rsidRPr="00027C67">
        <w:rPr>
          <w:rFonts w:ascii="Source Sans Pro" w:hAnsi="Source Sans Pro"/>
          <w:color w:val="6F7271"/>
          <w:spacing w:val="25"/>
          <w:sz w:val="21"/>
        </w:rPr>
        <w:t xml:space="preserve"> </w:t>
      </w:r>
      <w:r w:rsidRPr="00027C67">
        <w:rPr>
          <w:rFonts w:ascii="Source Sans Pro" w:hAnsi="Source Sans Pro"/>
          <w:color w:val="6F7271"/>
          <w:sz w:val="21"/>
        </w:rPr>
        <w:t>Ciudadanos.</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line="244" w:lineRule="auto"/>
        <w:ind w:left="1269" w:right="1383"/>
        <w:jc w:val="both"/>
        <w:rPr>
          <w:rFonts w:ascii="Source Sans Pro" w:hAnsi="Source Sans Pro"/>
          <w:color w:val="6F7271"/>
          <w:sz w:val="21"/>
        </w:rPr>
      </w:pPr>
      <w:r w:rsidRPr="00027C67">
        <w:rPr>
          <w:rFonts w:ascii="Source Sans Pro" w:hAnsi="Source Sans Pro"/>
          <w:b/>
          <w:color w:val="6F7271"/>
          <w:sz w:val="21"/>
        </w:rPr>
        <w:t xml:space="preserve">Aspirante: </w:t>
      </w:r>
      <w:r w:rsidRPr="00027C67">
        <w:rPr>
          <w:rFonts w:ascii="Source Sans Pro" w:hAnsi="Source Sans Pro"/>
          <w:color w:val="6F7271"/>
          <w:sz w:val="21"/>
        </w:rPr>
        <w:t>Persona a quien el Consejo General del Instituto Electoral de la Ciudad de México otorgó constancia para participar con tal carácter durante el procedimiento para obtener el porcentaje requerido de las firmas de apoyo ciudadano en la Ciudad de México, a fin de postularse a una candidatura sin</w:t>
      </w:r>
      <w:r w:rsidRPr="00027C67">
        <w:rPr>
          <w:rFonts w:ascii="Source Sans Pro" w:hAnsi="Source Sans Pro"/>
          <w:color w:val="6F7271"/>
          <w:spacing w:val="3"/>
          <w:sz w:val="21"/>
        </w:rPr>
        <w:t xml:space="preserve"> </w:t>
      </w:r>
      <w:r w:rsidRPr="00027C67">
        <w:rPr>
          <w:rFonts w:ascii="Source Sans Pro" w:hAnsi="Source Sans Pro"/>
          <w:color w:val="6F7271"/>
          <w:sz w:val="21"/>
        </w:rPr>
        <w:t>partido.</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line="244" w:lineRule="auto"/>
        <w:ind w:left="1269" w:right="1377"/>
        <w:jc w:val="both"/>
        <w:rPr>
          <w:rFonts w:ascii="Source Sans Pro" w:hAnsi="Source Sans Pro"/>
          <w:color w:val="6F7271"/>
          <w:sz w:val="21"/>
        </w:rPr>
      </w:pPr>
      <w:r w:rsidRPr="00027C67">
        <w:rPr>
          <w:rFonts w:ascii="Source Sans Pro" w:hAnsi="Source Sans Pro"/>
          <w:b/>
          <w:color w:val="6F7271"/>
          <w:sz w:val="21"/>
        </w:rPr>
        <w:t xml:space="preserve">Casilla Virtual: </w:t>
      </w:r>
      <w:r w:rsidRPr="00027C67">
        <w:rPr>
          <w:rFonts w:ascii="Source Sans Pro" w:hAnsi="Source Sans Pro"/>
          <w:color w:val="6F7271"/>
          <w:sz w:val="21"/>
        </w:rPr>
        <w:t>Denominación que se utilizará para referirse al apartado del Sistema de Notificaciones Electrónicas, generado de manera exclusiva para la persona aspirante, liquidadora o</w:t>
      </w:r>
      <w:r w:rsidRPr="00027C67">
        <w:rPr>
          <w:rFonts w:ascii="Source Sans Pro" w:hAnsi="Source Sans Pro"/>
          <w:color w:val="6F7271"/>
          <w:spacing w:val="-2"/>
          <w:sz w:val="21"/>
        </w:rPr>
        <w:t xml:space="preserve"> </w:t>
      </w:r>
      <w:r w:rsidRPr="00027C67">
        <w:rPr>
          <w:rFonts w:ascii="Source Sans Pro" w:hAnsi="Source Sans Pro"/>
          <w:color w:val="6F7271"/>
          <w:sz w:val="21"/>
        </w:rPr>
        <w:t>Responsable.</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before="1"/>
        <w:ind w:left="1269"/>
        <w:jc w:val="both"/>
        <w:rPr>
          <w:rFonts w:ascii="Source Sans Pro" w:hAnsi="Source Sans Pro"/>
          <w:color w:val="6F7271"/>
          <w:sz w:val="21"/>
        </w:rPr>
      </w:pPr>
      <w:r w:rsidRPr="00027C67">
        <w:rPr>
          <w:rFonts w:ascii="Source Sans Pro" w:hAnsi="Source Sans Pro"/>
          <w:b/>
          <w:color w:val="6F7271"/>
          <w:sz w:val="21"/>
        </w:rPr>
        <w:t xml:space="preserve">CFDI: </w:t>
      </w:r>
      <w:r w:rsidRPr="00027C67">
        <w:rPr>
          <w:rFonts w:ascii="Source Sans Pro" w:hAnsi="Source Sans Pro"/>
          <w:color w:val="6F7271"/>
          <w:sz w:val="21"/>
        </w:rPr>
        <w:t>Comprobante Fiscal Digital por</w:t>
      </w:r>
      <w:r w:rsidRPr="00027C67">
        <w:rPr>
          <w:rFonts w:ascii="Source Sans Pro" w:hAnsi="Source Sans Pro"/>
          <w:color w:val="6F7271"/>
          <w:spacing w:val="3"/>
          <w:sz w:val="21"/>
        </w:rPr>
        <w:t xml:space="preserve"> </w:t>
      </w:r>
      <w:r w:rsidRPr="00027C67">
        <w:rPr>
          <w:rFonts w:ascii="Source Sans Pro" w:hAnsi="Source Sans Pro"/>
          <w:color w:val="6F7271"/>
          <w:sz w:val="21"/>
        </w:rPr>
        <w:t>Internet.</w:t>
      </w:r>
    </w:p>
    <w:p w:rsidR="00213258" w:rsidRPr="00027C67" w:rsidRDefault="00213258" w:rsidP="00F60A3E">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69"/>
        </w:tabs>
        <w:spacing w:line="244" w:lineRule="auto"/>
        <w:ind w:left="1269" w:right="1376"/>
        <w:jc w:val="both"/>
        <w:rPr>
          <w:rFonts w:ascii="Source Sans Pro" w:hAnsi="Source Sans Pro"/>
          <w:color w:val="6F7271"/>
          <w:sz w:val="21"/>
        </w:rPr>
      </w:pPr>
      <w:r w:rsidRPr="00027C67">
        <w:rPr>
          <w:rFonts w:ascii="Source Sans Pro" w:hAnsi="Source Sans Pro"/>
          <w:b/>
          <w:color w:val="6F7271"/>
          <w:sz w:val="21"/>
        </w:rPr>
        <w:t xml:space="preserve">Créditos Fiscales: </w:t>
      </w:r>
      <w:r w:rsidRPr="00027C67">
        <w:rPr>
          <w:rFonts w:ascii="Source Sans Pro" w:hAnsi="Source Sans Pro"/>
          <w:color w:val="6F7271"/>
          <w:sz w:val="21"/>
        </w:rPr>
        <w:t>Ingresos que tiene derecho a percibir el Estado en sus funciones de derecho público que provengan de aprovechamientos, contribuciones y</w:t>
      </w:r>
      <w:r w:rsidRPr="00027C67">
        <w:rPr>
          <w:rFonts w:ascii="Source Sans Pro" w:hAnsi="Source Sans Pro"/>
          <w:color w:val="6F7271"/>
          <w:spacing w:val="19"/>
          <w:sz w:val="21"/>
        </w:rPr>
        <w:t xml:space="preserve"> </w:t>
      </w:r>
      <w:r w:rsidRPr="00027C67">
        <w:rPr>
          <w:rFonts w:ascii="Source Sans Pro" w:hAnsi="Source Sans Pro"/>
          <w:color w:val="6F7271"/>
          <w:sz w:val="21"/>
        </w:rPr>
        <w:t>accesorios.</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line="244" w:lineRule="auto"/>
        <w:ind w:left="1269" w:right="1379"/>
        <w:jc w:val="both"/>
        <w:rPr>
          <w:rFonts w:ascii="Source Sans Pro" w:hAnsi="Source Sans Pro"/>
          <w:color w:val="6F7271"/>
          <w:sz w:val="21"/>
        </w:rPr>
      </w:pPr>
      <w:r w:rsidRPr="00027C67">
        <w:rPr>
          <w:rFonts w:ascii="Source Sans Pro" w:hAnsi="Source Sans Pro"/>
          <w:b/>
          <w:color w:val="6F7271"/>
          <w:sz w:val="21"/>
        </w:rPr>
        <w:t xml:space="preserve">Disolución: </w:t>
      </w:r>
      <w:r w:rsidRPr="00027C67">
        <w:rPr>
          <w:rFonts w:ascii="Source Sans Pro" w:hAnsi="Source Sans Pro"/>
          <w:color w:val="6F7271"/>
          <w:sz w:val="21"/>
        </w:rPr>
        <w:t>Acto por el cual se extingue una Asociación Política o Asociación Civil, ya sea por voluntad</w:t>
      </w:r>
      <w:r w:rsidRPr="00027C67">
        <w:rPr>
          <w:rFonts w:ascii="Source Sans Pro" w:hAnsi="Source Sans Pro"/>
          <w:color w:val="6F7271"/>
          <w:spacing w:val="32"/>
          <w:sz w:val="21"/>
        </w:rPr>
        <w:t xml:space="preserve"> </w:t>
      </w:r>
      <w:r w:rsidRPr="00027C67">
        <w:rPr>
          <w:rFonts w:ascii="Source Sans Pro" w:hAnsi="Source Sans Pro"/>
          <w:color w:val="6F7271"/>
          <w:sz w:val="21"/>
        </w:rPr>
        <w:t>de</w:t>
      </w:r>
      <w:r w:rsidRPr="00027C67">
        <w:rPr>
          <w:rFonts w:ascii="Source Sans Pro" w:hAnsi="Source Sans Pro"/>
          <w:color w:val="6F7271"/>
          <w:spacing w:val="33"/>
          <w:sz w:val="21"/>
        </w:rPr>
        <w:t xml:space="preserve"> </w:t>
      </w:r>
      <w:r w:rsidRPr="00027C67">
        <w:rPr>
          <w:rFonts w:ascii="Source Sans Pro" w:hAnsi="Source Sans Pro"/>
          <w:color w:val="6F7271"/>
          <w:sz w:val="21"/>
        </w:rPr>
        <w:t>los</w:t>
      </w:r>
      <w:r w:rsidRPr="00027C67">
        <w:rPr>
          <w:rFonts w:ascii="Source Sans Pro" w:hAnsi="Source Sans Pro"/>
          <w:color w:val="6F7271"/>
          <w:spacing w:val="33"/>
          <w:sz w:val="21"/>
        </w:rPr>
        <w:t xml:space="preserve"> </w:t>
      </w:r>
      <w:r w:rsidRPr="00027C67">
        <w:rPr>
          <w:rFonts w:ascii="Source Sans Pro" w:hAnsi="Source Sans Pro"/>
          <w:color w:val="6F7271"/>
          <w:sz w:val="21"/>
        </w:rPr>
        <w:t>asociados</w:t>
      </w:r>
      <w:r w:rsidRPr="00027C67">
        <w:rPr>
          <w:rFonts w:ascii="Source Sans Pro" w:hAnsi="Source Sans Pro"/>
          <w:color w:val="6F7271"/>
          <w:spacing w:val="30"/>
          <w:sz w:val="21"/>
        </w:rPr>
        <w:t xml:space="preserve"> </w:t>
      </w:r>
      <w:r w:rsidRPr="00027C67">
        <w:rPr>
          <w:rFonts w:ascii="Source Sans Pro" w:hAnsi="Source Sans Pro"/>
          <w:color w:val="6F7271"/>
          <w:sz w:val="21"/>
        </w:rPr>
        <w:t>convocados</w:t>
      </w:r>
      <w:r w:rsidRPr="00027C67">
        <w:rPr>
          <w:rFonts w:ascii="Source Sans Pro" w:hAnsi="Source Sans Pro"/>
          <w:color w:val="6F7271"/>
          <w:spacing w:val="33"/>
          <w:sz w:val="21"/>
        </w:rPr>
        <w:t xml:space="preserve"> </w:t>
      </w:r>
      <w:r w:rsidRPr="00027C67">
        <w:rPr>
          <w:rFonts w:ascii="Source Sans Pro" w:hAnsi="Source Sans Pro"/>
          <w:color w:val="6F7271"/>
          <w:sz w:val="21"/>
        </w:rPr>
        <w:t>legalmente,</w:t>
      </w:r>
      <w:r w:rsidRPr="00027C67">
        <w:rPr>
          <w:rFonts w:ascii="Source Sans Pro" w:hAnsi="Source Sans Pro"/>
          <w:color w:val="6F7271"/>
          <w:spacing w:val="33"/>
          <w:sz w:val="21"/>
        </w:rPr>
        <w:t xml:space="preserve"> </w:t>
      </w:r>
      <w:r w:rsidRPr="00027C67">
        <w:rPr>
          <w:rFonts w:ascii="Source Sans Pro" w:hAnsi="Source Sans Pro"/>
          <w:color w:val="6F7271"/>
          <w:sz w:val="21"/>
        </w:rPr>
        <w:t>la</w:t>
      </w:r>
      <w:r w:rsidRPr="00027C67">
        <w:rPr>
          <w:rFonts w:ascii="Source Sans Pro" w:hAnsi="Source Sans Pro"/>
          <w:color w:val="6F7271"/>
          <w:spacing w:val="29"/>
          <w:sz w:val="21"/>
        </w:rPr>
        <w:t xml:space="preserve"> </w:t>
      </w:r>
      <w:r w:rsidRPr="00027C67">
        <w:rPr>
          <w:rFonts w:ascii="Source Sans Pro" w:hAnsi="Source Sans Pro"/>
          <w:color w:val="6F7271"/>
          <w:sz w:val="21"/>
        </w:rPr>
        <w:t>imposibilidad</w:t>
      </w:r>
      <w:r w:rsidRPr="00027C67">
        <w:rPr>
          <w:rFonts w:ascii="Source Sans Pro" w:hAnsi="Source Sans Pro"/>
          <w:color w:val="6F7271"/>
          <w:spacing w:val="32"/>
          <w:sz w:val="21"/>
        </w:rPr>
        <w:t xml:space="preserve"> </w:t>
      </w:r>
      <w:r w:rsidRPr="00027C67">
        <w:rPr>
          <w:rFonts w:ascii="Source Sans Pro" w:hAnsi="Source Sans Pro"/>
          <w:color w:val="6F7271"/>
          <w:sz w:val="21"/>
        </w:rPr>
        <w:t>de</w:t>
      </w:r>
      <w:r w:rsidRPr="00027C67">
        <w:rPr>
          <w:rFonts w:ascii="Source Sans Pro" w:hAnsi="Source Sans Pro"/>
          <w:color w:val="6F7271"/>
          <w:spacing w:val="33"/>
          <w:sz w:val="21"/>
        </w:rPr>
        <w:t xml:space="preserve"> </w:t>
      </w:r>
      <w:r w:rsidRPr="00027C67">
        <w:rPr>
          <w:rFonts w:ascii="Source Sans Pro" w:hAnsi="Source Sans Pro"/>
          <w:color w:val="6F7271"/>
          <w:sz w:val="21"/>
        </w:rPr>
        <w:t>la</w:t>
      </w:r>
      <w:r w:rsidRPr="00027C67">
        <w:rPr>
          <w:rFonts w:ascii="Source Sans Pro" w:hAnsi="Source Sans Pro"/>
          <w:color w:val="6F7271"/>
          <w:spacing w:val="36"/>
          <w:sz w:val="21"/>
        </w:rPr>
        <w:t xml:space="preserve"> </w:t>
      </w:r>
      <w:r w:rsidRPr="00027C67">
        <w:rPr>
          <w:rFonts w:ascii="Source Sans Pro" w:hAnsi="Source Sans Pro"/>
          <w:color w:val="6F7271"/>
          <w:sz w:val="21"/>
        </w:rPr>
        <w:t>realización</w:t>
      </w:r>
      <w:r w:rsidRPr="00027C67">
        <w:rPr>
          <w:rFonts w:ascii="Source Sans Pro" w:hAnsi="Source Sans Pro"/>
          <w:color w:val="6F7271"/>
          <w:spacing w:val="33"/>
          <w:sz w:val="21"/>
        </w:rPr>
        <w:t xml:space="preserve"> </w:t>
      </w:r>
      <w:r w:rsidRPr="00027C67">
        <w:rPr>
          <w:rFonts w:ascii="Source Sans Pro" w:hAnsi="Source Sans Pro"/>
          <w:color w:val="6F7271"/>
          <w:sz w:val="21"/>
        </w:rPr>
        <w:t>de</w:t>
      </w:r>
      <w:r w:rsidRPr="00027C67">
        <w:rPr>
          <w:rFonts w:ascii="Source Sans Pro" w:hAnsi="Source Sans Pro"/>
          <w:color w:val="6F7271"/>
          <w:spacing w:val="33"/>
          <w:sz w:val="21"/>
        </w:rPr>
        <w:t xml:space="preserve"> </w:t>
      </w:r>
      <w:r w:rsidRPr="00027C67">
        <w:rPr>
          <w:rFonts w:ascii="Source Sans Pro" w:hAnsi="Source Sans Pro"/>
          <w:color w:val="6F7271"/>
          <w:sz w:val="21"/>
        </w:rPr>
        <w:t>los</w:t>
      </w:r>
    </w:p>
    <w:p w:rsidR="00213258" w:rsidRPr="00027C67" w:rsidRDefault="001B7891" w:rsidP="00F60A3E">
      <w:pPr>
        <w:pStyle w:val="Textoindependiente"/>
        <w:spacing w:before="61" w:line="244" w:lineRule="auto"/>
        <w:ind w:left="1269" w:right="1586"/>
        <w:jc w:val="both"/>
        <w:rPr>
          <w:rFonts w:ascii="Source Sans Pro" w:hAnsi="Source Sans Pro"/>
          <w:color w:val="6F7271"/>
        </w:rPr>
      </w:pPr>
      <w:r w:rsidRPr="00027C67">
        <w:rPr>
          <w:rFonts w:ascii="Source Sans Pro" w:hAnsi="Source Sans Pro"/>
          <w:color w:val="6F7271"/>
        </w:rPr>
        <w:t>fines para los cuales fue constituida, por cumplimiento del objeto social o por resolución judicial.</w:t>
      </w:r>
    </w:p>
    <w:p w:rsidR="00213258" w:rsidRPr="00027C67" w:rsidRDefault="00213258" w:rsidP="00F60A3E">
      <w:pPr>
        <w:pStyle w:val="Textoindependiente"/>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1"/>
        </w:tabs>
        <w:spacing w:line="244" w:lineRule="auto"/>
        <w:ind w:left="1269" w:right="1384"/>
        <w:jc w:val="both"/>
        <w:rPr>
          <w:rFonts w:ascii="Source Sans Pro" w:hAnsi="Source Sans Pro"/>
          <w:color w:val="6F7271"/>
          <w:sz w:val="21"/>
        </w:rPr>
      </w:pPr>
      <w:r w:rsidRPr="00027C67">
        <w:rPr>
          <w:rFonts w:ascii="Source Sans Pro" w:hAnsi="Source Sans Pro"/>
          <w:b/>
          <w:color w:val="6F7271"/>
          <w:sz w:val="21"/>
        </w:rPr>
        <w:t xml:space="preserve">Efectivo: </w:t>
      </w:r>
      <w:r w:rsidRPr="00027C67">
        <w:rPr>
          <w:rFonts w:ascii="Source Sans Pro" w:hAnsi="Source Sans Pro"/>
          <w:color w:val="6F7271"/>
          <w:sz w:val="21"/>
        </w:rPr>
        <w:t>Es el conjunto de activos propiedad de los Sujetos Obligados regularmente utilizado como medio de pago, que está disponible de inmediato para su</w:t>
      </w:r>
      <w:r w:rsidRPr="00027C67">
        <w:rPr>
          <w:rFonts w:ascii="Source Sans Pro" w:hAnsi="Source Sans Pro"/>
          <w:color w:val="6F7271"/>
          <w:spacing w:val="22"/>
          <w:sz w:val="21"/>
        </w:rPr>
        <w:t xml:space="preserve"> </w:t>
      </w:r>
      <w:r w:rsidRPr="00027C67">
        <w:rPr>
          <w:rFonts w:ascii="Source Sans Pro" w:hAnsi="Source Sans Pro"/>
          <w:color w:val="6F7271"/>
          <w:sz w:val="21"/>
        </w:rPr>
        <w:t>operación.</w:t>
      </w:r>
    </w:p>
    <w:p w:rsidR="00213258" w:rsidRPr="00027C67" w:rsidRDefault="00213258" w:rsidP="00F60A3E">
      <w:pPr>
        <w:pStyle w:val="Textoindependiente"/>
        <w:spacing w:before="11"/>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line="244" w:lineRule="auto"/>
        <w:ind w:left="1269" w:right="1381"/>
        <w:jc w:val="both"/>
        <w:rPr>
          <w:rFonts w:ascii="Source Sans Pro" w:hAnsi="Source Sans Pro"/>
          <w:color w:val="6F7271"/>
          <w:sz w:val="21"/>
        </w:rPr>
      </w:pPr>
      <w:r w:rsidRPr="00027C67">
        <w:rPr>
          <w:rFonts w:ascii="Source Sans Pro" w:hAnsi="Source Sans Pro"/>
          <w:b/>
          <w:color w:val="6F7271"/>
          <w:sz w:val="21"/>
        </w:rPr>
        <w:t xml:space="preserve">Evidencia Suficiente y Competente: </w:t>
      </w:r>
      <w:r w:rsidRPr="00027C67">
        <w:rPr>
          <w:rFonts w:ascii="Source Sans Pro" w:hAnsi="Source Sans Pro"/>
          <w:color w:val="6F7271"/>
          <w:sz w:val="21"/>
        </w:rPr>
        <w:t>Aquella que permita acreditar fehacientemente que se recibió la contraprestación pactada, es decir el bien o</w:t>
      </w:r>
      <w:r w:rsidRPr="00027C67">
        <w:rPr>
          <w:rFonts w:ascii="Source Sans Pro" w:hAnsi="Source Sans Pro"/>
          <w:color w:val="6F7271"/>
          <w:spacing w:val="-1"/>
          <w:sz w:val="21"/>
        </w:rPr>
        <w:t xml:space="preserve"> </w:t>
      </w:r>
      <w:r w:rsidRPr="00027C67">
        <w:rPr>
          <w:rFonts w:ascii="Source Sans Pro" w:hAnsi="Source Sans Pro"/>
          <w:color w:val="6F7271"/>
          <w:sz w:val="21"/>
        </w:rPr>
        <w:t>servicio.</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line="244" w:lineRule="auto"/>
        <w:ind w:left="1269" w:right="1375"/>
        <w:jc w:val="both"/>
        <w:rPr>
          <w:rFonts w:ascii="Source Sans Pro" w:hAnsi="Source Sans Pro"/>
          <w:color w:val="6F7271"/>
          <w:sz w:val="21"/>
        </w:rPr>
      </w:pPr>
      <w:r w:rsidRPr="00027C67">
        <w:rPr>
          <w:rFonts w:ascii="Source Sans Pro" w:hAnsi="Source Sans Pro"/>
          <w:b/>
          <w:color w:val="6F7271"/>
          <w:sz w:val="21"/>
        </w:rPr>
        <w:t xml:space="preserve">e. Firma: </w:t>
      </w:r>
      <w:r w:rsidRPr="00027C67">
        <w:rPr>
          <w:rFonts w:ascii="Source Sans Pro" w:hAnsi="Source Sans Pro"/>
          <w:color w:val="6F7271"/>
          <w:sz w:val="21"/>
        </w:rPr>
        <w:t>Firma Electrónica Avanzada (FIEL) que constituye el conjunto de datos y caracteres que permite la identificación del firmante, que ha sido creada por medios electrónicos bajo su exclusivo control, de manera que está vinculada únicamente al mismo y a los datos a los que se refiere, lo que permite que sea detectable cualquier modificación ulterior de éstos, la cual produce los mismos efectos jurídicos que la firma</w:t>
      </w:r>
      <w:r w:rsidRPr="00027C67">
        <w:rPr>
          <w:rFonts w:ascii="Source Sans Pro" w:hAnsi="Source Sans Pro"/>
          <w:color w:val="6F7271"/>
          <w:spacing w:val="8"/>
          <w:sz w:val="21"/>
        </w:rPr>
        <w:t xml:space="preserve"> </w:t>
      </w:r>
      <w:r w:rsidRPr="00027C67">
        <w:rPr>
          <w:rFonts w:ascii="Source Sans Pro" w:hAnsi="Source Sans Pro"/>
          <w:color w:val="6F7271"/>
          <w:sz w:val="21"/>
        </w:rPr>
        <w:t>autógrafa.</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before="1" w:line="244" w:lineRule="auto"/>
        <w:ind w:left="1269" w:right="1379"/>
        <w:jc w:val="both"/>
        <w:rPr>
          <w:rFonts w:ascii="Source Sans Pro" w:hAnsi="Source Sans Pro"/>
          <w:color w:val="6F7271"/>
          <w:sz w:val="21"/>
        </w:rPr>
      </w:pPr>
      <w:r w:rsidRPr="00027C67">
        <w:rPr>
          <w:rFonts w:ascii="Source Sans Pro" w:hAnsi="Source Sans Pro"/>
          <w:b/>
          <w:color w:val="6F7271"/>
          <w:sz w:val="21"/>
        </w:rPr>
        <w:lastRenderedPageBreak/>
        <w:t xml:space="preserve">Falta sustantiva: </w:t>
      </w:r>
      <w:r w:rsidRPr="00027C67">
        <w:rPr>
          <w:rFonts w:ascii="Source Sans Pro" w:hAnsi="Source Sans Pro"/>
          <w:color w:val="6F7271"/>
          <w:sz w:val="21"/>
        </w:rPr>
        <w:t>Una transgresión a la norma que presenta un daño directo y efectivo en los bienes jurídicos tutelados, así como la plena afectación a los valores sustanciales protegidos por la legislación aplicable en materia de fiscalización de los Sujetos Obligados y no únicamente su puesta en</w:t>
      </w:r>
      <w:r w:rsidRPr="00027C67">
        <w:rPr>
          <w:rFonts w:ascii="Source Sans Pro" w:hAnsi="Source Sans Pro"/>
          <w:color w:val="6F7271"/>
          <w:spacing w:val="2"/>
          <w:sz w:val="21"/>
        </w:rPr>
        <w:t xml:space="preserve"> </w:t>
      </w:r>
      <w:r w:rsidRPr="00027C67">
        <w:rPr>
          <w:rFonts w:ascii="Source Sans Pro" w:hAnsi="Source Sans Pro"/>
          <w:color w:val="6F7271"/>
          <w:sz w:val="21"/>
        </w:rPr>
        <w:t>peligro.</w:t>
      </w:r>
    </w:p>
    <w:p w:rsidR="00213258" w:rsidRPr="00027C67" w:rsidRDefault="00213258" w:rsidP="00F60A3E">
      <w:pPr>
        <w:pStyle w:val="Textoindependiente"/>
        <w:spacing w:before="9"/>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before="1" w:line="244" w:lineRule="auto"/>
        <w:ind w:left="1269" w:right="1376" w:hanging="350"/>
        <w:jc w:val="both"/>
        <w:rPr>
          <w:rFonts w:ascii="Source Sans Pro" w:hAnsi="Source Sans Pro"/>
          <w:color w:val="6F7271"/>
          <w:sz w:val="21"/>
        </w:rPr>
      </w:pPr>
      <w:r w:rsidRPr="00027C67">
        <w:rPr>
          <w:rFonts w:ascii="Source Sans Pro" w:hAnsi="Source Sans Pro"/>
          <w:b/>
          <w:color w:val="6F7271"/>
          <w:sz w:val="21"/>
        </w:rPr>
        <w:t xml:space="preserve">Grupo de Trabajo: </w:t>
      </w:r>
      <w:r w:rsidRPr="00027C67">
        <w:rPr>
          <w:rFonts w:ascii="Source Sans Pro" w:hAnsi="Source Sans Pro"/>
          <w:color w:val="6F7271"/>
          <w:sz w:val="21"/>
        </w:rPr>
        <w:t>Personal adscrito a la Dirección Ejecutiva comisionado para realizar los trabajos derivados de la aplicación de este</w:t>
      </w:r>
      <w:r w:rsidRPr="00027C67">
        <w:rPr>
          <w:rFonts w:ascii="Source Sans Pro" w:hAnsi="Source Sans Pro"/>
          <w:color w:val="6F7271"/>
          <w:spacing w:val="11"/>
          <w:sz w:val="21"/>
        </w:rPr>
        <w:t xml:space="preserve"> </w:t>
      </w:r>
      <w:r w:rsidRPr="00027C67">
        <w:rPr>
          <w:rFonts w:ascii="Source Sans Pro" w:hAnsi="Source Sans Pro"/>
          <w:color w:val="6F7271"/>
          <w:sz w:val="21"/>
        </w:rPr>
        <w:t>Reglamento.</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line="244" w:lineRule="auto"/>
        <w:ind w:left="1269" w:right="1377" w:hanging="350"/>
        <w:jc w:val="both"/>
        <w:rPr>
          <w:rFonts w:ascii="Source Sans Pro" w:hAnsi="Source Sans Pro"/>
          <w:color w:val="6F7271"/>
          <w:sz w:val="21"/>
        </w:rPr>
      </w:pPr>
      <w:r w:rsidRPr="00027C67">
        <w:rPr>
          <w:rFonts w:ascii="Source Sans Pro" w:hAnsi="Source Sans Pro"/>
          <w:b/>
          <w:color w:val="6F7271"/>
          <w:sz w:val="21"/>
        </w:rPr>
        <w:t xml:space="preserve">Liquidación: </w:t>
      </w:r>
      <w:r w:rsidRPr="00027C67">
        <w:rPr>
          <w:rFonts w:ascii="Source Sans Pro" w:hAnsi="Source Sans Pro"/>
          <w:color w:val="6F7271"/>
          <w:sz w:val="21"/>
        </w:rPr>
        <w:t>Procedimiento por medio del cual, una vez concluidas las operaciones de la Asociación Política o de la Asociación Civil, se cobran los créditos, se pagan los adeudos, se cumplen obligaciones y se otorga un destino cierto a los bienes y recursos que integran su patrimonio, de conformidad con el orden de prelación establecido en</w:t>
      </w:r>
      <w:r w:rsidRPr="00027C67">
        <w:rPr>
          <w:rFonts w:ascii="Source Sans Pro" w:hAnsi="Source Sans Pro"/>
          <w:color w:val="6F7271"/>
          <w:spacing w:val="12"/>
          <w:sz w:val="21"/>
        </w:rPr>
        <w:t xml:space="preserve"> </w:t>
      </w:r>
      <w:r w:rsidRPr="00027C67">
        <w:rPr>
          <w:rFonts w:ascii="Source Sans Pro" w:hAnsi="Source Sans Pro"/>
          <w:color w:val="6F7271"/>
          <w:sz w:val="21"/>
        </w:rPr>
        <w:t>este Reglamento.</w:t>
      </w:r>
    </w:p>
    <w:p w:rsidR="00213258" w:rsidRPr="00027C67" w:rsidRDefault="00213258" w:rsidP="00F60A3E">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line="244" w:lineRule="auto"/>
        <w:ind w:left="1269" w:right="1378"/>
        <w:jc w:val="both"/>
        <w:rPr>
          <w:rFonts w:ascii="Source Sans Pro" w:hAnsi="Source Sans Pro"/>
          <w:color w:val="6F7271"/>
          <w:sz w:val="21"/>
        </w:rPr>
      </w:pPr>
      <w:r w:rsidRPr="00027C67">
        <w:rPr>
          <w:rFonts w:ascii="Source Sans Pro" w:hAnsi="Source Sans Pro"/>
          <w:b/>
          <w:color w:val="6F7271"/>
          <w:sz w:val="21"/>
        </w:rPr>
        <w:t xml:space="preserve">Medidas de Apremio: </w:t>
      </w:r>
      <w:r w:rsidRPr="00027C67">
        <w:rPr>
          <w:rFonts w:ascii="Source Sans Pro" w:hAnsi="Source Sans Pro"/>
          <w:color w:val="6F7271"/>
          <w:sz w:val="21"/>
        </w:rPr>
        <w:t xml:space="preserve">Es el conjunto de instrumentos jurídicos a través de los cuales </w:t>
      </w:r>
      <w:r w:rsidRPr="00027C67">
        <w:rPr>
          <w:rFonts w:ascii="Source Sans Pro" w:hAnsi="Source Sans Pro"/>
          <w:color w:val="6F7271"/>
          <w:spacing w:val="-3"/>
          <w:sz w:val="21"/>
        </w:rPr>
        <w:t xml:space="preserve">la </w:t>
      </w:r>
      <w:r w:rsidRPr="00027C67">
        <w:rPr>
          <w:rFonts w:ascii="Source Sans Pro" w:hAnsi="Source Sans Pro"/>
          <w:color w:val="6F7271"/>
          <w:sz w:val="21"/>
        </w:rPr>
        <w:t>Comisión y la persona Titular de la Dirección Ejecutiva podrán hacer cumplir coactivamente  las determinaciones emanadas con motivo de la aplicación de este Reglamento, contra quienes se nieguen a proporcionar la información y documentación que les sea requerida, la entreguen en forma incompleta o con datos falsos, o bien, fuera de los plazos establecidos en el</w:t>
      </w:r>
      <w:r w:rsidRPr="00027C67">
        <w:rPr>
          <w:rFonts w:ascii="Source Sans Pro" w:hAnsi="Source Sans Pro"/>
          <w:color w:val="6F7271"/>
          <w:spacing w:val="1"/>
          <w:sz w:val="21"/>
        </w:rPr>
        <w:t xml:space="preserve"> </w:t>
      </w:r>
      <w:r w:rsidRPr="00027C67">
        <w:rPr>
          <w:rFonts w:ascii="Source Sans Pro" w:hAnsi="Source Sans Pro"/>
          <w:color w:val="6F7271"/>
          <w:sz w:val="21"/>
        </w:rPr>
        <w:t>requerimiento.</w:t>
      </w:r>
    </w:p>
    <w:p w:rsidR="00213258" w:rsidRPr="00027C67" w:rsidRDefault="00213258" w:rsidP="00F60A3E">
      <w:pPr>
        <w:pStyle w:val="Textoindependiente"/>
        <w:spacing w:before="8"/>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1"/>
        </w:tabs>
        <w:spacing w:line="244" w:lineRule="auto"/>
        <w:ind w:left="1269" w:right="1380"/>
        <w:jc w:val="both"/>
        <w:rPr>
          <w:rFonts w:ascii="Source Sans Pro" w:hAnsi="Source Sans Pro"/>
          <w:color w:val="6F7271"/>
          <w:sz w:val="21"/>
        </w:rPr>
      </w:pPr>
      <w:r w:rsidRPr="00027C67">
        <w:rPr>
          <w:rFonts w:ascii="Source Sans Pro" w:hAnsi="Source Sans Pro"/>
          <w:b/>
          <w:color w:val="6F7271"/>
          <w:sz w:val="21"/>
        </w:rPr>
        <w:t xml:space="preserve">NIF: </w:t>
      </w:r>
      <w:r w:rsidRPr="00027C67">
        <w:rPr>
          <w:rFonts w:ascii="Source Sans Pro" w:hAnsi="Source Sans Pro"/>
          <w:color w:val="6F7271"/>
          <w:sz w:val="21"/>
        </w:rPr>
        <w:t>Normas de Información Financiera emitidas por el Consejo Mexicano para la Investigación y el Desarrollo de Normas de Información Financiera</w:t>
      </w:r>
      <w:r w:rsidRPr="00027C67">
        <w:rPr>
          <w:rFonts w:ascii="Source Sans Pro" w:hAnsi="Source Sans Pro"/>
          <w:color w:val="6F7271"/>
          <w:spacing w:val="5"/>
          <w:sz w:val="21"/>
        </w:rPr>
        <w:t xml:space="preserve"> </w:t>
      </w:r>
      <w:r w:rsidRPr="00027C67">
        <w:rPr>
          <w:rFonts w:ascii="Source Sans Pro" w:hAnsi="Source Sans Pro"/>
          <w:color w:val="6F7271"/>
          <w:sz w:val="21"/>
        </w:rPr>
        <w:t>(CINIF).</w:t>
      </w:r>
    </w:p>
    <w:p w:rsidR="00213258" w:rsidRPr="00027C67" w:rsidRDefault="00213258" w:rsidP="00F60A3E">
      <w:pPr>
        <w:pStyle w:val="Textoindependiente"/>
        <w:spacing w:before="1"/>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line="242" w:lineRule="auto"/>
        <w:ind w:left="1269" w:right="1378" w:hanging="350"/>
        <w:jc w:val="both"/>
        <w:rPr>
          <w:rFonts w:ascii="Source Sans Pro" w:hAnsi="Source Sans Pro"/>
          <w:color w:val="6F7271"/>
          <w:sz w:val="21"/>
        </w:rPr>
      </w:pPr>
      <w:r w:rsidRPr="00027C67">
        <w:rPr>
          <w:rFonts w:ascii="Source Sans Pro" w:hAnsi="Source Sans Pro"/>
          <w:b/>
          <w:color w:val="6F7271"/>
          <w:sz w:val="21"/>
        </w:rPr>
        <w:t xml:space="preserve">Notificación: </w:t>
      </w:r>
      <w:r w:rsidRPr="00027C67">
        <w:rPr>
          <w:rFonts w:ascii="Source Sans Pro" w:hAnsi="Source Sans Pro"/>
          <w:color w:val="6F7271"/>
          <w:sz w:val="21"/>
        </w:rPr>
        <w:t>Es el acto formal, mediante el cual se hace del conocimiento del destinatario los actos o determinaciones emitidos por las autoridades competentes dentro de las etapas y procedimientos contenidos en este Reglamento.</w:t>
      </w:r>
    </w:p>
    <w:p w:rsidR="00213258" w:rsidRPr="00027C67" w:rsidRDefault="00213258" w:rsidP="00A01548">
      <w:pPr>
        <w:pStyle w:val="Textoindependiente"/>
        <w:spacing w:before="5"/>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line="242" w:lineRule="auto"/>
        <w:ind w:left="1269" w:right="1380"/>
        <w:jc w:val="both"/>
        <w:rPr>
          <w:rFonts w:ascii="Source Sans Pro" w:hAnsi="Source Sans Pro"/>
          <w:color w:val="6F7271"/>
          <w:sz w:val="21"/>
        </w:rPr>
      </w:pPr>
      <w:r w:rsidRPr="00027C67">
        <w:rPr>
          <w:rFonts w:ascii="Source Sans Pro" w:hAnsi="Source Sans Pro"/>
          <w:b/>
          <w:color w:val="6F7271"/>
          <w:sz w:val="21"/>
        </w:rPr>
        <w:t xml:space="preserve">Organización de Ciudadanos: </w:t>
      </w:r>
      <w:r w:rsidRPr="00027C67">
        <w:rPr>
          <w:rFonts w:ascii="Source Sans Pro" w:hAnsi="Source Sans Pro"/>
          <w:color w:val="6F7271"/>
          <w:sz w:val="21"/>
        </w:rPr>
        <w:t>Organización de ciudadanas y ciudadanos legalmente constituida en Asociación Civil o Agrupación Política Local, a la cual el Instituto Electoral le otorgó el registro como aspirante a constituirse como Partido Político</w:t>
      </w:r>
      <w:r w:rsidRPr="00027C67">
        <w:rPr>
          <w:rFonts w:ascii="Source Sans Pro" w:hAnsi="Source Sans Pro"/>
          <w:color w:val="6F7271"/>
          <w:spacing w:val="29"/>
          <w:sz w:val="21"/>
        </w:rPr>
        <w:t xml:space="preserve"> </w:t>
      </w:r>
      <w:r w:rsidRPr="00027C67">
        <w:rPr>
          <w:rFonts w:ascii="Source Sans Pro" w:hAnsi="Source Sans Pro"/>
          <w:color w:val="6F7271"/>
          <w:sz w:val="21"/>
        </w:rPr>
        <w:t>Local.</w:t>
      </w:r>
    </w:p>
    <w:p w:rsidR="00213258" w:rsidRPr="00027C67" w:rsidRDefault="00213258" w:rsidP="00A01548">
      <w:pPr>
        <w:pStyle w:val="Textoindependiente"/>
        <w:spacing w:before="6"/>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line="244" w:lineRule="auto"/>
        <w:ind w:left="1269" w:right="1378"/>
        <w:jc w:val="both"/>
        <w:rPr>
          <w:rFonts w:ascii="Source Sans Pro" w:hAnsi="Source Sans Pro"/>
          <w:color w:val="6F7271"/>
          <w:sz w:val="21"/>
        </w:rPr>
      </w:pPr>
      <w:r w:rsidRPr="00027C67">
        <w:rPr>
          <w:rFonts w:ascii="Source Sans Pro" w:hAnsi="Source Sans Pro"/>
          <w:b/>
          <w:color w:val="6F7271"/>
          <w:sz w:val="21"/>
        </w:rPr>
        <w:t xml:space="preserve">Organización de Observadores: </w:t>
      </w:r>
      <w:r w:rsidRPr="00027C67">
        <w:rPr>
          <w:rFonts w:ascii="Source Sans Pro" w:hAnsi="Source Sans Pro"/>
          <w:color w:val="6F7271"/>
          <w:sz w:val="21"/>
        </w:rPr>
        <w:t>Organización de Observadores Electorales a la cual el Instituto Nacional o el Instituto Electoral les otorgó el registro para tener tal</w:t>
      </w:r>
      <w:r w:rsidRPr="00027C67">
        <w:rPr>
          <w:rFonts w:ascii="Source Sans Pro" w:hAnsi="Source Sans Pro"/>
          <w:color w:val="6F7271"/>
          <w:spacing w:val="31"/>
          <w:sz w:val="21"/>
        </w:rPr>
        <w:t xml:space="preserve"> </w:t>
      </w:r>
      <w:r w:rsidRPr="00027C67">
        <w:rPr>
          <w:rFonts w:ascii="Source Sans Pro" w:hAnsi="Source Sans Pro"/>
          <w:color w:val="6F7271"/>
          <w:sz w:val="21"/>
        </w:rPr>
        <w:t>carácter.</w:t>
      </w:r>
    </w:p>
    <w:p w:rsidR="00213258" w:rsidRPr="00027C67" w:rsidRDefault="00213258" w:rsidP="00A01548">
      <w:pPr>
        <w:pStyle w:val="Textoindependiente"/>
        <w:spacing w:before="4"/>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before="61" w:line="244" w:lineRule="auto"/>
        <w:ind w:left="1269" w:right="1383" w:hanging="350"/>
        <w:jc w:val="both"/>
        <w:rPr>
          <w:rFonts w:ascii="Source Sans Pro" w:hAnsi="Source Sans Pro"/>
          <w:color w:val="6F7271"/>
          <w:sz w:val="21"/>
        </w:rPr>
      </w:pPr>
      <w:r w:rsidRPr="00027C67">
        <w:rPr>
          <w:rFonts w:ascii="Source Sans Pro" w:hAnsi="Source Sans Pro"/>
          <w:b/>
          <w:color w:val="6F7271"/>
          <w:sz w:val="21"/>
        </w:rPr>
        <w:t xml:space="preserve">Partido Político Local: </w:t>
      </w:r>
      <w:r w:rsidRPr="00027C67">
        <w:rPr>
          <w:rFonts w:ascii="Source Sans Pro" w:hAnsi="Source Sans Pro"/>
          <w:color w:val="6F7271"/>
          <w:sz w:val="21"/>
        </w:rPr>
        <w:t>Organización de ciudadanos y ciudadanas que obtiene del Consejo General, su registro legal como Partido Político</w:t>
      </w:r>
      <w:r w:rsidRPr="00027C67">
        <w:rPr>
          <w:rFonts w:ascii="Source Sans Pro" w:hAnsi="Source Sans Pro"/>
          <w:color w:val="6F7271"/>
          <w:spacing w:val="7"/>
          <w:sz w:val="21"/>
        </w:rPr>
        <w:t xml:space="preserve"> </w:t>
      </w:r>
      <w:r w:rsidRPr="00027C67">
        <w:rPr>
          <w:rFonts w:ascii="Source Sans Pro" w:hAnsi="Source Sans Pro"/>
          <w:color w:val="6F7271"/>
          <w:sz w:val="21"/>
        </w:rPr>
        <w:t>Local.</w:t>
      </w:r>
    </w:p>
    <w:p w:rsidR="00213258" w:rsidRPr="00027C67" w:rsidRDefault="00213258" w:rsidP="00A01548">
      <w:pPr>
        <w:pStyle w:val="Textoindependiente"/>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line="244" w:lineRule="auto"/>
        <w:ind w:left="1269" w:right="1377" w:hanging="350"/>
        <w:jc w:val="both"/>
        <w:rPr>
          <w:rFonts w:ascii="Source Sans Pro" w:hAnsi="Source Sans Pro"/>
          <w:color w:val="6F7271"/>
          <w:sz w:val="21"/>
        </w:rPr>
      </w:pPr>
      <w:r w:rsidRPr="00027C67">
        <w:rPr>
          <w:rFonts w:ascii="Source Sans Pro" w:hAnsi="Source Sans Pro"/>
          <w:b/>
          <w:color w:val="6F7271"/>
          <w:sz w:val="21"/>
        </w:rPr>
        <w:t xml:space="preserve">Patrimonio: </w:t>
      </w:r>
      <w:r w:rsidRPr="00027C67">
        <w:rPr>
          <w:rFonts w:ascii="Source Sans Pro" w:hAnsi="Source Sans Pro"/>
          <w:color w:val="6F7271"/>
          <w:sz w:val="21"/>
        </w:rPr>
        <w:t>Cúmulo de bienes y derechos susceptibles de liquidación. Para efectos de la Asociación Política, se consideran las cuentas bancarias e inversiones utilizadas para la administración de sus recursos, así como los bienes muebles e inmuebles que haya adquirido con financiamiento público y/o privado de conformidad con el Código, y en su caso, de las prerrogativas del financiamiento público pendientes de cobro. Para efectos de la Asociación Civil, se consideran las cuentas bancarias utilizadas para la administración de todos sus recursos, bienes muebles que hayan adquirido con financiamiento público y/o</w:t>
      </w:r>
      <w:r w:rsidRPr="00027C67">
        <w:rPr>
          <w:rFonts w:ascii="Source Sans Pro" w:hAnsi="Source Sans Pro"/>
          <w:color w:val="6F7271"/>
          <w:spacing w:val="2"/>
          <w:sz w:val="21"/>
        </w:rPr>
        <w:t xml:space="preserve"> </w:t>
      </w:r>
      <w:r w:rsidRPr="00027C67">
        <w:rPr>
          <w:rFonts w:ascii="Source Sans Pro" w:hAnsi="Source Sans Pro"/>
          <w:color w:val="6F7271"/>
          <w:sz w:val="21"/>
        </w:rPr>
        <w:t>privado.</w:t>
      </w:r>
    </w:p>
    <w:p w:rsidR="00213258" w:rsidRPr="00027C67" w:rsidRDefault="00213258" w:rsidP="00A01548">
      <w:pPr>
        <w:pStyle w:val="Textoindependiente"/>
        <w:spacing w:before="8"/>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1"/>
        </w:tabs>
        <w:spacing w:line="244" w:lineRule="auto"/>
        <w:ind w:left="1269" w:right="1380" w:hanging="350"/>
        <w:jc w:val="both"/>
        <w:rPr>
          <w:rFonts w:ascii="Source Sans Pro" w:hAnsi="Source Sans Pro"/>
          <w:color w:val="6F7271"/>
          <w:sz w:val="21"/>
        </w:rPr>
      </w:pPr>
      <w:r w:rsidRPr="00027C67">
        <w:rPr>
          <w:rFonts w:ascii="Source Sans Pro" w:hAnsi="Source Sans Pro"/>
          <w:b/>
          <w:color w:val="6F7271"/>
          <w:sz w:val="21"/>
        </w:rPr>
        <w:t xml:space="preserve">Pérdida de Registro: </w:t>
      </w:r>
      <w:r w:rsidRPr="00027C67">
        <w:rPr>
          <w:rFonts w:ascii="Source Sans Pro" w:hAnsi="Source Sans Pro"/>
          <w:color w:val="6F7271"/>
          <w:sz w:val="21"/>
        </w:rPr>
        <w:t xml:space="preserve">Declaratoria o resolución que emite el Consejo General del Instituto Electoral de la Ciudad de México sobre la pérdida o cancelación del registro como Partido </w:t>
      </w:r>
      <w:r w:rsidRPr="00027C67">
        <w:rPr>
          <w:rFonts w:ascii="Source Sans Pro" w:hAnsi="Source Sans Pro"/>
          <w:color w:val="6F7271"/>
          <w:sz w:val="21"/>
        </w:rPr>
        <w:lastRenderedPageBreak/>
        <w:t>Político Local o Agrupación Política Local por haberse actualizado alguna de las causales establecidas en el</w:t>
      </w:r>
      <w:r w:rsidRPr="00027C67">
        <w:rPr>
          <w:rFonts w:ascii="Source Sans Pro" w:hAnsi="Source Sans Pro"/>
          <w:color w:val="6F7271"/>
          <w:spacing w:val="-2"/>
          <w:sz w:val="21"/>
        </w:rPr>
        <w:t xml:space="preserve"> </w:t>
      </w:r>
      <w:r w:rsidRPr="00027C67">
        <w:rPr>
          <w:rFonts w:ascii="Source Sans Pro" w:hAnsi="Source Sans Pro"/>
          <w:color w:val="6F7271"/>
          <w:sz w:val="21"/>
        </w:rPr>
        <w:t>Código.</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line="244" w:lineRule="auto"/>
        <w:ind w:left="1269" w:right="1379"/>
        <w:jc w:val="both"/>
        <w:rPr>
          <w:rFonts w:ascii="Source Sans Pro" w:hAnsi="Source Sans Pro"/>
          <w:color w:val="6F7271"/>
          <w:sz w:val="21"/>
        </w:rPr>
      </w:pPr>
      <w:r w:rsidRPr="00027C67">
        <w:rPr>
          <w:rFonts w:ascii="Source Sans Pro" w:hAnsi="Source Sans Pro"/>
          <w:b/>
          <w:color w:val="6F7271"/>
          <w:sz w:val="21"/>
        </w:rPr>
        <w:t xml:space="preserve">Persona Candidata sin Partido: </w:t>
      </w:r>
      <w:r w:rsidRPr="00027C67">
        <w:rPr>
          <w:rFonts w:ascii="Source Sans Pro" w:hAnsi="Source Sans Pro"/>
          <w:color w:val="6F7271"/>
          <w:sz w:val="21"/>
        </w:rPr>
        <w:t>Persona Ciudadana que obtuvo el registro mediante acuerdo del Consejo General del Instituto Electoral para contender a una candidatura sin partido por un cargo de elección popular en la Ciudad de</w:t>
      </w:r>
      <w:r w:rsidRPr="00027C67">
        <w:rPr>
          <w:rFonts w:ascii="Source Sans Pro" w:hAnsi="Source Sans Pro"/>
          <w:color w:val="6F7271"/>
          <w:spacing w:val="1"/>
          <w:sz w:val="21"/>
        </w:rPr>
        <w:t xml:space="preserve"> </w:t>
      </w:r>
      <w:r w:rsidRPr="00027C67">
        <w:rPr>
          <w:rFonts w:ascii="Source Sans Pro" w:hAnsi="Source Sans Pro"/>
          <w:color w:val="6F7271"/>
          <w:sz w:val="21"/>
        </w:rPr>
        <w:t>México.</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69"/>
        </w:tabs>
        <w:spacing w:before="1" w:line="244" w:lineRule="auto"/>
        <w:ind w:left="1269" w:right="1378"/>
        <w:jc w:val="both"/>
        <w:rPr>
          <w:rFonts w:ascii="Source Sans Pro" w:hAnsi="Source Sans Pro"/>
          <w:color w:val="6F7271"/>
          <w:sz w:val="21"/>
        </w:rPr>
      </w:pPr>
      <w:r w:rsidRPr="00027C67">
        <w:rPr>
          <w:rFonts w:ascii="Source Sans Pro" w:hAnsi="Source Sans Pro"/>
          <w:b/>
          <w:color w:val="6F7271"/>
          <w:sz w:val="21"/>
        </w:rPr>
        <w:t xml:space="preserve">Persona Interventora: </w:t>
      </w:r>
      <w:r w:rsidRPr="00027C67">
        <w:rPr>
          <w:rFonts w:ascii="Source Sans Pro" w:hAnsi="Source Sans Pro"/>
          <w:color w:val="6F7271"/>
          <w:sz w:val="21"/>
        </w:rPr>
        <w:t>La persona servidora pública adscrita a la Dirección Ejecutiva y designada por la Comisión, con la capacidad profesional o técnica en la materia de contabilidad, auditoría o administración quien fungirá como encargado del procedimiento de liquidación del Partido Político</w:t>
      </w:r>
      <w:r w:rsidRPr="00027C67">
        <w:rPr>
          <w:rFonts w:ascii="Source Sans Pro" w:hAnsi="Source Sans Pro"/>
          <w:color w:val="6F7271"/>
          <w:spacing w:val="-1"/>
          <w:sz w:val="21"/>
        </w:rPr>
        <w:t xml:space="preserve"> </w:t>
      </w:r>
      <w:r w:rsidRPr="00027C67">
        <w:rPr>
          <w:rFonts w:ascii="Source Sans Pro" w:hAnsi="Source Sans Pro"/>
          <w:color w:val="6F7271"/>
          <w:sz w:val="21"/>
        </w:rPr>
        <w:t>Local.</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line="244" w:lineRule="auto"/>
        <w:ind w:left="1269" w:right="1384"/>
        <w:jc w:val="both"/>
        <w:rPr>
          <w:rFonts w:ascii="Source Sans Pro" w:hAnsi="Source Sans Pro"/>
          <w:color w:val="6F7271"/>
          <w:sz w:val="21"/>
        </w:rPr>
      </w:pPr>
      <w:r w:rsidRPr="00027C67">
        <w:rPr>
          <w:rFonts w:ascii="Source Sans Pro" w:hAnsi="Source Sans Pro"/>
          <w:b/>
          <w:color w:val="6F7271"/>
          <w:sz w:val="21"/>
        </w:rPr>
        <w:t xml:space="preserve">Persona Liquidadora: </w:t>
      </w:r>
      <w:r w:rsidRPr="00027C67">
        <w:rPr>
          <w:rFonts w:ascii="Source Sans Pro" w:hAnsi="Source Sans Pro"/>
          <w:color w:val="6F7271"/>
          <w:sz w:val="21"/>
        </w:rPr>
        <w:t xml:space="preserve">Persona designada por la Agrupación o por las y los asociados </w:t>
      </w:r>
      <w:r w:rsidRPr="00027C67">
        <w:rPr>
          <w:rFonts w:ascii="Source Sans Pro" w:hAnsi="Source Sans Pro"/>
          <w:color w:val="6F7271"/>
          <w:spacing w:val="-3"/>
          <w:sz w:val="21"/>
        </w:rPr>
        <w:t xml:space="preserve">como </w:t>
      </w:r>
      <w:r w:rsidRPr="00027C67">
        <w:rPr>
          <w:rFonts w:ascii="Source Sans Pro" w:hAnsi="Source Sans Pro"/>
          <w:color w:val="6F7271"/>
          <w:sz w:val="21"/>
        </w:rPr>
        <w:t>encargada de la liquidación de la Agrupación o de la Asociación</w:t>
      </w:r>
      <w:r w:rsidRPr="00027C67">
        <w:rPr>
          <w:rFonts w:ascii="Source Sans Pro" w:hAnsi="Source Sans Pro"/>
          <w:color w:val="6F7271"/>
          <w:spacing w:val="11"/>
          <w:sz w:val="21"/>
        </w:rPr>
        <w:t xml:space="preserve"> </w:t>
      </w:r>
      <w:r w:rsidRPr="00027C67">
        <w:rPr>
          <w:rFonts w:ascii="Source Sans Pro" w:hAnsi="Source Sans Pro"/>
          <w:color w:val="6F7271"/>
          <w:sz w:val="21"/>
        </w:rPr>
        <w:t>Civil.</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69"/>
        </w:tabs>
        <w:spacing w:line="244" w:lineRule="auto"/>
        <w:ind w:left="1269" w:right="1376" w:hanging="350"/>
        <w:jc w:val="both"/>
        <w:rPr>
          <w:rFonts w:ascii="Source Sans Pro" w:hAnsi="Source Sans Pro"/>
          <w:color w:val="6F7271"/>
          <w:sz w:val="21"/>
        </w:rPr>
      </w:pPr>
      <w:r w:rsidRPr="00027C67">
        <w:rPr>
          <w:rFonts w:ascii="Source Sans Pro" w:hAnsi="Source Sans Pro"/>
          <w:b/>
          <w:color w:val="6F7271"/>
          <w:sz w:val="21"/>
        </w:rPr>
        <w:t xml:space="preserve">Persona Responsable: </w:t>
      </w:r>
      <w:r w:rsidRPr="00027C67">
        <w:rPr>
          <w:rFonts w:ascii="Source Sans Pro" w:hAnsi="Source Sans Pro"/>
          <w:color w:val="6F7271"/>
          <w:sz w:val="21"/>
        </w:rPr>
        <w:t>Persona designada como Titular del Órgano de Finanzas interno</w:t>
      </w:r>
      <w:r w:rsidRPr="00027C67">
        <w:rPr>
          <w:rFonts w:ascii="Source Sans Pro" w:hAnsi="Source Sans Pro"/>
          <w:b/>
          <w:color w:val="6F7271"/>
          <w:sz w:val="21"/>
        </w:rPr>
        <w:t xml:space="preserve">, </w:t>
      </w:r>
      <w:r w:rsidRPr="00027C67">
        <w:rPr>
          <w:rFonts w:ascii="Source Sans Pro" w:hAnsi="Source Sans Pro"/>
          <w:color w:val="6F7271"/>
          <w:sz w:val="21"/>
        </w:rPr>
        <w:t>que tiene a su cargo la obtención y administración de los recursos generales y del patrimonio del Sujeto Obligado, así como de la presentación de sus informes de ingresos y egresos y dar contestación a las solicitudes de información establecidas en este Reglamento; así como, en  su caso, de la liquidación del</w:t>
      </w:r>
      <w:r w:rsidRPr="00027C67">
        <w:rPr>
          <w:rFonts w:ascii="Source Sans Pro" w:hAnsi="Source Sans Pro"/>
          <w:color w:val="6F7271"/>
          <w:spacing w:val="3"/>
          <w:sz w:val="21"/>
        </w:rPr>
        <w:t xml:space="preserve"> </w:t>
      </w:r>
      <w:r w:rsidRPr="00027C67">
        <w:rPr>
          <w:rFonts w:ascii="Source Sans Pro" w:hAnsi="Source Sans Pro"/>
          <w:color w:val="6F7271"/>
          <w:sz w:val="21"/>
        </w:rPr>
        <w:t>patrimonio.</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line="244" w:lineRule="auto"/>
        <w:ind w:left="1269" w:right="1380"/>
        <w:jc w:val="both"/>
        <w:rPr>
          <w:rFonts w:ascii="Source Sans Pro" w:hAnsi="Source Sans Pro"/>
          <w:color w:val="6F7271"/>
          <w:sz w:val="21"/>
        </w:rPr>
      </w:pPr>
      <w:r w:rsidRPr="00027C67">
        <w:rPr>
          <w:rFonts w:ascii="Source Sans Pro" w:hAnsi="Source Sans Pro"/>
          <w:b/>
          <w:color w:val="6F7271"/>
          <w:sz w:val="21"/>
        </w:rPr>
        <w:t xml:space="preserve">Prevención: </w:t>
      </w:r>
      <w:r w:rsidRPr="00027C67">
        <w:rPr>
          <w:rFonts w:ascii="Source Sans Pro" w:hAnsi="Source Sans Pro"/>
          <w:color w:val="6F7271"/>
          <w:sz w:val="21"/>
        </w:rPr>
        <w:t>Periodo previo al de reserva y liquidación cuyo objeto es realizar las acciones precautorias necesarias para proteger el patrimonio de la Asociación Política y de la Asociación Civil</w:t>
      </w:r>
      <w:r w:rsidRPr="00027C67">
        <w:rPr>
          <w:rFonts w:ascii="Source Sans Pro" w:hAnsi="Source Sans Pro"/>
          <w:color w:val="6F7271"/>
          <w:spacing w:val="4"/>
          <w:sz w:val="21"/>
        </w:rPr>
        <w:t xml:space="preserve"> </w:t>
      </w:r>
      <w:r w:rsidRPr="00027C67">
        <w:rPr>
          <w:rFonts w:ascii="Source Sans Pro" w:hAnsi="Source Sans Pro"/>
          <w:color w:val="6F7271"/>
          <w:sz w:val="21"/>
        </w:rPr>
        <w:t>y,</w:t>
      </w:r>
      <w:r w:rsidRPr="00027C67">
        <w:rPr>
          <w:rFonts w:ascii="Source Sans Pro" w:hAnsi="Source Sans Pro"/>
          <w:color w:val="6F7271"/>
          <w:spacing w:val="5"/>
          <w:sz w:val="21"/>
        </w:rPr>
        <w:t xml:space="preserve"> </w:t>
      </w:r>
      <w:r w:rsidRPr="00027C67">
        <w:rPr>
          <w:rFonts w:ascii="Source Sans Pro" w:hAnsi="Source Sans Pro"/>
          <w:color w:val="6F7271"/>
          <w:sz w:val="21"/>
        </w:rPr>
        <w:t>por</w:t>
      </w:r>
      <w:r w:rsidRPr="00027C67">
        <w:rPr>
          <w:rFonts w:ascii="Source Sans Pro" w:hAnsi="Source Sans Pro"/>
          <w:color w:val="6F7271"/>
          <w:spacing w:val="3"/>
          <w:sz w:val="21"/>
        </w:rPr>
        <w:t xml:space="preserve"> </w:t>
      </w:r>
      <w:r w:rsidRPr="00027C67">
        <w:rPr>
          <w:rFonts w:ascii="Source Sans Pro" w:hAnsi="Source Sans Pro"/>
          <w:color w:val="6F7271"/>
          <w:sz w:val="21"/>
        </w:rPr>
        <w:t>ende,</w:t>
      </w:r>
      <w:r w:rsidRPr="00027C67">
        <w:rPr>
          <w:rFonts w:ascii="Source Sans Pro" w:hAnsi="Source Sans Pro"/>
          <w:color w:val="6F7271"/>
          <w:spacing w:val="4"/>
          <w:sz w:val="21"/>
        </w:rPr>
        <w:t xml:space="preserve"> </w:t>
      </w:r>
      <w:r w:rsidRPr="00027C67">
        <w:rPr>
          <w:rFonts w:ascii="Source Sans Pro" w:hAnsi="Source Sans Pro"/>
          <w:color w:val="6F7271"/>
          <w:sz w:val="21"/>
        </w:rPr>
        <w:t>garantizar</w:t>
      </w:r>
      <w:r w:rsidRPr="00027C67">
        <w:rPr>
          <w:rFonts w:ascii="Source Sans Pro" w:hAnsi="Source Sans Pro"/>
          <w:color w:val="6F7271"/>
          <w:spacing w:val="2"/>
          <w:sz w:val="21"/>
        </w:rPr>
        <w:t xml:space="preserve"> </w:t>
      </w:r>
      <w:r w:rsidRPr="00027C67">
        <w:rPr>
          <w:rFonts w:ascii="Source Sans Pro" w:hAnsi="Source Sans Pro"/>
          <w:color w:val="6F7271"/>
          <w:sz w:val="21"/>
        </w:rPr>
        <w:t>el</w:t>
      </w:r>
      <w:r w:rsidRPr="00027C67">
        <w:rPr>
          <w:rFonts w:ascii="Source Sans Pro" w:hAnsi="Source Sans Pro"/>
          <w:color w:val="6F7271"/>
          <w:spacing w:val="6"/>
          <w:sz w:val="21"/>
        </w:rPr>
        <w:t xml:space="preserve"> </w:t>
      </w:r>
      <w:r w:rsidRPr="00027C67">
        <w:rPr>
          <w:rFonts w:ascii="Source Sans Pro" w:hAnsi="Source Sans Pro"/>
          <w:color w:val="6F7271"/>
          <w:sz w:val="21"/>
        </w:rPr>
        <w:t>interés</w:t>
      </w:r>
      <w:r w:rsidRPr="00027C67">
        <w:rPr>
          <w:rFonts w:ascii="Source Sans Pro" w:hAnsi="Source Sans Pro"/>
          <w:color w:val="6F7271"/>
          <w:spacing w:val="5"/>
          <w:sz w:val="21"/>
        </w:rPr>
        <w:t xml:space="preserve"> </w:t>
      </w:r>
      <w:r w:rsidRPr="00027C67">
        <w:rPr>
          <w:rFonts w:ascii="Source Sans Pro" w:hAnsi="Source Sans Pro"/>
          <w:color w:val="6F7271"/>
          <w:sz w:val="21"/>
        </w:rPr>
        <w:t>público</w:t>
      </w:r>
      <w:r w:rsidRPr="00027C67">
        <w:rPr>
          <w:rFonts w:ascii="Source Sans Pro" w:hAnsi="Source Sans Pro"/>
          <w:color w:val="6F7271"/>
          <w:spacing w:val="7"/>
          <w:sz w:val="21"/>
        </w:rPr>
        <w:t xml:space="preserve"> </w:t>
      </w:r>
      <w:r w:rsidRPr="00027C67">
        <w:rPr>
          <w:rFonts w:ascii="Source Sans Pro" w:hAnsi="Source Sans Pro"/>
          <w:color w:val="6F7271"/>
          <w:sz w:val="21"/>
        </w:rPr>
        <w:t>y</w:t>
      </w:r>
      <w:r w:rsidRPr="00027C67">
        <w:rPr>
          <w:rFonts w:ascii="Source Sans Pro" w:hAnsi="Source Sans Pro"/>
          <w:color w:val="6F7271"/>
          <w:spacing w:val="5"/>
          <w:sz w:val="21"/>
        </w:rPr>
        <w:t xml:space="preserve"> </w:t>
      </w:r>
      <w:r w:rsidRPr="00027C67">
        <w:rPr>
          <w:rFonts w:ascii="Source Sans Pro" w:hAnsi="Source Sans Pro"/>
          <w:color w:val="6F7271"/>
          <w:sz w:val="21"/>
        </w:rPr>
        <w:t>los</w:t>
      </w:r>
      <w:r w:rsidRPr="00027C67">
        <w:rPr>
          <w:rFonts w:ascii="Source Sans Pro" w:hAnsi="Source Sans Pro"/>
          <w:color w:val="6F7271"/>
          <w:spacing w:val="2"/>
          <w:sz w:val="21"/>
        </w:rPr>
        <w:t xml:space="preserve"> </w:t>
      </w:r>
      <w:r w:rsidRPr="00027C67">
        <w:rPr>
          <w:rFonts w:ascii="Source Sans Pro" w:hAnsi="Source Sans Pro"/>
          <w:color w:val="6F7271"/>
          <w:sz w:val="21"/>
        </w:rPr>
        <w:t>derechos</w:t>
      </w:r>
      <w:r w:rsidRPr="00027C67">
        <w:rPr>
          <w:rFonts w:ascii="Source Sans Pro" w:hAnsi="Source Sans Pro"/>
          <w:color w:val="6F7271"/>
          <w:spacing w:val="3"/>
          <w:sz w:val="21"/>
        </w:rPr>
        <w:t xml:space="preserve"> </w:t>
      </w:r>
      <w:r w:rsidRPr="00027C67">
        <w:rPr>
          <w:rFonts w:ascii="Source Sans Pro" w:hAnsi="Source Sans Pro"/>
          <w:color w:val="6F7271"/>
          <w:sz w:val="21"/>
        </w:rPr>
        <w:t>de</w:t>
      </w:r>
      <w:r w:rsidRPr="00027C67">
        <w:rPr>
          <w:rFonts w:ascii="Source Sans Pro" w:hAnsi="Source Sans Pro"/>
          <w:color w:val="6F7271"/>
          <w:spacing w:val="4"/>
          <w:sz w:val="21"/>
        </w:rPr>
        <w:t xml:space="preserve"> </w:t>
      </w:r>
      <w:r w:rsidRPr="00027C67">
        <w:rPr>
          <w:rFonts w:ascii="Source Sans Pro" w:hAnsi="Source Sans Pro"/>
          <w:color w:val="6F7271"/>
          <w:sz w:val="21"/>
        </w:rPr>
        <w:t>terceros</w:t>
      </w:r>
      <w:r w:rsidRPr="00027C67">
        <w:rPr>
          <w:rFonts w:ascii="Source Sans Pro" w:hAnsi="Source Sans Pro"/>
          <w:color w:val="6F7271"/>
          <w:spacing w:val="3"/>
          <w:sz w:val="21"/>
        </w:rPr>
        <w:t xml:space="preserve"> </w:t>
      </w:r>
      <w:r w:rsidRPr="00027C67">
        <w:rPr>
          <w:rFonts w:ascii="Source Sans Pro" w:hAnsi="Source Sans Pro"/>
          <w:color w:val="6F7271"/>
          <w:sz w:val="21"/>
        </w:rPr>
        <w:t>frente</w:t>
      </w:r>
      <w:r w:rsidRPr="00027C67">
        <w:rPr>
          <w:rFonts w:ascii="Source Sans Pro" w:hAnsi="Source Sans Pro"/>
          <w:color w:val="6F7271"/>
          <w:spacing w:val="6"/>
          <w:sz w:val="21"/>
        </w:rPr>
        <w:t xml:space="preserve"> </w:t>
      </w:r>
      <w:r w:rsidRPr="00027C67">
        <w:rPr>
          <w:rFonts w:ascii="Source Sans Pro" w:hAnsi="Source Sans Pro"/>
          <w:color w:val="6F7271"/>
          <w:sz w:val="21"/>
        </w:rPr>
        <w:t>a</w:t>
      </w:r>
      <w:r w:rsidRPr="00027C67">
        <w:rPr>
          <w:rFonts w:ascii="Source Sans Pro" w:hAnsi="Source Sans Pro"/>
          <w:color w:val="6F7271"/>
          <w:spacing w:val="4"/>
          <w:sz w:val="21"/>
        </w:rPr>
        <w:t xml:space="preserve"> </w:t>
      </w:r>
      <w:r w:rsidRPr="00027C67">
        <w:rPr>
          <w:rFonts w:ascii="Source Sans Pro" w:hAnsi="Source Sans Pro"/>
          <w:color w:val="6F7271"/>
          <w:sz w:val="21"/>
        </w:rPr>
        <w:t>la</w:t>
      </w:r>
      <w:r w:rsidRPr="00027C67">
        <w:rPr>
          <w:rFonts w:ascii="Source Sans Pro" w:hAnsi="Source Sans Pro"/>
          <w:color w:val="6F7271"/>
          <w:spacing w:val="6"/>
          <w:sz w:val="21"/>
        </w:rPr>
        <w:t xml:space="preserve"> </w:t>
      </w:r>
      <w:r w:rsidRPr="00027C67">
        <w:rPr>
          <w:rFonts w:ascii="Source Sans Pro" w:hAnsi="Source Sans Pro"/>
          <w:color w:val="6F7271"/>
          <w:sz w:val="21"/>
        </w:rPr>
        <w:t>misma.</w:t>
      </w:r>
    </w:p>
    <w:p w:rsidR="00213258" w:rsidRPr="00027C67" w:rsidRDefault="00213258" w:rsidP="00A01548">
      <w:pPr>
        <w:pStyle w:val="Textoindependiente"/>
        <w:spacing w:before="11"/>
        <w:jc w:val="both"/>
        <w:rPr>
          <w:rFonts w:ascii="Source Sans Pro" w:hAnsi="Source Sans Pro"/>
          <w:color w:val="6F7271"/>
          <w:sz w:val="15"/>
        </w:rPr>
      </w:pPr>
    </w:p>
    <w:p w:rsidR="00213258" w:rsidRPr="00027C67" w:rsidRDefault="001B7891" w:rsidP="00A01548">
      <w:pPr>
        <w:ind w:left="919"/>
        <w:jc w:val="both"/>
        <w:rPr>
          <w:rFonts w:ascii="Source Sans Pro" w:hAnsi="Source Sans Pro"/>
          <w:color w:val="6F7271"/>
          <w:sz w:val="21"/>
        </w:rPr>
      </w:pPr>
      <w:r w:rsidRPr="00027C67">
        <w:rPr>
          <w:rFonts w:ascii="Source Sans Pro" w:hAnsi="Source Sans Pro"/>
          <w:b/>
          <w:color w:val="6F7271"/>
          <w:sz w:val="21"/>
        </w:rPr>
        <w:t xml:space="preserve">aa) Representante: </w:t>
      </w:r>
      <w:r w:rsidRPr="00027C67">
        <w:rPr>
          <w:rFonts w:ascii="Source Sans Pro" w:hAnsi="Source Sans Pro"/>
          <w:color w:val="6F7271"/>
          <w:sz w:val="21"/>
        </w:rPr>
        <w:t>Representante Legal del Sujeto Obligado.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01548">
      <w:pPr>
        <w:spacing w:line="244" w:lineRule="auto"/>
        <w:ind w:left="1269" w:right="1378" w:hanging="351"/>
        <w:jc w:val="both"/>
        <w:rPr>
          <w:rFonts w:ascii="Source Sans Pro" w:hAnsi="Source Sans Pro"/>
          <w:color w:val="6F7271"/>
          <w:sz w:val="21"/>
        </w:rPr>
      </w:pPr>
      <w:r w:rsidRPr="00027C67">
        <w:rPr>
          <w:rFonts w:ascii="Source Sans Pro" w:hAnsi="Source Sans Pro"/>
          <w:b/>
          <w:color w:val="6F7271"/>
          <w:sz w:val="21"/>
        </w:rPr>
        <w:t xml:space="preserve">bb) Representante ante el Consejo General: </w:t>
      </w:r>
      <w:r w:rsidRPr="00027C67">
        <w:rPr>
          <w:rFonts w:ascii="Source Sans Pro" w:hAnsi="Source Sans Pro"/>
          <w:color w:val="6F7271"/>
          <w:sz w:val="21"/>
        </w:rPr>
        <w:t>Persona acreditada por el Partido Político o de las candidaturas sin partido, ante el Instituto Electoral para fungir con tal carácter.</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01548">
      <w:pPr>
        <w:pStyle w:val="Textoindependiente"/>
        <w:spacing w:before="1" w:line="244" w:lineRule="auto"/>
        <w:ind w:left="1269" w:right="1380" w:hanging="350"/>
        <w:jc w:val="both"/>
        <w:rPr>
          <w:rFonts w:ascii="Source Sans Pro" w:hAnsi="Source Sans Pro"/>
          <w:color w:val="6F7271"/>
        </w:rPr>
      </w:pPr>
      <w:r w:rsidRPr="00027C67">
        <w:rPr>
          <w:rFonts w:ascii="Source Sans Pro" w:hAnsi="Source Sans Pro"/>
          <w:b/>
          <w:color w:val="6F7271"/>
        </w:rPr>
        <w:t>cc) Reserva</w:t>
      </w:r>
      <w:r w:rsidRPr="00027C67">
        <w:rPr>
          <w:rFonts w:ascii="Source Sans Pro" w:hAnsi="Source Sans Pro"/>
          <w:color w:val="6F7271"/>
        </w:rPr>
        <w:t>: Periodo que transcurre entre la declaratoria o resolución  de  la perdida  de registro de la Asociación Política por el Consejo General, hasta el momento en que esta cause estado   o sea</w:t>
      </w:r>
      <w:r w:rsidRPr="00027C67">
        <w:rPr>
          <w:rFonts w:ascii="Source Sans Pro" w:hAnsi="Source Sans Pro"/>
          <w:color w:val="6F7271"/>
          <w:spacing w:val="2"/>
        </w:rPr>
        <w:t xml:space="preserve"> </w:t>
      </w:r>
      <w:r w:rsidRPr="00027C67">
        <w:rPr>
          <w:rFonts w:ascii="Source Sans Pro" w:hAnsi="Source Sans Pro"/>
          <w:color w:val="6F7271"/>
        </w:rPr>
        <w:t>revocada.</w:t>
      </w:r>
    </w:p>
    <w:p w:rsidR="00213258" w:rsidRPr="00027C67" w:rsidRDefault="00213258" w:rsidP="00A01548">
      <w:pPr>
        <w:pStyle w:val="Textoindependiente"/>
        <w:jc w:val="both"/>
        <w:rPr>
          <w:rFonts w:ascii="Source Sans Pro" w:hAnsi="Source Sans Pro"/>
          <w:color w:val="6F7271"/>
          <w:sz w:val="16"/>
        </w:rPr>
      </w:pPr>
    </w:p>
    <w:p w:rsidR="00213258" w:rsidRPr="00027C67" w:rsidRDefault="001B7891" w:rsidP="00A01548">
      <w:pPr>
        <w:ind w:left="919"/>
        <w:jc w:val="both"/>
        <w:rPr>
          <w:rFonts w:ascii="Source Sans Pro" w:hAnsi="Source Sans Pro"/>
          <w:color w:val="6F7271"/>
          <w:sz w:val="21"/>
        </w:rPr>
      </w:pPr>
      <w:r w:rsidRPr="00027C67">
        <w:rPr>
          <w:rFonts w:ascii="Source Sans Pro" w:hAnsi="Source Sans Pro"/>
          <w:b/>
          <w:color w:val="6F7271"/>
          <w:sz w:val="21"/>
        </w:rPr>
        <w:t xml:space="preserve">dd) RPAP o RPAP´S: </w:t>
      </w:r>
      <w:r w:rsidRPr="00027C67">
        <w:rPr>
          <w:rFonts w:ascii="Source Sans Pro" w:hAnsi="Source Sans Pro"/>
          <w:color w:val="6F7271"/>
          <w:sz w:val="21"/>
        </w:rPr>
        <w:t>Reconocimiento(s) por Participación en Actividades Políticas.</w:t>
      </w:r>
    </w:p>
    <w:p w:rsidR="00213258" w:rsidRPr="00027C67" w:rsidRDefault="00213258" w:rsidP="00A01548">
      <w:pPr>
        <w:pStyle w:val="Textoindependiente"/>
        <w:jc w:val="both"/>
        <w:rPr>
          <w:rFonts w:ascii="Source Sans Pro" w:hAnsi="Source Sans Pro"/>
          <w:color w:val="6F7271"/>
          <w:sz w:val="20"/>
        </w:rPr>
      </w:pPr>
    </w:p>
    <w:p w:rsidR="00213258" w:rsidRPr="00027C67" w:rsidRDefault="00213258" w:rsidP="00A01548">
      <w:pPr>
        <w:pStyle w:val="Textoindependiente"/>
        <w:spacing w:before="6"/>
        <w:jc w:val="both"/>
        <w:rPr>
          <w:rFonts w:ascii="Source Sans Pro" w:hAnsi="Source Sans Pro"/>
          <w:color w:val="6F7271"/>
          <w:sz w:val="16"/>
        </w:rPr>
      </w:pPr>
    </w:p>
    <w:p w:rsidR="00213258" w:rsidRPr="00027C67" w:rsidRDefault="001B7891" w:rsidP="00A01548">
      <w:pPr>
        <w:pStyle w:val="Textoindependiente"/>
        <w:spacing w:before="61"/>
        <w:ind w:left="919"/>
        <w:jc w:val="both"/>
        <w:rPr>
          <w:rFonts w:ascii="Source Sans Pro" w:hAnsi="Source Sans Pro"/>
          <w:color w:val="6F7271"/>
        </w:rPr>
      </w:pPr>
      <w:r w:rsidRPr="00027C67">
        <w:rPr>
          <w:rFonts w:ascii="Source Sans Pro" w:hAnsi="Source Sans Pro"/>
          <w:b/>
          <w:color w:val="6F7271"/>
        </w:rPr>
        <w:t xml:space="preserve">ee) SHCP: </w:t>
      </w:r>
      <w:r w:rsidRPr="00027C67">
        <w:rPr>
          <w:rFonts w:ascii="Source Sans Pro" w:hAnsi="Source Sans Pro"/>
          <w:color w:val="6F7271"/>
        </w:rPr>
        <w:t>Secretaría de Hacienda y Crédito Público.</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01548">
      <w:pPr>
        <w:pStyle w:val="Textoindependiente"/>
        <w:spacing w:before="1"/>
        <w:ind w:left="919"/>
        <w:jc w:val="both"/>
        <w:rPr>
          <w:rFonts w:ascii="Source Sans Pro" w:hAnsi="Source Sans Pro"/>
          <w:color w:val="6F7271"/>
        </w:rPr>
      </w:pPr>
      <w:r w:rsidRPr="00027C67">
        <w:rPr>
          <w:rFonts w:ascii="Source Sans Pro" w:hAnsi="Source Sans Pro"/>
          <w:b/>
          <w:color w:val="6F7271"/>
        </w:rPr>
        <w:t xml:space="preserve">ff) SINE: </w:t>
      </w:r>
      <w:r w:rsidRPr="00027C67">
        <w:rPr>
          <w:rFonts w:ascii="Source Sans Pro" w:hAnsi="Source Sans Pro"/>
          <w:color w:val="6F7271"/>
        </w:rPr>
        <w:t>Sistema de Notificaciones Electrónicas desarrollado por el Instituto Electoral.</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01548">
      <w:pPr>
        <w:spacing w:line="244" w:lineRule="auto"/>
        <w:ind w:left="1269" w:right="1379" w:hanging="351"/>
        <w:jc w:val="both"/>
        <w:rPr>
          <w:rFonts w:ascii="Source Sans Pro" w:hAnsi="Source Sans Pro"/>
          <w:color w:val="6F7271"/>
          <w:sz w:val="21"/>
        </w:rPr>
      </w:pPr>
      <w:r w:rsidRPr="00027C67">
        <w:rPr>
          <w:rFonts w:ascii="Source Sans Pro" w:hAnsi="Source Sans Pro"/>
          <w:b/>
          <w:color w:val="6F7271"/>
          <w:sz w:val="21"/>
        </w:rPr>
        <w:t>gg) Titular de la Secretaría Administrativa</w:t>
      </w:r>
      <w:r w:rsidRPr="00027C67">
        <w:rPr>
          <w:rFonts w:ascii="Source Sans Pro" w:hAnsi="Source Sans Pro"/>
          <w:color w:val="6F7271"/>
          <w:sz w:val="21"/>
        </w:rPr>
        <w:t>: Persona funcionaria pública que  detenta  la Titularidad, o bien, la Encargaduría del Despacho de la Secretaría Administrativa del Instituto Electoral.</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01548">
      <w:pPr>
        <w:spacing w:line="244" w:lineRule="auto"/>
        <w:ind w:left="1269" w:right="1384" w:hanging="351"/>
        <w:jc w:val="both"/>
        <w:rPr>
          <w:rFonts w:ascii="Source Sans Pro" w:hAnsi="Source Sans Pro"/>
          <w:color w:val="6F7271"/>
          <w:sz w:val="21"/>
        </w:rPr>
      </w:pPr>
      <w:r w:rsidRPr="00027C67">
        <w:rPr>
          <w:rFonts w:ascii="Source Sans Pro" w:hAnsi="Source Sans Pro"/>
          <w:b/>
          <w:color w:val="6F7271"/>
          <w:sz w:val="21"/>
        </w:rPr>
        <w:t>hh) Titular de la Secretaría Ejecutiva</w:t>
      </w:r>
      <w:r w:rsidRPr="00027C67">
        <w:rPr>
          <w:rFonts w:ascii="Source Sans Pro" w:hAnsi="Source Sans Pro"/>
          <w:color w:val="6F7271"/>
          <w:sz w:val="21"/>
        </w:rPr>
        <w:t>: Persona funcionaria pública que detenta la Titularidad, o bien, la Encargaduría del Despacho de la Secretaría Ejecutiva del Instituto Electoral.</w:t>
      </w:r>
    </w:p>
    <w:p w:rsidR="00213258" w:rsidRPr="00027C67" w:rsidRDefault="00213258" w:rsidP="00A01548">
      <w:pPr>
        <w:pStyle w:val="Textoindependiente"/>
        <w:spacing w:before="11"/>
        <w:jc w:val="both"/>
        <w:rPr>
          <w:rFonts w:ascii="Source Sans Pro" w:hAnsi="Source Sans Pro"/>
          <w:color w:val="6F7271"/>
          <w:sz w:val="15"/>
        </w:rPr>
      </w:pPr>
    </w:p>
    <w:p w:rsidR="00213258" w:rsidRPr="00027C67" w:rsidRDefault="001B7891" w:rsidP="00A01548">
      <w:pPr>
        <w:spacing w:line="244" w:lineRule="auto"/>
        <w:ind w:left="1269" w:right="1586" w:hanging="351"/>
        <w:jc w:val="both"/>
        <w:rPr>
          <w:rFonts w:ascii="Source Sans Pro" w:hAnsi="Source Sans Pro"/>
          <w:color w:val="6F7271"/>
          <w:sz w:val="21"/>
        </w:rPr>
      </w:pPr>
      <w:r w:rsidRPr="00027C67">
        <w:rPr>
          <w:rFonts w:ascii="Source Sans Pro" w:hAnsi="Source Sans Pro"/>
          <w:b/>
          <w:color w:val="6F7271"/>
          <w:sz w:val="21"/>
        </w:rPr>
        <w:t xml:space="preserve">ii) Titular de la Dirección Ejecutiva: </w:t>
      </w:r>
      <w:r w:rsidRPr="00027C67">
        <w:rPr>
          <w:rFonts w:ascii="Source Sans Pro" w:hAnsi="Source Sans Pro"/>
          <w:color w:val="6F7271"/>
          <w:sz w:val="21"/>
        </w:rPr>
        <w:t xml:space="preserve">Persona funcionaria pública que ocupa el cargo de Titular, o </w:t>
      </w:r>
      <w:r w:rsidRPr="00027C67">
        <w:rPr>
          <w:rFonts w:ascii="Source Sans Pro" w:hAnsi="Source Sans Pro"/>
          <w:color w:val="6F7271"/>
          <w:sz w:val="21"/>
        </w:rPr>
        <w:lastRenderedPageBreak/>
        <w:t>bien, la Encargaduría del Despacho de la Dirección Ejecutiva.</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01548">
      <w:pPr>
        <w:pStyle w:val="Textoindependiente"/>
        <w:spacing w:line="244" w:lineRule="auto"/>
        <w:ind w:left="1269" w:right="1378" w:hanging="351"/>
        <w:jc w:val="both"/>
        <w:rPr>
          <w:rFonts w:ascii="Source Sans Pro" w:hAnsi="Source Sans Pro"/>
          <w:color w:val="6F7271"/>
        </w:rPr>
      </w:pPr>
      <w:r w:rsidRPr="00027C67">
        <w:rPr>
          <w:rFonts w:ascii="Source Sans Pro" w:hAnsi="Source Sans Pro"/>
          <w:b/>
          <w:color w:val="6F7271"/>
        </w:rPr>
        <w:t xml:space="preserve">jj) Token. </w:t>
      </w:r>
      <w:r w:rsidRPr="00027C67">
        <w:rPr>
          <w:rFonts w:ascii="Source Sans Pro" w:hAnsi="Source Sans Pro"/>
          <w:color w:val="6F7271"/>
        </w:rPr>
        <w:t>Clave única generada por el Sistema de Notificaciones Electrónicas, enviada mediante SMS al número celular proporcionado para ser ingresada en el apartado correspondiente y tener acceso a dicho sistema, a través del cual se garantizará la autenticación del usuario.</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01548">
      <w:pPr>
        <w:spacing w:before="1"/>
        <w:ind w:left="919"/>
        <w:jc w:val="both"/>
        <w:rPr>
          <w:rFonts w:ascii="Source Sans Pro" w:hAnsi="Source Sans Pro"/>
          <w:color w:val="6F7271"/>
          <w:sz w:val="21"/>
        </w:rPr>
      </w:pPr>
      <w:r w:rsidRPr="00027C67">
        <w:rPr>
          <w:rFonts w:ascii="Source Sans Pro" w:hAnsi="Source Sans Pro"/>
          <w:b/>
          <w:color w:val="6F7271"/>
          <w:sz w:val="21"/>
        </w:rPr>
        <w:t xml:space="preserve">kk) UMA: </w:t>
      </w:r>
      <w:r w:rsidRPr="00027C67">
        <w:rPr>
          <w:rFonts w:ascii="Source Sans Pro" w:hAnsi="Source Sans Pro"/>
          <w:color w:val="6F7271"/>
          <w:sz w:val="21"/>
        </w:rPr>
        <w:t>Unidad de Medida y Actualización.</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01548">
      <w:pPr>
        <w:pStyle w:val="Textoindependiente"/>
        <w:spacing w:line="244" w:lineRule="auto"/>
        <w:ind w:left="1269" w:right="1377" w:hanging="351"/>
        <w:jc w:val="both"/>
        <w:rPr>
          <w:rFonts w:ascii="Source Sans Pro" w:hAnsi="Source Sans Pro"/>
          <w:color w:val="6F7271"/>
        </w:rPr>
      </w:pPr>
      <w:r w:rsidRPr="00027C67">
        <w:rPr>
          <w:rFonts w:ascii="Source Sans Pro" w:hAnsi="Source Sans Pro"/>
          <w:b/>
          <w:color w:val="6F7271"/>
        </w:rPr>
        <w:t xml:space="preserve">ll)  Valores Bursátiles: </w:t>
      </w:r>
      <w:r w:rsidRPr="00027C67">
        <w:rPr>
          <w:rFonts w:ascii="Source Sans Pro" w:hAnsi="Source Sans Pro"/>
          <w:color w:val="6F7271"/>
        </w:rPr>
        <w:t>Todos aquellos que se encuentren inscritos, con el carácter de acciones en el Registro Nacional de Valores, de cualquier sección, subsección o emisión, incluyendo las acciones adquiridas a través de sociedades de</w:t>
      </w:r>
      <w:r w:rsidRPr="00027C67">
        <w:rPr>
          <w:rFonts w:ascii="Source Sans Pro" w:hAnsi="Source Sans Pro"/>
          <w:color w:val="6F7271"/>
          <w:spacing w:val="12"/>
        </w:rPr>
        <w:t xml:space="preserve"> </w:t>
      </w:r>
      <w:r w:rsidRPr="00027C67">
        <w:rPr>
          <w:rFonts w:ascii="Source Sans Pro" w:hAnsi="Source Sans Pro"/>
          <w:color w:val="6F7271"/>
        </w:rPr>
        <w:t>interés.</w:t>
      </w:r>
    </w:p>
    <w:p w:rsidR="00213258" w:rsidRPr="00027C67" w:rsidRDefault="00213258" w:rsidP="00A01548">
      <w:pPr>
        <w:pStyle w:val="Textoindependiente"/>
        <w:jc w:val="both"/>
        <w:rPr>
          <w:rFonts w:ascii="Source Sans Pro" w:hAnsi="Source Sans Pro"/>
          <w:color w:val="6F7271"/>
          <w:sz w:val="16"/>
        </w:rPr>
      </w:pPr>
    </w:p>
    <w:p w:rsidR="00213258" w:rsidRPr="00027C67" w:rsidRDefault="001B7891" w:rsidP="00A01548">
      <w:pPr>
        <w:pStyle w:val="Textoindependiente"/>
        <w:spacing w:line="244" w:lineRule="auto"/>
        <w:ind w:left="1269" w:right="1377" w:hanging="350"/>
        <w:jc w:val="both"/>
        <w:rPr>
          <w:rFonts w:ascii="Source Sans Pro" w:hAnsi="Source Sans Pro"/>
          <w:color w:val="6F7271"/>
        </w:rPr>
      </w:pPr>
      <w:r w:rsidRPr="00027C67">
        <w:rPr>
          <w:rFonts w:ascii="Source Sans Pro" w:hAnsi="Source Sans Pro"/>
          <w:b/>
          <w:color w:val="6F7271"/>
        </w:rPr>
        <w:t xml:space="preserve">mm)    Valor de Mercado: </w:t>
      </w:r>
      <w:r w:rsidRPr="00027C67">
        <w:rPr>
          <w:rFonts w:ascii="Source Sans Pro" w:hAnsi="Source Sans Pro"/>
          <w:color w:val="6F7271"/>
        </w:rPr>
        <w:t>Es el importe neto que razonablemente podría recibir un oferente por  el intercambio de un bien o servicio en la fecha de valoración, mediante una comercialización adecuada, y suponiendo que existe al menos un demandante con potencial</w:t>
      </w:r>
      <w:r w:rsidRPr="00027C67">
        <w:rPr>
          <w:rFonts w:ascii="Source Sans Pro" w:hAnsi="Source Sans Pro"/>
          <w:color w:val="6F7271"/>
          <w:spacing w:val="43"/>
        </w:rPr>
        <w:t xml:space="preserve"> </w:t>
      </w:r>
      <w:r w:rsidRPr="00027C67">
        <w:rPr>
          <w:rFonts w:ascii="Source Sans Pro" w:hAnsi="Source Sans Pro"/>
          <w:color w:val="6F7271"/>
        </w:rPr>
        <w:t>económico.</w:t>
      </w:r>
    </w:p>
    <w:p w:rsidR="00213258" w:rsidRPr="00027C67" w:rsidRDefault="00213258" w:rsidP="00A01548">
      <w:pPr>
        <w:pStyle w:val="Textoindependiente"/>
        <w:spacing w:before="11"/>
        <w:jc w:val="both"/>
        <w:rPr>
          <w:rFonts w:ascii="Source Sans Pro" w:hAnsi="Source Sans Pro"/>
          <w:color w:val="6F7271"/>
          <w:sz w:val="15"/>
        </w:rPr>
      </w:pPr>
    </w:p>
    <w:p w:rsidR="00213258" w:rsidRPr="00027C67" w:rsidRDefault="001B7891" w:rsidP="00A27CED">
      <w:pPr>
        <w:pStyle w:val="Prrafodelista"/>
        <w:numPr>
          <w:ilvl w:val="1"/>
          <w:numId w:val="79"/>
        </w:numPr>
        <w:tabs>
          <w:tab w:val="left" w:pos="919"/>
          <w:tab w:val="left" w:pos="920"/>
        </w:tabs>
        <w:ind w:hanging="591"/>
        <w:jc w:val="both"/>
        <w:rPr>
          <w:rFonts w:ascii="Source Sans Pro" w:hAnsi="Source Sans Pro"/>
          <w:color w:val="6F7271"/>
          <w:sz w:val="21"/>
        </w:rPr>
      </w:pPr>
      <w:r w:rsidRPr="00027C67">
        <w:rPr>
          <w:rFonts w:ascii="Source Sans Pro" w:hAnsi="Source Sans Pro"/>
          <w:color w:val="6F7271"/>
          <w:sz w:val="21"/>
        </w:rPr>
        <w:t>En cuanto a los</w:t>
      </w:r>
      <w:r w:rsidRPr="00027C67">
        <w:rPr>
          <w:rFonts w:ascii="Source Sans Pro" w:hAnsi="Source Sans Pro"/>
          <w:color w:val="6F7271"/>
          <w:spacing w:val="3"/>
          <w:sz w:val="21"/>
        </w:rPr>
        <w:t xml:space="preserve"> </w:t>
      </w:r>
      <w:r w:rsidRPr="00027C67">
        <w:rPr>
          <w:rFonts w:ascii="Source Sans Pro" w:hAnsi="Source Sans Pro"/>
          <w:color w:val="6F7271"/>
          <w:sz w:val="21"/>
        </w:rPr>
        <w:t>formatos:</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F-1: </w:t>
      </w:r>
      <w:r w:rsidRPr="00027C67">
        <w:rPr>
          <w:rFonts w:ascii="Source Sans Pro" w:hAnsi="Source Sans Pro"/>
          <w:color w:val="6F7271"/>
          <w:sz w:val="21"/>
        </w:rPr>
        <w:t>Informe Origen y Destino de</w:t>
      </w:r>
      <w:r w:rsidRPr="00027C67">
        <w:rPr>
          <w:rFonts w:ascii="Source Sans Pro" w:hAnsi="Source Sans Pro"/>
          <w:color w:val="6F7271"/>
          <w:spacing w:val="4"/>
          <w:sz w:val="21"/>
        </w:rPr>
        <w:t xml:space="preserve"> </w:t>
      </w:r>
      <w:r w:rsidRPr="00027C67">
        <w:rPr>
          <w:rFonts w:ascii="Source Sans Pro" w:hAnsi="Source Sans Pro"/>
          <w:color w:val="6F7271"/>
          <w:sz w:val="21"/>
        </w:rPr>
        <w:t>Recursos.</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before="1"/>
        <w:ind w:left="1269"/>
        <w:jc w:val="both"/>
        <w:rPr>
          <w:rFonts w:ascii="Source Sans Pro" w:hAnsi="Source Sans Pro"/>
          <w:color w:val="6F7271"/>
          <w:sz w:val="21"/>
        </w:rPr>
      </w:pPr>
      <w:r w:rsidRPr="00027C67">
        <w:rPr>
          <w:rFonts w:ascii="Source Sans Pro" w:hAnsi="Source Sans Pro"/>
          <w:b/>
          <w:color w:val="6F7271"/>
          <w:sz w:val="21"/>
        </w:rPr>
        <w:t xml:space="preserve">F-2: </w:t>
      </w:r>
      <w:r w:rsidRPr="00027C67">
        <w:rPr>
          <w:rFonts w:ascii="Source Sans Pro" w:hAnsi="Source Sans Pro"/>
          <w:color w:val="6F7271"/>
          <w:sz w:val="21"/>
        </w:rPr>
        <w:t>Diario Mensual de Operaciones.</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F-3: </w:t>
      </w:r>
      <w:r w:rsidRPr="00027C67">
        <w:rPr>
          <w:rFonts w:ascii="Source Sans Pro" w:hAnsi="Source Sans Pro"/>
          <w:color w:val="6F7271"/>
          <w:sz w:val="21"/>
        </w:rPr>
        <w:t>Detalle del Financiamiento Privado de Personas Afiliadas y</w:t>
      </w:r>
      <w:r w:rsidRPr="00027C67">
        <w:rPr>
          <w:rFonts w:ascii="Source Sans Pro" w:hAnsi="Source Sans Pro"/>
          <w:color w:val="6F7271"/>
          <w:spacing w:val="13"/>
          <w:sz w:val="21"/>
        </w:rPr>
        <w:t xml:space="preserve"> </w:t>
      </w:r>
      <w:r w:rsidRPr="00027C67">
        <w:rPr>
          <w:rFonts w:ascii="Source Sans Pro" w:hAnsi="Source Sans Pro"/>
          <w:color w:val="6F7271"/>
          <w:sz w:val="21"/>
        </w:rPr>
        <w:t>Simpatizantes.</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line="244" w:lineRule="auto"/>
        <w:ind w:left="1269" w:right="1376" w:hanging="350"/>
        <w:jc w:val="both"/>
        <w:rPr>
          <w:rFonts w:ascii="Source Sans Pro" w:hAnsi="Source Sans Pro"/>
          <w:color w:val="6F7271"/>
          <w:sz w:val="21"/>
        </w:rPr>
      </w:pPr>
      <w:r w:rsidRPr="00027C67">
        <w:rPr>
          <w:rFonts w:ascii="Source Sans Pro" w:hAnsi="Source Sans Pro"/>
          <w:b/>
          <w:color w:val="6F7271"/>
          <w:sz w:val="21"/>
        </w:rPr>
        <w:t xml:space="preserve">F-4: </w:t>
      </w:r>
      <w:r w:rsidRPr="00027C67">
        <w:rPr>
          <w:rFonts w:ascii="Source Sans Pro" w:hAnsi="Source Sans Pro"/>
          <w:color w:val="6F7271"/>
          <w:sz w:val="21"/>
        </w:rPr>
        <w:t>Detalle de Ingresos por Autofinanciamiento y/o Rendimientos Financieros, Fondos y Fideicomisos.</w:t>
      </w:r>
    </w:p>
    <w:p w:rsidR="00213258" w:rsidRPr="00027C67" w:rsidRDefault="00213258" w:rsidP="00A01548">
      <w:pPr>
        <w:pStyle w:val="Textoindependiente"/>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before="1" w:line="244" w:lineRule="auto"/>
        <w:ind w:left="1269" w:right="1383"/>
        <w:jc w:val="both"/>
        <w:rPr>
          <w:rFonts w:ascii="Source Sans Pro" w:hAnsi="Source Sans Pro"/>
          <w:color w:val="6F7271"/>
          <w:sz w:val="21"/>
        </w:rPr>
      </w:pPr>
      <w:r w:rsidRPr="00027C67">
        <w:rPr>
          <w:rFonts w:ascii="Source Sans Pro" w:hAnsi="Source Sans Pro"/>
          <w:b/>
          <w:color w:val="6F7271"/>
          <w:sz w:val="21"/>
        </w:rPr>
        <w:t xml:space="preserve">F-5: </w:t>
      </w:r>
      <w:r w:rsidRPr="00027C67">
        <w:rPr>
          <w:rFonts w:ascii="Source Sans Pro" w:hAnsi="Source Sans Pro"/>
          <w:color w:val="6F7271"/>
          <w:sz w:val="21"/>
        </w:rPr>
        <w:t>Control de Folios de Recibos Únicos de Aportaciones de Personas Afiliadas y/o</w:t>
      </w:r>
      <w:r w:rsidR="00A01548" w:rsidRPr="00027C67">
        <w:rPr>
          <w:rFonts w:ascii="Source Sans Pro" w:hAnsi="Source Sans Pro"/>
          <w:color w:val="6F7271"/>
          <w:sz w:val="21"/>
        </w:rPr>
        <w:t xml:space="preserve"> </w:t>
      </w:r>
      <w:r w:rsidRPr="00027C67">
        <w:rPr>
          <w:rFonts w:ascii="Source Sans Pro" w:hAnsi="Source Sans Pro"/>
          <w:color w:val="6F7271"/>
          <w:sz w:val="21"/>
        </w:rPr>
        <w:t>Simpatizantes.</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69"/>
          <w:tab w:val="left" w:pos="1270"/>
        </w:tabs>
        <w:spacing w:before="1"/>
        <w:ind w:left="1269"/>
        <w:jc w:val="both"/>
        <w:rPr>
          <w:rFonts w:ascii="Source Sans Pro" w:hAnsi="Source Sans Pro"/>
          <w:color w:val="6F7271"/>
          <w:sz w:val="21"/>
        </w:rPr>
      </w:pPr>
      <w:r w:rsidRPr="00027C67">
        <w:rPr>
          <w:rFonts w:ascii="Source Sans Pro" w:hAnsi="Source Sans Pro"/>
          <w:b/>
          <w:color w:val="6F7271"/>
          <w:sz w:val="21"/>
        </w:rPr>
        <w:t xml:space="preserve">F-6: </w:t>
      </w:r>
      <w:r w:rsidRPr="00027C67">
        <w:rPr>
          <w:rFonts w:ascii="Source Sans Pro" w:hAnsi="Source Sans Pro"/>
          <w:color w:val="6F7271"/>
          <w:sz w:val="21"/>
        </w:rPr>
        <w:t>Control de Eventos de</w:t>
      </w:r>
      <w:r w:rsidRPr="00027C67">
        <w:rPr>
          <w:rFonts w:ascii="Source Sans Pro" w:hAnsi="Source Sans Pro"/>
          <w:color w:val="6F7271"/>
          <w:spacing w:val="-3"/>
          <w:sz w:val="21"/>
        </w:rPr>
        <w:t xml:space="preserve"> </w:t>
      </w:r>
      <w:r w:rsidRPr="00027C67">
        <w:rPr>
          <w:rFonts w:ascii="Source Sans Pro" w:hAnsi="Source Sans Pro"/>
          <w:color w:val="6F7271"/>
          <w:sz w:val="21"/>
        </w:rPr>
        <w:t>Autofinanciamiento.</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F-7: </w:t>
      </w:r>
      <w:r w:rsidRPr="00027C67">
        <w:rPr>
          <w:rFonts w:ascii="Source Sans Pro" w:hAnsi="Source Sans Pro"/>
          <w:color w:val="6F7271"/>
          <w:sz w:val="21"/>
        </w:rPr>
        <w:t>Control de Folios de Recibos de Reconocimiento por Actividades</w:t>
      </w:r>
      <w:r w:rsidRPr="00027C67">
        <w:rPr>
          <w:rFonts w:ascii="Source Sans Pro" w:hAnsi="Source Sans Pro"/>
          <w:color w:val="6F7271"/>
          <w:spacing w:val="8"/>
          <w:sz w:val="21"/>
        </w:rPr>
        <w:t xml:space="preserve"> </w:t>
      </w:r>
      <w:r w:rsidRPr="00027C67">
        <w:rPr>
          <w:rFonts w:ascii="Source Sans Pro" w:hAnsi="Source Sans Pro"/>
          <w:color w:val="6F7271"/>
          <w:sz w:val="21"/>
        </w:rPr>
        <w:t>Políticas.</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F-8: </w:t>
      </w:r>
      <w:r w:rsidRPr="00027C67">
        <w:rPr>
          <w:rFonts w:ascii="Source Sans Pro" w:hAnsi="Source Sans Pro"/>
          <w:color w:val="6F7271"/>
          <w:sz w:val="21"/>
        </w:rPr>
        <w:t>Recibo Único de Aportaciones de Personas Afiliadas y/o</w:t>
      </w:r>
      <w:r w:rsidRPr="00027C67">
        <w:rPr>
          <w:rFonts w:ascii="Source Sans Pro" w:hAnsi="Source Sans Pro"/>
          <w:color w:val="6F7271"/>
          <w:spacing w:val="7"/>
          <w:sz w:val="21"/>
        </w:rPr>
        <w:t xml:space="preserve"> </w:t>
      </w:r>
      <w:r w:rsidRPr="00027C67">
        <w:rPr>
          <w:rFonts w:ascii="Source Sans Pro" w:hAnsi="Source Sans Pro"/>
          <w:color w:val="6F7271"/>
          <w:sz w:val="21"/>
        </w:rPr>
        <w:t>Simpatizantes.</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69"/>
          <w:tab w:val="left" w:pos="1270"/>
        </w:tabs>
        <w:spacing w:before="1" w:line="244" w:lineRule="auto"/>
        <w:ind w:left="1269" w:right="1382" w:hanging="350"/>
        <w:jc w:val="both"/>
        <w:rPr>
          <w:rFonts w:ascii="Source Sans Pro" w:hAnsi="Source Sans Pro"/>
          <w:color w:val="6F7271"/>
          <w:sz w:val="21"/>
        </w:rPr>
      </w:pPr>
      <w:r w:rsidRPr="00027C67">
        <w:rPr>
          <w:rFonts w:ascii="Source Sans Pro" w:hAnsi="Source Sans Pro"/>
          <w:b/>
          <w:color w:val="6F7271"/>
          <w:sz w:val="21"/>
        </w:rPr>
        <w:t xml:space="preserve">F- 9: </w:t>
      </w:r>
      <w:r w:rsidRPr="00027C67">
        <w:rPr>
          <w:rFonts w:ascii="Source Sans Pro" w:hAnsi="Source Sans Pro"/>
          <w:color w:val="6F7271"/>
          <w:sz w:val="21"/>
        </w:rPr>
        <w:t>Recibo de Reconocimiento por participación en Actividades Políticas u Observación Electoral.</w:t>
      </w:r>
    </w:p>
    <w:p w:rsidR="00213258" w:rsidRPr="00027C67" w:rsidRDefault="00213258" w:rsidP="00A01548">
      <w:pPr>
        <w:pStyle w:val="Textoindependiente"/>
        <w:jc w:val="both"/>
        <w:rPr>
          <w:rFonts w:ascii="Source Sans Pro" w:hAnsi="Source Sans Pro"/>
          <w:color w:val="6F7271"/>
          <w:sz w:val="20"/>
        </w:rPr>
      </w:pPr>
    </w:p>
    <w:p w:rsidR="00213258" w:rsidRPr="00027C67" w:rsidRDefault="00213258" w:rsidP="00A01548">
      <w:pPr>
        <w:pStyle w:val="Textoindependiente"/>
        <w:spacing w:before="6"/>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68"/>
          <w:tab w:val="left" w:pos="1270"/>
        </w:tabs>
        <w:spacing w:before="61"/>
        <w:ind w:left="1269"/>
        <w:jc w:val="both"/>
        <w:rPr>
          <w:rFonts w:ascii="Source Sans Pro" w:hAnsi="Source Sans Pro"/>
          <w:color w:val="6F7271"/>
          <w:sz w:val="21"/>
        </w:rPr>
      </w:pPr>
      <w:r w:rsidRPr="00027C67">
        <w:rPr>
          <w:rFonts w:ascii="Source Sans Pro" w:hAnsi="Source Sans Pro"/>
          <w:b/>
          <w:color w:val="6F7271"/>
          <w:sz w:val="21"/>
        </w:rPr>
        <w:t xml:space="preserve">F-10: </w:t>
      </w:r>
      <w:r w:rsidRPr="00027C67">
        <w:rPr>
          <w:rFonts w:ascii="Source Sans Pro" w:hAnsi="Source Sans Pro"/>
          <w:color w:val="6F7271"/>
          <w:sz w:val="21"/>
        </w:rPr>
        <w:t>Inventario Físico de Bienes de Activo Fijo</w:t>
      </w:r>
      <w:r w:rsidRPr="00027C67">
        <w:rPr>
          <w:rFonts w:ascii="Source Sans Pro" w:hAnsi="Source Sans Pro"/>
          <w:color w:val="6F7271"/>
          <w:spacing w:val="13"/>
          <w:sz w:val="21"/>
        </w:rPr>
        <w:t xml:space="preserve"> </w:t>
      </w:r>
      <w:r w:rsidRPr="00027C67">
        <w:rPr>
          <w:rFonts w:ascii="Source Sans Pro" w:hAnsi="Source Sans Pro"/>
          <w:color w:val="6F7271"/>
          <w:sz w:val="21"/>
        </w:rPr>
        <w:t>Valuado.</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before="1"/>
        <w:ind w:left="1269"/>
        <w:jc w:val="both"/>
        <w:rPr>
          <w:rFonts w:ascii="Source Sans Pro" w:hAnsi="Source Sans Pro"/>
          <w:color w:val="6F7271"/>
          <w:sz w:val="21"/>
        </w:rPr>
      </w:pPr>
      <w:r w:rsidRPr="00027C67">
        <w:rPr>
          <w:rFonts w:ascii="Source Sans Pro" w:hAnsi="Source Sans Pro"/>
          <w:b/>
          <w:color w:val="6F7271"/>
          <w:sz w:val="21"/>
        </w:rPr>
        <w:t xml:space="preserve">F-11: </w:t>
      </w:r>
      <w:r w:rsidRPr="00027C67">
        <w:rPr>
          <w:rFonts w:ascii="Source Sans Pro" w:hAnsi="Source Sans Pro"/>
          <w:color w:val="6F7271"/>
          <w:sz w:val="21"/>
        </w:rPr>
        <w:t>Informe de Ingresos y</w:t>
      </w:r>
      <w:r w:rsidRPr="00027C67">
        <w:rPr>
          <w:rFonts w:ascii="Source Sans Pro" w:hAnsi="Source Sans Pro"/>
          <w:color w:val="6F7271"/>
          <w:spacing w:val="2"/>
          <w:sz w:val="21"/>
        </w:rPr>
        <w:t xml:space="preserve"> </w:t>
      </w:r>
      <w:r w:rsidRPr="00027C67">
        <w:rPr>
          <w:rFonts w:ascii="Source Sans Pro" w:hAnsi="Source Sans Pro"/>
          <w:color w:val="6F7271"/>
          <w:sz w:val="21"/>
        </w:rPr>
        <w:t>Gastos.</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69"/>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F-12: </w:t>
      </w:r>
      <w:r w:rsidRPr="00027C67">
        <w:rPr>
          <w:rFonts w:ascii="Source Sans Pro" w:hAnsi="Source Sans Pro"/>
          <w:color w:val="6F7271"/>
          <w:sz w:val="21"/>
        </w:rPr>
        <w:t>Relación de las Cuentas por</w:t>
      </w:r>
      <w:r w:rsidRPr="00027C67">
        <w:rPr>
          <w:rFonts w:ascii="Source Sans Pro" w:hAnsi="Source Sans Pro"/>
          <w:color w:val="6F7271"/>
          <w:spacing w:val="-2"/>
          <w:sz w:val="21"/>
        </w:rPr>
        <w:t xml:space="preserve"> </w:t>
      </w:r>
      <w:r w:rsidRPr="00027C67">
        <w:rPr>
          <w:rFonts w:ascii="Source Sans Pro" w:hAnsi="Source Sans Pro"/>
          <w:color w:val="6F7271"/>
          <w:sz w:val="21"/>
        </w:rPr>
        <w:t>Cobrar.</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F-13: </w:t>
      </w:r>
      <w:r w:rsidRPr="00027C67">
        <w:rPr>
          <w:rFonts w:ascii="Source Sans Pro" w:hAnsi="Source Sans Pro"/>
          <w:color w:val="6F7271"/>
          <w:sz w:val="21"/>
        </w:rPr>
        <w:t>Detalle de</w:t>
      </w:r>
      <w:r w:rsidRPr="00027C67">
        <w:rPr>
          <w:rFonts w:ascii="Source Sans Pro" w:hAnsi="Source Sans Pro"/>
          <w:color w:val="6F7271"/>
          <w:spacing w:val="-1"/>
          <w:sz w:val="21"/>
        </w:rPr>
        <w:t xml:space="preserve"> </w:t>
      </w:r>
      <w:r w:rsidRPr="00027C67">
        <w:rPr>
          <w:rFonts w:ascii="Source Sans Pro" w:hAnsi="Source Sans Pro"/>
          <w:color w:val="6F7271"/>
          <w:sz w:val="21"/>
        </w:rPr>
        <w:t>Pasivo.</w:t>
      </w:r>
    </w:p>
    <w:p w:rsidR="00213258" w:rsidRPr="00027C67" w:rsidRDefault="00213258" w:rsidP="00A01548">
      <w:pPr>
        <w:pStyle w:val="Textoindependiente"/>
        <w:spacing w:before="6"/>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F-14: </w:t>
      </w:r>
      <w:r w:rsidRPr="00027C67">
        <w:rPr>
          <w:rFonts w:ascii="Source Sans Pro" w:hAnsi="Source Sans Pro"/>
          <w:color w:val="6F7271"/>
          <w:sz w:val="21"/>
        </w:rPr>
        <w:t>Relación de</w:t>
      </w:r>
      <w:r w:rsidRPr="00027C67">
        <w:rPr>
          <w:rFonts w:ascii="Source Sans Pro" w:hAnsi="Source Sans Pro"/>
          <w:color w:val="6F7271"/>
          <w:spacing w:val="-4"/>
          <w:sz w:val="21"/>
        </w:rPr>
        <w:t xml:space="preserve"> </w:t>
      </w:r>
      <w:r w:rsidRPr="00027C67">
        <w:rPr>
          <w:rFonts w:ascii="Source Sans Pro" w:hAnsi="Source Sans Pro"/>
          <w:color w:val="6F7271"/>
          <w:sz w:val="21"/>
        </w:rPr>
        <w:t>Personal.</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F-15: </w:t>
      </w:r>
      <w:r w:rsidRPr="00027C67">
        <w:rPr>
          <w:rFonts w:ascii="Source Sans Pro" w:hAnsi="Source Sans Pro"/>
          <w:color w:val="6F7271"/>
          <w:sz w:val="21"/>
        </w:rPr>
        <w:t>Informe de Bienes Subastados/Enajenados y</w:t>
      </w:r>
      <w:r w:rsidRPr="00027C67">
        <w:rPr>
          <w:rFonts w:ascii="Source Sans Pro" w:hAnsi="Source Sans Pro"/>
          <w:color w:val="6F7271"/>
          <w:spacing w:val="7"/>
          <w:sz w:val="21"/>
        </w:rPr>
        <w:t xml:space="preserve"> </w:t>
      </w:r>
      <w:r w:rsidRPr="00027C67">
        <w:rPr>
          <w:rFonts w:ascii="Source Sans Pro" w:hAnsi="Source Sans Pro"/>
          <w:color w:val="6F7271"/>
          <w:sz w:val="21"/>
        </w:rPr>
        <w:t>Entregados.</w:t>
      </w:r>
    </w:p>
    <w:p w:rsidR="00213258" w:rsidRPr="00027C67" w:rsidRDefault="00213258" w:rsidP="00A01548">
      <w:pPr>
        <w:pStyle w:val="Textoindependiente"/>
        <w:spacing w:before="4"/>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F-16: </w:t>
      </w:r>
      <w:r w:rsidRPr="00027C67">
        <w:rPr>
          <w:rFonts w:ascii="Source Sans Pro" w:hAnsi="Source Sans Pro"/>
          <w:color w:val="6F7271"/>
          <w:sz w:val="21"/>
        </w:rPr>
        <w:t>Aceptación de Notificaciones</w:t>
      </w:r>
      <w:r w:rsidRPr="00027C67">
        <w:rPr>
          <w:rFonts w:ascii="Source Sans Pro" w:hAnsi="Source Sans Pro"/>
          <w:color w:val="6F7271"/>
          <w:spacing w:val="3"/>
          <w:sz w:val="21"/>
        </w:rPr>
        <w:t xml:space="preserve"> </w:t>
      </w:r>
      <w:r w:rsidRPr="00027C67">
        <w:rPr>
          <w:rFonts w:ascii="Source Sans Pro" w:hAnsi="Source Sans Pro"/>
          <w:color w:val="6F7271"/>
          <w:sz w:val="21"/>
        </w:rPr>
        <w:t>Electrónicas.</w:t>
      </w:r>
    </w:p>
    <w:p w:rsidR="00213258" w:rsidRPr="00027C67" w:rsidRDefault="00213258" w:rsidP="00A01548">
      <w:pPr>
        <w:pStyle w:val="Textoindependiente"/>
        <w:spacing w:before="4"/>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 xml:space="preserve">F-17: </w:t>
      </w:r>
      <w:r w:rsidRPr="00027C67">
        <w:rPr>
          <w:rFonts w:ascii="Source Sans Pro" w:hAnsi="Source Sans Pro"/>
          <w:color w:val="6F7271"/>
          <w:sz w:val="21"/>
        </w:rPr>
        <w:t>Detalle de la</w:t>
      </w:r>
      <w:r w:rsidRPr="00027C67">
        <w:rPr>
          <w:rFonts w:ascii="Source Sans Pro" w:hAnsi="Source Sans Pro"/>
          <w:color w:val="6F7271"/>
          <w:spacing w:val="-1"/>
          <w:sz w:val="21"/>
        </w:rPr>
        <w:t xml:space="preserve"> </w:t>
      </w:r>
      <w:r w:rsidRPr="00027C67">
        <w:rPr>
          <w:rFonts w:ascii="Source Sans Pro" w:hAnsi="Source Sans Pro"/>
          <w:color w:val="6F7271"/>
          <w:sz w:val="21"/>
        </w:rPr>
        <w:t>Documentación.</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69"/>
          <w:tab w:val="left" w:pos="1270"/>
        </w:tabs>
        <w:ind w:left="1269"/>
        <w:jc w:val="both"/>
        <w:rPr>
          <w:rFonts w:ascii="Source Sans Pro" w:hAnsi="Source Sans Pro"/>
          <w:color w:val="6F7271"/>
          <w:sz w:val="21"/>
        </w:rPr>
      </w:pPr>
      <w:r w:rsidRPr="00027C67">
        <w:rPr>
          <w:rFonts w:ascii="Source Sans Pro" w:hAnsi="Source Sans Pro"/>
          <w:b/>
          <w:color w:val="6F7271"/>
          <w:sz w:val="21"/>
        </w:rPr>
        <w:t>F-18.-</w:t>
      </w:r>
      <w:r w:rsidRPr="00027C67">
        <w:rPr>
          <w:rFonts w:ascii="Source Sans Pro" w:hAnsi="Source Sans Pro"/>
          <w:color w:val="6F7271"/>
          <w:sz w:val="21"/>
        </w:rPr>
        <w:t>Estructura</w:t>
      </w:r>
      <w:r w:rsidRPr="00027C67">
        <w:rPr>
          <w:rFonts w:ascii="Source Sans Pro" w:hAnsi="Source Sans Pro"/>
          <w:color w:val="6F7271"/>
          <w:spacing w:val="-2"/>
          <w:sz w:val="21"/>
        </w:rPr>
        <w:t xml:space="preserve"> </w:t>
      </w:r>
      <w:r w:rsidRPr="00027C67">
        <w:rPr>
          <w:rFonts w:ascii="Source Sans Pro" w:hAnsi="Source Sans Pro"/>
          <w:color w:val="6F7271"/>
          <w:sz w:val="21"/>
        </w:rPr>
        <w:t>Organizacional.</w:t>
      </w:r>
    </w:p>
    <w:p w:rsidR="00213258" w:rsidRPr="00027C67" w:rsidRDefault="00213258" w:rsidP="00A01548">
      <w:pPr>
        <w:pStyle w:val="Textoindependiente"/>
        <w:spacing w:before="6"/>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ind w:left="1269"/>
        <w:jc w:val="both"/>
        <w:rPr>
          <w:rFonts w:ascii="Source Sans Pro" w:hAnsi="Source Sans Pro"/>
          <w:color w:val="6F7271"/>
          <w:sz w:val="21"/>
        </w:rPr>
      </w:pPr>
      <w:r w:rsidRPr="00027C67">
        <w:rPr>
          <w:rFonts w:ascii="Source Sans Pro" w:hAnsi="Source Sans Pro"/>
          <w:b/>
          <w:color w:val="6F7271"/>
          <w:sz w:val="21"/>
        </w:rPr>
        <w:t>F-19.-</w:t>
      </w:r>
      <w:r w:rsidRPr="00027C67">
        <w:rPr>
          <w:rFonts w:ascii="Source Sans Pro" w:hAnsi="Source Sans Pro"/>
          <w:color w:val="6F7271"/>
          <w:sz w:val="21"/>
        </w:rPr>
        <w:t>Del Órgano de</w:t>
      </w:r>
      <w:r w:rsidRPr="00027C67">
        <w:rPr>
          <w:rFonts w:ascii="Source Sans Pro" w:hAnsi="Source Sans Pro"/>
          <w:color w:val="6F7271"/>
          <w:spacing w:val="-2"/>
          <w:sz w:val="21"/>
        </w:rPr>
        <w:t xml:space="preserve"> </w:t>
      </w:r>
      <w:r w:rsidRPr="00027C67">
        <w:rPr>
          <w:rFonts w:ascii="Source Sans Pro" w:hAnsi="Source Sans Pro"/>
          <w:color w:val="6F7271"/>
          <w:sz w:val="21"/>
        </w:rPr>
        <w:t>Finanzas.</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69"/>
          <w:tab w:val="left" w:pos="1271"/>
        </w:tabs>
        <w:ind w:hanging="352"/>
        <w:jc w:val="both"/>
        <w:rPr>
          <w:rFonts w:ascii="Source Sans Pro" w:hAnsi="Source Sans Pro"/>
          <w:color w:val="6F7271"/>
          <w:sz w:val="21"/>
        </w:rPr>
      </w:pPr>
      <w:r w:rsidRPr="00027C67">
        <w:rPr>
          <w:rFonts w:ascii="Source Sans Pro" w:hAnsi="Source Sans Pro"/>
          <w:b/>
          <w:color w:val="6F7271"/>
          <w:sz w:val="21"/>
        </w:rPr>
        <w:t>F-20.-</w:t>
      </w:r>
      <w:r w:rsidRPr="00027C67">
        <w:rPr>
          <w:rFonts w:ascii="Source Sans Pro" w:hAnsi="Source Sans Pro"/>
          <w:color w:val="6F7271"/>
          <w:sz w:val="21"/>
        </w:rPr>
        <w:t>Registro Individual y Centralizado del Financiamiento en</w:t>
      </w:r>
      <w:r w:rsidRPr="00027C67">
        <w:rPr>
          <w:rFonts w:ascii="Source Sans Pro" w:hAnsi="Source Sans Pro"/>
          <w:color w:val="6F7271"/>
          <w:spacing w:val="6"/>
          <w:sz w:val="21"/>
        </w:rPr>
        <w:t xml:space="preserve"> </w:t>
      </w:r>
      <w:r w:rsidRPr="00027C67">
        <w:rPr>
          <w:rFonts w:ascii="Source Sans Pro" w:hAnsi="Source Sans Pro"/>
          <w:color w:val="6F7271"/>
          <w:sz w:val="21"/>
        </w:rPr>
        <w:t>Efectivo.</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1"/>
          <w:numId w:val="79"/>
        </w:numPr>
        <w:tabs>
          <w:tab w:val="left" w:pos="919"/>
          <w:tab w:val="left" w:pos="920"/>
        </w:tabs>
        <w:spacing w:before="1"/>
        <w:ind w:hanging="535"/>
        <w:jc w:val="both"/>
        <w:rPr>
          <w:rFonts w:ascii="Source Sans Pro" w:hAnsi="Source Sans Pro"/>
          <w:color w:val="6F7271"/>
          <w:sz w:val="21"/>
        </w:rPr>
      </w:pPr>
      <w:r w:rsidRPr="00027C67">
        <w:rPr>
          <w:rFonts w:ascii="Source Sans Pro" w:hAnsi="Source Sans Pro"/>
          <w:color w:val="6F7271"/>
          <w:sz w:val="21"/>
        </w:rPr>
        <w:t>En cuanto a los conceptos contables:</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79"/>
        </w:numPr>
        <w:tabs>
          <w:tab w:val="left" w:pos="1270"/>
        </w:tabs>
        <w:spacing w:line="244" w:lineRule="auto"/>
        <w:ind w:left="1269" w:right="1379" w:hanging="350"/>
        <w:jc w:val="both"/>
        <w:rPr>
          <w:rFonts w:ascii="Source Sans Pro" w:hAnsi="Source Sans Pro"/>
          <w:color w:val="6F7271"/>
          <w:sz w:val="21"/>
        </w:rPr>
      </w:pPr>
      <w:r w:rsidRPr="00027C67">
        <w:rPr>
          <w:rFonts w:ascii="Source Sans Pro" w:hAnsi="Source Sans Pro"/>
          <w:b/>
          <w:color w:val="6F7271"/>
          <w:sz w:val="21"/>
        </w:rPr>
        <w:t>Catálogo de Cuentas</w:t>
      </w:r>
      <w:r w:rsidRPr="00027C67">
        <w:rPr>
          <w:rFonts w:ascii="Source Sans Pro" w:hAnsi="Source Sans Pro"/>
          <w:color w:val="6F7271"/>
          <w:sz w:val="21"/>
        </w:rPr>
        <w:t>: Catálogo único que contiene una lista analítica de las cuentas que integran la contabilidad de los sujetos obligados, ordenada por</w:t>
      </w:r>
      <w:r w:rsidRPr="00027C67">
        <w:rPr>
          <w:rFonts w:ascii="Source Sans Pro" w:hAnsi="Source Sans Pro"/>
          <w:color w:val="6F7271"/>
          <w:spacing w:val="9"/>
          <w:sz w:val="21"/>
        </w:rPr>
        <w:t xml:space="preserve"> </w:t>
      </w:r>
      <w:r w:rsidRPr="00027C67">
        <w:rPr>
          <w:rFonts w:ascii="Source Sans Pro" w:hAnsi="Source Sans Pro"/>
          <w:color w:val="6F7271"/>
          <w:sz w:val="21"/>
        </w:rPr>
        <w:t>niveles.</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2"/>
          <w:numId w:val="79"/>
        </w:numPr>
        <w:tabs>
          <w:tab w:val="left" w:pos="1270"/>
        </w:tabs>
        <w:spacing w:before="1" w:line="244" w:lineRule="auto"/>
        <w:ind w:left="1269" w:right="1377"/>
        <w:jc w:val="both"/>
        <w:rPr>
          <w:rFonts w:ascii="Source Sans Pro" w:hAnsi="Source Sans Pro"/>
          <w:color w:val="6F7271"/>
          <w:sz w:val="21"/>
        </w:rPr>
      </w:pPr>
      <w:r w:rsidRPr="00027C67">
        <w:rPr>
          <w:rFonts w:ascii="Source Sans Pro" w:hAnsi="Source Sans Pro"/>
          <w:b/>
          <w:color w:val="6F7271"/>
          <w:sz w:val="21"/>
        </w:rPr>
        <w:t>Guía Contabilizadora</w:t>
      </w:r>
      <w:r w:rsidRPr="00027C67">
        <w:rPr>
          <w:rFonts w:ascii="Source Sans Pro" w:hAnsi="Source Sans Pro"/>
          <w:color w:val="6F7271"/>
          <w:sz w:val="21"/>
        </w:rPr>
        <w:t>: Es el listado de las cuentas, ordenado de acuerdo con su presentación en el Estado de Situación Financiera y en el Estado de</w:t>
      </w:r>
      <w:r w:rsidRPr="00027C67">
        <w:rPr>
          <w:rFonts w:ascii="Source Sans Pro" w:hAnsi="Source Sans Pro"/>
          <w:color w:val="6F7271"/>
          <w:spacing w:val="8"/>
          <w:sz w:val="21"/>
        </w:rPr>
        <w:t xml:space="preserve"> </w:t>
      </w:r>
      <w:r w:rsidRPr="00027C67">
        <w:rPr>
          <w:rFonts w:ascii="Source Sans Pro" w:hAnsi="Source Sans Pro"/>
          <w:color w:val="6F7271"/>
          <w:sz w:val="21"/>
        </w:rPr>
        <w:t>Resultados.</w:t>
      </w:r>
    </w:p>
    <w:p w:rsidR="00213258" w:rsidRPr="00027C67" w:rsidRDefault="00213258" w:rsidP="00A01548">
      <w:pPr>
        <w:pStyle w:val="Textoindependiente"/>
        <w:jc w:val="both"/>
        <w:rPr>
          <w:rFonts w:ascii="Source Sans Pro" w:hAnsi="Source Sans Pro"/>
          <w:color w:val="6F7271"/>
          <w:sz w:val="16"/>
        </w:rPr>
      </w:pPr>
    </w:p>
    <w:p w:rsidR="00213258" w:rsidRPr="00027C67" w:rsidRDefault="001B7891" w:rsidP="00A01548">
      <w:pPr>
        <w:pStyle w:val="Ttulo2"/>
        <w:jc w:val="both"/>
        <w:rPr>
          <w:rFonts w:ascii="Source Sans Pro" w:hAnsi="Source Sans Pro"/>
          <w:color w:val="6F7271"/>
        </w:rPr>
      </w:pPr>
      <w:r w:rsidRPr="00027C67">
        <w:rPr>
          <w:rFonts w:ascii="Source Sans Pro" w:hAnsi="Source Sans Pro"/>
          <w:color w:val="6F7271"/>
        </w:rPr>
        <w:t>Artículo 3. Autoridades competentes.</w:t>
      </w:r>
    </w:p>
    <w:p w:rsidR="00213258" w:rsidRPr="00027C67" w:rsidRDefault="00213258" w:rsidP="00A01548">
      <w:pPr>
        <w:pStyle w:val="Textoindependiente"/>
        <w:spacing w:before="3"/>
        <w:jc w:val="both"/>
        <w:rPr>
          <w:rFonts w:ascii="Source Sans Pro" w:hAnsi="Source Sans Pro"/>
          <w:b/>
          <w:color w:val="6F7271"/>
          <w:sz w:val="16"/>
        </w:rPr>
      </w:pPr>
    </w:p>
    <w:p w:rsidR="00213258" w:rsidRPr="00027C67" w:rsidRDefault="001B7891" w:rsidP="00A01548">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La vigilancia de la aplicación de este Reglamento corresponde al Consejo General, a través de la Comisión Permanente de Asociaciones Políticas y Fiscalización con el apoyo de la Dirección Ejecutiva de Asociaciones Políticas y Fiscalización.</w:t>
      </w:r>
    </w:p>
    <w:p w:rsidR="00213258" w:rsidRPr="00027C67" w:rsidRDefault="00213258" w:rsidP="00A01548">
      <w:pPr>
        <w:pStyle w:val="Textoindependiente"/>
        <w:spacing w:before="10"/>
        <w:jc w:val="both"/>
        <w:rPr>
          <w:rFonts w:ascii="Source Sans Pro" w:hAnsi="Source Sans Pro"/>
          <w:color w:val="6F7271"/>
          <w:sz w:val="15"/>
        </w:rPr>
      </w:pPr>
    </w:p>
    <w:p w:rsidR="00A01548" w:rsidRPr="00027C67" w:rsidRDefault="00A01548" w:rsidP="00A01548">
      <w:pPr>
        <w:pStyle w:val="Textoindependiente"/>
        <w:spacing w:before="10"/>
        <w:jc w:val="both"/>
        <w:rPr>
          <w:rFonts w:ascii="Source Sans Pro" w:hAnsi="Source Sans Pro"/>
          <w:color w:val="6F7271"/>
          <w:sz w:val="15"/>
        </w:rPr>
      </w:pPr>
    </w:p>
    <w:p w:rsidR="00A01548" w:rsidRPr="00027C67" w:rsidRDefault="00A01548" w:rsidP="00A01548">
      <w:pPr>
        <w:pStyle w:val="Textoindependiente"/>
        <w:spacing w:before="10"/>
        <w:jc w:val="both"/>
        <w:rPr>
          <w:rFonts w:ascii="Source Sans Pro" w:hAnsi="Source Sans Pro"/>
          <w:color w:val="6F7271"/>
          <w:sz w:val="15"/>
        </w:rPr>
      </w:pPr>
    </w:p>
    <w:p w:rsidR="00A01548" w:rsidRPr="00027C67" w:rsidRDefault="00A01548" w:rsidP="00A01548">
      <w:pPr>
        <w:pStyle w:val="Textoindependiente"/>
        <w:spacing w:before="10"/>
        <w:jc w:val="both"/>
        <w:rPr>
          <w:rFonts w:ascii="Source Sans Pro" w:hAnsi="Source Sans Pro"/>
          <w:color w:val="6F7271"/>
          <w:sz w:val="15"/>
        </w:rPr>
      </w:pPr>
    </w:p>
    <w:p w:rsidR="00A01548" w:rsidRPr="00027C67" w:rsidRDefault="00A01548" w:rsidP="00A01548">
      <w:pPr>
        <w:pStyle w:val="Textoindependiente"/>
        <w:spacing w:before="10"/>
        <w:jc w:val="both"/>
        <w:rPr>
          <w:rFonts w:ascii="Source Sans Pro" w:hAnsi="Source Sans Pro"/>
          <w:color w:val="6F7271"/>
          <w:sz w:val="15"/>
        </w:rPr>
      </w:pPr>
    </w:p>
    <w:p w:rsidR="00213258" w:rsidRPr="00027C67" w:rsidRDefault="001B7891" w:rsidP="00A01548">
      <w:pPr>
        <w:pStyle w:val="Ttulo2"/>
        <w:spacing w:before="1"/>
        <w:jc w:val="both"/>
        <w:rPr>
          <w:rFonts w:ascii="Source Sans Pro" w:hAnsi="Source Sans Pro"/>
          <w:color w:val="6F7271"/>
        </w:rPr>
      </w:pPr>
      <w:r w:rsidRPr="00027C67">
        <w:rPr>
          <w:rFonts w:ascii="Source Sans Pro" w:hAnsi="Source Sans Pro"/>
          <w:color w:val="6F7271"/>
        </w:rPr>
        <w:t>Artículo 4. Sujetos Obligados.</w:t>
      </w:r>
    </w:p>
    <w:p w:rsidR="00213258" w:rsidRPr="00027C67" w:rsidRDefault="00213258" w:rsidP="00A01548">
      <w:pPr>
        <w:pStyle w:val="Textoindependiente"/>
        <w:spacing w:before="3"/>
        <w:jc w:val="both"/>
        <w:rPr>
          <w:rFonts w:ascii="Source Sans Pro" w:hAnsi="Source Sans Pro"/>
          <w:b/>
          <w:color w:val="6F7271"/>
          <w:sz w:val="16"/>
        </w:rPr>
      </w:pPr>
    </w:p>
    <w:p w:rsidR="00213258" w:rsidRPr="00027C67" w:rsidRDefault="001B7891" w:rsidP="00A01548">
      <w:pPr>
        <w:pStyle w:val="Textoindependiente"/>
        <w:ind w:left="219"/>
        <w:jc w:val="both"/>
        <w:rPr>
          <w:rFonts w:ascii="Source Sans Pro" w:hAnsi="Source Sans Pro"/>
          <w:color w:val="6F7271"/>
        </w:rPr>
      </w:pPr>
      <w:r w:rsidRPr="00027C67">
        <w:rPr>
          <w:rFonts w:ascii="Source Sans Pro" w:hAnsi="Source Sans Pro"/>
          <w:color w:val="6F7271"/>
        </w:rPr>
        <w:t>Los Sujetos Obligados de este Reglamento son:</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0"/>
          <w:numId w:val="78"/>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Para la revisión de ingresos y</w:t>
      </w:r>
      <w:r w:rsidRPr="00027C67">
        <w:rPr>
          <w:rFonts w:ascii="Source Sans Pro" w:hAnsi="Source Sans Pro"/>
          <w:color w:val="6F7271"/>
          <w:spacing w:val="5"/>
          <w:sz w:val="21"/>
        </w:rPr>
        <w:t xml:space="preserve"> </w:t>
      </w:r>
      <w:r w:rsidRPr="00027C67">
        <w:rPr>
          <w:rFonts w:ascii="Source Sans Pro" w:hAnsi="Source Sans Pro"/>
          <w:color w:val="6F7271"/>
          <w:sz w:val="21"/>
        </w:rPr>
        <w:t>gastos: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78"/>
        </w:numPr>
        <w:tabs>
          <w:tab w:val="left" w:pos="1212"/>
        </w:tabs>
        <w:ind w:hanging="277"/>
        <w:rPr>
          <w:rFonts w:ascii="Source Sans Pro" w:hAnsi="Source Sans Pro"/>
          <w:color w:val="6F7271"/>
          <w:sz w:val="21"/>
        </w:rPr>
      </w:pPr>
      <w:r w:rsidRPr="00027C67">
        <w:rPr>
          <w:rFonts w:ascii="Source Sans Pro" w:hAnsi="Source Sans Pro"/>
          <w:color w:val="6F7271"/>
          <w:sz w:val="21"/>
        </w:rPr>
        <w:t>Las Agrupaciones Políticas Locales;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78"/>
        </w:numPr>
        <w:tabs>
          <w:tab w:val="left" w:pos="1212"/>
        </w:tabs>
        <w:spacing w:line="244" w:lineRule="auto"/>
        <w:ind w:right="1383"/>
        <w:rPr>
          <w:rFonts w:ascii="Source Sans Pro" w:hAnsi="Source Sans Pro"/>
          <w:color w:val="6F7271"/>
          <w:sz w:val="21"/>
        </w:rPr>
      </w:pPr>
      <w:r w:rsidRPr="00027C67">
        <w:rPr>
          <w:rFonts w:ascii="Source Sans Pro" w:hAnsi="Source Sans Pro"/>
          <w:color w:val="6F7271"/>
          <w:sz w:val="21"/>
        </w:rPr>
        <w:t>Las Organizaciones de Ciudadanos que manifiesten su interés en constituirse como Partido Político Local;</w:t>
      </w:r>
      <w:r w:rsidRPr="00027C67">
        <w:rPr>
          <w:rFonts w:ascii="Source Sans Pro" w:hAnsi="Source Sans Pro"/>
          <w:color w:val="6F7271"/>
          <w:spacing w:val="2"/>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78"/>
        </w:numPr>
        <w:tabs>
          <w:tab w:val="left" w:pos="1212"/>
        </w:tabs>
        <w:ind w:hanging="277"/>
        <w:rPr>
          <w:rFonts w:ascii="Source Sans Pro" w:hAnsi="Source Sans Pro"/>
          <w:color w:val="6F7271"/>
          <w:sz w:val="21"/>
        </w:rPr>
      </w:pPr>
      <w:r w:rsidRPr="00027C67">
        <w:rPr>
          <w:rFonts w:ascii="Source Sans Pro" w:hAnsi="Source Sans Pro"/>
          <w:color w:val="6F7271"/>
          <w:sz w:val="21"/>
        </w:rPr>
        <w:t>Las Organizaciones de Observadores Electorales en la Ciudad de</w:t>
      </w:r>
      <w:r w:rsidRPr="00027C67">
        <w:rPr>
          <w:rFonts w:ascii="Source Sans Pro" w:hAnsi="Source Sans Pro"/>
          <w:color w:val="6F7271"/>
          <w:spacing w:val="12"/>
          <w:sz w:val="21"/>
        </w:rPr>
        <w:t xml:space="preserve"> </w:t>
      </w:r>
      <w:r w:rsidRPr="00027C67">
        <w:rPr>
          <w:rFonts w:ascii="Source Sans Pro" w:hAnsi="Source Sans Pro"/>
          <w:color w:val="6F7271"/>
          <w:sz w:val="21"/>
        </w:rPr>
        <w:t>México.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8"/>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En materia de</w:t>
      </w:r>
      <w:r w:rsidRPr="00027C67">
        <w:rPr>
          <w:rFonts w:ascii="Source Sans Pro" w:hAnsi="Source Sans Pro"/>
          <w:color w:val="6F7271"/>
          <w:spacing w:val="-1"/>
          <w:sz w:val="21"/>
        </w:rPr>
        <w:t xml:space="preserve"> </w:t>
      </w:r>
      <w:r w:rsidRPr="00027C67">
        <w:rPr>
          <w:rFonts w:ascii="Source Sans Pro" w:hAnsi="Source Sans Pro"/>
          <w:color w:val="6F7271"/>
          <w:sz w:val="21"/>
        </w:rPr>
        <w:t>Liquidación:</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78"/>
        </w:numPr>
        <w:tabs>
          <w:tab w:val="left" w:pos="1270"/>
        </w:tabs>
        <w:spacing w:before="61"/>
        <w:ind w:left="1269" w:hanging="351"/>
        <w:rPr>
          <w:rFonts w:ascii="Source Sans Pro" w:hAnsi="Source Sans Pro"/>
          <w:color w:val="6F7271"/>
          <w:sz w:val="21"/>
        </w:rPr>
      </w:pPr>
      <w:r w:rsidRPr="00027C67">
        <w:rPr>
          <w:rFonts w:ascii="Source Sans Pro" w:hAnsi="Source Sans Pro"/>
          <w:color w:val="6F7271"/>
          <w:sz w:val="21"/>
        </w:rPr>
        <w:t>Los Partidos Políticos</w:t>
      </w:r>
      <w:r w:rsidRPr="00027C67">
        <w:rPr>
          <w:rFonts w:ascii="Source Sans Pro" w:hAnsi="Source Sans Pro"/>
          <w:color w:val="6F7271"/>
          <w:spacing w:val="-4"/>
          <w:sz w:val="21"/>
        </w:rPr>
        <w:t xml:space="preserve"> </w:t>
      </w:r>
      <w:r w:rsidRPr="00027C67">
        <w:rPr>
          <w:rFonts w:ascii="Source Sans Pro" w:hAnsi="Source Sans Pro"/>
          <w:color w:val="6F7271"/>
          <w:sz w:val="21"/>
        </w:rPr>
        <w:t>Locales;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78"/>
        </w:numPr>
        <w:tabs>
          <w:tab w:val="left" w:pos="1212"/>
        </w:tabs>
        <w:spacing w:before="1"/>
        <w:ind w:hanging="277"/>
        <w:rPr>
          <w:rFonts w:ascii="Source Sans Pro" w:hAnsi="Source Sans Pro"/>
          <w:color w:val="6F7271"/>
          <w:sz w:val="21"/>
        </w:rPr>
      </w:pPr>
      <w:r w:rsidRPr="00027C67">
        <w:rPr>
          <w:rFonts w:ascii="Source Sans Pro" w:hAnsi="Source Sans Pro"/>
          <w:color w:val="6F7271"/>
          <w:sz w:val="21"/>
        </w:rPr>
        <w:t>Las Agrupaciones Políticas Locales;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78"/>
        </w:numPr>
        <w:tabs>
          <w:tab w:val="left" w:pos="1212"/>
        </w:tabs>
        <w:ind w:hanging="277"/>
        <w:rPr>
          <w:rFonts w:ascii="Source Sans Pro" w:hAnsi="Source Sans Pro"/>
          <w:color w:val="6F7271"/>
          <w:sz w:val="21"/>
        </w:rPr>
      </w:pPr>
      <w:r w:rsidRPr="00027C67">
        <w:rPr>
          <w:rFonts w:ascii="Source Sans Pro" w:hAnsi="Source Sans Pro"/>
          <w:color w:val="6F7271"/>
          <w:sz w:val="21"/>
        </w:rPr>
        <w:t>Las Asociaciones civiles constituidas por aspirantes a una candidatura sin</w:t>
      </w:r>
      <w:r w:rsidRPr="00027C67">
        <w:rPr>
          <w:rFonts w:ascii="Source Sans Pro" w:hAnsi="Source Sans Pro"/>
          <w:color w:val="6F7271"/>
          <w:spacing w:val="17"/>
          <w:sz w:val="21"/>
        </w:rPr>
        <w:t xml:space="preserve"> </w:t>
      </w:r>
      <w:r w:rsidRPr="00027C67">
        <w:rPr>
          <w:rFonts w:ascii="Source Sans Pro" w:hAnsi="Source Sans Pro"/>
          <w:color w:val="6F7271"/>
          <w:sz w:val="21"/>
        </w:rPr>
        <w:t>partido;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78"/>
        </w:numPr>
        <w:tabs>
          <w:tab w:val="left" w:pos="1212"/>
        </w:tabs>
        <w:ind w:hanging="277"/>
        <w:rPr>
          <w:rFonts w:ascii="Source Sans Pro" w:hAnsi="Source Sans Pro"/>
          <w:color w:val="6F7271"/>
          <w:sz w:val="21"/>
        </w:rPr>
      </w:pPr>
      <w:r w:rsidRPr="00027C67">
        <w:rPr>
          <w:rFonts w:ascii="Source Sans Pro" w:hAnsi="Source Sans Pro"/>
          <w:color w:val="6F7271"/>
          <w:sz w:val="21"/>
        </w:rPr>
        <w:t>Las Asociaciones Civiles constituidas para la postulación de candidatos sin partido;</w:t>
      </w:r>
      <w:r w:rsidRPr="00027C67">
        <w:rPr>
          <w:rFonts w:ascii="Source Sans Pro" w:hAnsi="Source Sans Pro"/>
          <w:color w:val="6F7271"/>
          <w:spacing w:val="11"/>
          <w:sz w:val="21"/>
        </w:rPr>
        <w:t xml:space="preserve"> </w:t>
      </w:r>
      <w:r w:rsidRPr="00027C67">
        <w:rPr>
          <w:rFonts w:ascii="Source Sans Pro" w:hAnsi="Source Sans Pro"/>
          <w:color w:val="6F7271"/>
          <w:sz w:val="21"/>
        </w:rPr>
        <w:t>y</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78"/>
        </w:numPr>
        <w:tabs>
          <w:tab w:val="left" w:pos="1212"/>
        </w:tabs>
        <w:spacing w:line="244" w:lineRule="auto"/>
        <w:ind w:right="1382"/>
        <w:rPr>
          <w:rFonts w:ascii="Source Sans Pro" w:hAnsi="Source Sans Pro"/>
          <w:color w:val="6F7271"/>
          <w:sz w:val="21"/>
        </w:rPr>
      </w:pPr>
      <w:r w:rsidRPr="00027C67">
        <w:rPr>
          <w:rFonts w:ascii="Source Sans Pro" w:hAnsi="Source Sans Pro"/>
          <w:color w:val="6F7271"/>
          <w:sz w:val="21"/>
        </w:rPr>
        <w:t>Las Organizaciones de Ciudadanos que manifiesten su interés en constituirse como Partido Político</w:t>
      </w:r>
      <w:r w:rsidRPr="00027C67">
        <w:rPr>
          <w:rFonts w:ascii="Source Sans Pro" w:hAnsi="Source Sans Pro"/>
          <w:color w:val="6F7271"/>
          <w:spacing w:val="1"/>
          <w:sz w:val="21"/>
        </w:rPr>
        <w:t xml:space="preserve"> </w:t>
      </w:r>
      <w:r w:rsidRPr="00027C67">
        <w:rPr>
          <w:rFonts w:ascii="Source Sans Pro" w:hAnsi="Source Sans Pro"/>
          <w:color w:val="6F7271"/>
          <w:sz w:val="21"/>
        </w:rPr>
        <w:t>Local.</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78"/>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lastRenderedPageBreak/>
        <w:t>En materia de Procedimientos Administrativos</w:t>
      </w:r>
      <w:r w:rsidRPr="00027C67">
        <w:rPr>
          <w:rFonts w:ascii="Source Sans Pro" w:hAnsi="Source Sans Pro"/>
          <w:color w:val="6F7271"/>
          <w:spacing w:val="4"/>
          <w:sz w:val="21"/>
        </w:rPr>
        <w:t xml:space="preserve"> </w:t>
      </w:r>
      <w:r w:rsidRPr="00027C67">
        <w:rPr>
          <w:rFonts w:ascii="Source Sans Pro" w:hAnsi="Source Sans Pro"/>
          <w:color w:val="6F7271"/>
          <w:sz w:val="21"/>
        </w:rPr>
        <w:t>Sancionadores:</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line="244" w:lineRule="auto"/>
        <w:ind w:left="219" w:right="1586"/>
        <w:rPr>
          <w:rFonts w:ascii="Source Sans Pro" w:hAnsi="Source Sans Pro"/>
          <w:color w:val="6F7271"/>
        </w:rPr>
      </w:pPr>
      <w:r w:rsidRPr="00027C67">
        <w:rPr>
          <w:rFonts w:ascii="Source Sans Pro" w:hAnsi="Source Sans Pro"/>
          <w:color w:val="6F7271"/>
        </w:rPr>
        <w:t>Los señalados en las fracciones I y II del presente artículo, así como los acuerdos y criterios que, en su caso, emita el Instituto Nacional.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5. Interpretación de la norma.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La interpretación de las disposiciones de este Reglamento se hará conforme a los criterios y principios establecidos en la Constitución Política de los Estados Unidos Mexicanos, en la Constitución Política de la Ciudad de México y en el Código de Instituciones y Procedimientos Electorales de la Ciudad de México.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6. Supletoriedad.</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A falta de disposición expresa, se aplicarán supletoriamente los siguientes ordenamientos: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77"/>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Constitución</w:t>
      </w:r>
      <w:r w:rsidRPr="00027C67">
        <w:rPr>
          <w:rFonts w:ascii="Source Sans Pro" w:hAnsi="Source Sans Pro"/>
          <w:color w:val="6F7271"/>
          <w:spacing w:val="21"/>
          <w:sz w:val="21"/>
        </w:rPr>
        <w:t xml:space="preserve"> </w:t>
      </w:r>
      <w:r w:rsidRPr="00027C67">
        <w:rPr>
          <w:rFonts w:ascii="Source Sans Pro" w:hAnsi="Source Sans Pro"/>
          <w:color w:val="6F7271"/>
          <w:sz w:val="21"/>
        </w:rPr>
        <w:t>Federal.</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77"/>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Código de</w:t>
      </w:r>
      <w:r w:rsidRPr="00027C67">
        <w:rPr>
          <w:rFonts w:ascii="Source Sans Pro" w:hAnsi="Source Sans Pro"/>
          <w:color w:val="6F7271"/>
          <w:spacing w:val="28"/>
          <w:sz w:val="21"/>
        </w:rPr>
        <w:t xml:space="preserve"> </w:t>
      </w:r>
      <w:r w:rsidRPr="00027C67">
        <w:rPr>
          <w:rFonts w:ascii="Source Sans Pro" w:hAnsi="Source Sans Pro"/>
          <w:color w:val="6F7271"/>
          <w:sz w:val="21"/>
        </w:rPr>
        <w:t>Comercio.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7"/>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Ley de Concursos</w:t>
      </w:r>
      <w:r w:rsidRPr="00027C67">
        <w:rPr>
          <w:rFonts w:ascii="Source Sans Pro" w:hAnsi="Source Sans Pro"/>
          <w:color w:val="6F7271"/>
          <w:spacing w:val="1"/>
          <w:sz w:val="21"/>
        </w:rPr>
        <w:t xml:space="preserve"> </w:t>
      </w:r>
      <w:r w:rsidRPr="00027C67">
        <w:rPr>
          <w:rFonts w:ascii="Source Sans Pro" w:hAnsi="Source Sans Pro"/>
          <w:color w:val="6F7271"/>
          <w:sz w:val="21"/>
        </w:rPr>
        <w:t>Mercantiles.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7"/>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Ley</w:t>
      </w:r>
      <w:r w:rsidRPr="00027C67">
        <w:rPr>
          <w:rFonts w:ascii="Source Sans Pro" w:hAnsi="Source Sans Pro"/>
          <w:color w:val="6F7271"/>
          <w:spacing w:val="-1"/>
          <w:sz w:val="21"/>
        </w:rPr>
        <w:t xml:space="preserve"> </w:t>
      </w:r>
      <w:r w:rsidRPr="00027C67">
        <w:rPr>
          <w:rFonts w:ascii="Source Sans Pro" w:hAnsi="Source Sans Pro"/>
          <w:color w:val="6F7271"/>
          <w:sz w:val="21"/>
        </w:rPr>
        <w:t>General.</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77"/>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Ley General de Partidos</w:t>
      </w:r>
      <w:r w:rsidRPr="00027C67">
        <w:rPr>
          <w:rFonts w:ascii="Source Sans Pro" w:hAnsi="Source Sans Pro"/>
          <w:color w:val="6F7271"/>
          <w:spacing w:val="-1"/>
          <w:sz w:val="21"/>
        </w:rPr>
        <w:t xml:space="preserve"> </w:t>
      </w:r>
      <w:r w:rsidRPr="00027C67">
        <w:rPr>
          <w:rFonts w:ascii="Source Sans Pro" w:hAnsi="Source Sans Pro"/>
          <w:color w:val="6F7271"/>
          <w:sz w:val="21"/>
        </w:rPr>
        <w:t>Políticos.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7"/>
        </w:numPr>
        <w:tabs>
          <w:tab w:val="left" w:pos="919"/>
          <w:tab w:val="left" w:pos="920"/>
        </w:tabs>
        <w:spacing w:before="1"/>
        <w:ind w:hanging="591"/>
        <w:jc w:val="left"/>
        <w:rPr>
          <w:rFonts w:ascii="Source Sans Pro" w:hAnsi="Source Sans Pro"/>
          <w:color w:val="6F7271"/>
          <w:sz w:val="21"/>
        </w:rPr>
      </w:pPr>
      <w:r w:rsidRPr="00027C67">
        <w:rPr>
          <w:rFonts w:ascii="Source Sans Pro" w:hAnsi="Source Sans Pro"/>
          <w:color w:val="6F7271"/>
          <w:sz w:val="21"/>
        </w:rPr>
        <w:t>Constitución</w:t>
      </w:r>
      <w:r w:rsidRPr="00027C67">
        <w:rPr>
          <w:rFonts w:ascii="Source Sans Pro" w:hAnsi="Source Sans Pro"/>
          <w:color w:val="6F7271"/>
          <w:spacing w:val="-1"/>
          <w:sz w:val="21"/>
        </w:rPr>
        <w:t xml:space="preserve"> </w:t>
      </w:r>
      <w:r w:rsidRPr="00027C67">
        <w:rPr>
          <w:rFonts w:ascii="Source Sans Pro" w:hAnsi="Source Sans Pro"/>
          <w:color w:val="6F7271"/>
          <w:sz w:val="21"/>
        </w:rPr>
        <w:t>Local.</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7"/>
        </w:numPr>
        <w:tabs>
          <w:tab w:val="left" w:pos="919"/>
          <w:tab w:val="left" w:pos="920"/>
        </w:tabs>
        <w:ind w:hanging="650"/>
        <w:jc w:val="left"/>
        <w:rPr>
          <w:rFonts w:ascii="Source Sans Pro" w:hAnsi="Source Sans Pro"/>
          <w:color w:val="6F7271"/>
          <w:sz w:val="21"/>
        </w:rPr>
      </w:pPr>
      <w:r w:rsidRPr="00027C67">
        <w:rPr>
          <w:rFonts w:ascii="Source Sans Pro" w:hAnsi="Source Sans Pro"/>
          <w:color w:val="6F7271"/>
          <w:sz w:val="21"/>
        </w:rPr>
        <w:t>Ley Procesal.</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7"/>
        </w:numPr>
        <w:tabs>
          <w:tab w:val="left" w:pos="919"/>
          <w:tab w:val="left" w:pos="920"/>
        </w:tabs>
        <w:ind w:hanging="706"/>
        <w:jc w:val="left"/>
        <w:rPr>
          <w:rFonts w:ascii="Source Sans Pro" w:hAnsi="Source Sans Pro"/>
          <w:color w:val="6F7271"/>
          <w:sz w:val="21"/>
        </w:rPr>
      </w:pPr>
      <w:r w:rsidRPr="00027C67">
        <w:rPr>
          <w:rFonts w:ascii="Source Sans Pro" w:hAnsi="Source Sans Pro"/>
          <w:color w:val="6F7271"/>
          <w:sz w:val="21"/>
        </w:rPr>
        <w:t>Código.</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77"/>
        </w:numPr>
        <w:tabs>
          <w:tab w:val="left" w:pos="919"/>
          <w:tab w:val="left" w:pos="920"/>
        </w:tabs>
        <w:ind w:hanging="582"/>
        <w:jc w:val="left"/>
        <w:rPr>
          <w:rFonts w:ascii="Source Sans Pro" w:hAnsi="Source Sans Pro"/>
          <w:color w:val="6F7271"/>
          <w:sz w:val="21"/>
        </w:rPr>
      </w:pPr>
      <w:r w:rsidRPr="00027C67">
        <w:rPr>
          <w:rFonts w:ascii="Source Sans Pro" w:hAnsi="Source Sans Pro"/>
          <w:color w:val="6F7271"/>
          <w:sz w:val="21"/>
        </w:rPr>
        <w:t>Código Civil para el Distrito</w:t>
      </w:r>
      <w:r w:rsidRPr="00027C67">
        <w:rPr>
          <w:rFonts w:ascii="Source Sans Pro" w:hAnsi="Source Sans Pro"/>
          <w:color w:val="6F7271"/>
          <w:spacing w:val="-2"/>
          <w:sz w:val="21"/>
        </w:rPr>
        <w:t xml:space="preserve"> </w:t>
      </w:r>
      <w:r w:rsidRPr="00027C67">
        <w:rPr>
          <w:rFonts w:ascii="Source Sans Pro" w:hAnsi="Source Sans Pro"/>
          <w:color w:val="6F7271"/>
          <w:sz w:val="21"/>
        </w:rPr>
        <w:t>Federal.</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77"/>
        </w:numPr>
        <w:tabs>
          <w:tab w:val="left" w:pos="919"/>
          <w:tab w:val="left" w:pos="920"/>
        </w:tabs>
        <w:ind w:hanging="526"/>
        <w:jc w:val="left"/>
        <w:rPr>
          <w:rFonts w:ascii="Source Sans Pro" w:hAnsi="Source Sans Pro"/>
          <w:color w:val="6F7271"/>
          <w:sz w:val="21"/>
        </w:rPr>
      </w:pPr>
      <w:r w:rsidRPr="00027C67">
        <w:rPr>
          <w:rFonts w:ascii="Source Sans Pro" w:hAnsi="Source Sans Pro"/>
          <w:color w:val="6F7271"/>
          <w:sz w:val="21"/>
        </w:rPr>
        <w:t>Reglamento de Fiscalización del Instituto Nacional</w:t>
      </w:r>
      <w:r w:rsidRPr="00027C67">
        <w:rPr>
          <w:rFonts w:ascii="Source Sans Pro" w:hAnsi="Source Sans Pro"/>
          <w:color w:val="6F7271"/>
          <w:spacing w:val="3"/>
          <w:sz w:val="21"/>
        </w:rPr>
        <w:t xml:space="preserve"> </w:t>
      </w:r>
      <w:r w:rsidRPr="00027C67">
        <w:rPr>
          <w:rFonts w:ascii="Source Sans Pro" w:hAnsi="Source Sans Pro"/>
          <w:color w:val="6F7271"/>
          <w:sz w:val="21"/>
        </w:rPr>
        <w:t>Electoral.</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7"/>
        </w:numPr>
        <w:tabs>
          <w:tab w:val="left" w:pos="919"/>
          <w:tab w:val="left" w:pos="920"/>
        </w:tabs>
        <w:spacing w:line="244" w:lineRule="auto"/>
        <w:ind w:right="1380" w:hanging="581"/>
        <w:jc w:val="left"/>
        <w:rPr>
          <w:rFonts w:ascii="Source Sans Pro" w:hAnsi="Source Sans Pro"/>
          <w:color w:val="6F7271"/>
          <w:sz w:val="21"/>
        </w:rPr>
      </w:pPr>
      <w:r w:rsidRPr="00027C67">
        <w:rPr>
          <w:rFonts w:ascii="Source Sans Pro" w:hAnsi="Source Sans Pro"/>
          <w:color w:val="6F7271"/>
          <w:sz w:val="21"/>
        </w:rPr>
        <w:t>Reglamento de Procedimientos Sancionadores en materia de Fiscalización del Instituto Nacional 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Todo lo no previsto en el Reglamento, será resuelto por la Comisión.</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spacing w:before="61"/>
        <w:rPr>
          <w:rFonts w:ascii="Source Sans Pro" w:hAnsi="Source Sans Pro"/>
          <w:color w:val="6F7271"/>
        </w:rPr>
      </w:pPr>
      <w:r w:rsidRPr="00027C67">
        <w:rPr>
          <w:rFonts w:ascii="Source Sans Pro" w:hAnsi="Source Sans Pro"/>
          <w:color w:val="6F7271"/>
        </w:rPr>
        <w:t>Artículo 7. Aplicación del</w:t>
      </w:r>
      <w:r w:rsidRPr="00027C67">
        <w:rPr>
          <w:rFonts w:ascii="Source Sans Pro" w:hAnsi="Source Sans Pro"/>
          <w:color w:val="6F7271"/>
          <w:spacing w:val="41"/>
        </w:rPr>
        <w:t xml:space="preserve"> </w:t>
      </w:r>
      <w:r w:rsidRPr="00027C67">
        <w:rPr>
          <w:rFonts w:ascii="Source Sans Pro" w:hAnsi="Source Sans Pro"/>
          <w:color w:val="6F7271"/>
        </w:rPr>
        <w:t>Reglamento.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La aplicación de este Reglamento es independiente a cualquier otro procedimiento a que haya lugar, con motivo de las responsabilidades que, en su caso, se deriven por el incumplimiento de las obligaciones que presenten compromisos pecuniarios, antes, durante y después de la fiscalización frente a otras autoridades, cometidas por la dirigencia, la persona Responsable, Representante, las personas afiliadas o simpatizantes de los Sujetos</w:t>
      </w:r>
      <w:r w:rsidRPr="00027C67">
        <w:rPr>
          <w:rFonts w:ascii="Source Sans Pro" w:hAnsi="Source Sans Pro"/>
          <w:color w:val="6F7271"/>
          <w:spacing w:val="4"/>
        </w:rPr>
        <w:t xml:space="preserve"> </w:t>
      </w:r>
      <w:r w:rsidRPr="00027C67">
        <w:rPr>
          <w:rFonts w:ascii="Source Sans Pro" w:hAnsi="Source Sans Pro"/>
          <w:color w:val="6F7271"/>
        </w:rPr>
        <w:t>Obligados.</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8. Facultades de la Comisión.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La Comisión, además de las conferidas en el Código y el Reglamento, tendrá la facultad, en todo momento, de solicitar a la Dirección Ejecutiva la información y documentación relacionada con las actividades que realice.</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La Comisión por conducto de la Dirección Ejecutiva, vigilará la actuación de las personas Interventora y Liquidadora, para lo cual: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77"/>
        </w:numPr>
        <w:tabs>
          <w:tab w:val="left" w:pos="919"/>
          <w:tab w:val="left" w:pos="920"/>
        </w:tabs>
        <w:rPr>
          <w:rFonts w:ascii="Source Sans Pro" w:hAnsi="Source Sans Pro"/>
          <w:color w:val="6F7271"/>
          <w:sz w:val="21"/>
        </w:rPr>
      </w:pPr>
      <w:r w:rsidRPr="00027C67">
        <w:rPr>
          <w:rFonts w:ascii="Source Sans Pro" w:hAnsi="Source Sans Pro"/>
          <w:color w:val="6F7271"/>
          <w:sz w:val="21"/>
        </w:rPr>
        <w:t>De la persona Interventora.</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907" w:right="1466"/>
        <w:rPr>
          <w:rFonts w:ascii="Source Sans Pro" w:hAnsi="Source Sans Pro"/>
          <w:color w:val="6F7271"/>
        </w:rPr>
      </w:pPr>
      <w:r w:rsidRPr="00027C67">
        <w:rPr>
          <w:rFonts w:ascii="Source Sans Pro" w:hAnsi="Source Sans Pro"/>
          <w:color w:val="6F7271"/>
        </w:rPr>
        <w:t>En las etapas de prevención, reserva y liquidación del patrimonio del Partido Político, respecto  a  la administración de sus recursos y adicionalmente tendrá las siguientes</w:t>
      </w:r>
      <w:r w:rsidRPr="00027C67">
        <w:rPr>
          <w:rFonts w:ascii="Source Sans Pro" w:hAnsi="Source Sans Pro"/>
          <w:color w:val="6F7271"/>
          <w:spacing w:val="26"/>
        </w:rPr>
        <w:t xml:space="preserve"> </w:t>
      </w:r>
      <w:r w:rsidRPr="00027C67">
        <w:rPr>
          <w:rFonts w:ascii="Source Sans Pro" w:hAnsi="Source Sans Pro"/>
          <w:color w:val="6F7271"/>
        </w:rPr>
        <w:t>facultades: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2"/>
          <w:numId w:val="77"/>
        </w:numPr>
        <w:tabs>
          <w:tab w:val="left" w:pos="1212"/>
        </w:tabs>
        <w:spacing w:line="244" w:lineRule="auto"/>
        <w:ind w:right="1381"/>
        <w:jc w:val="both"/>
        <w:rPr>
          <w:rFonts w:ascii="Source Sans Pro" w:hAnsi="Source Sans Pro"/>
          <w:color w:val="6F7271"/>
          <w:sz w:val="21"/>
        </w:rPr>
      </w:pPr>
      <w:r w:rsidRPr="00027C67">
        <w:rPr>
          <w:rFonts w:ascii="Source Sans Pro" w:hAnsi="Source Sans Pro"/>
          <w:color w:val="6F7271"/>
          <w:sz w:val="21"/>
        </w:rPr>
        <w:t>Solicitar a la persona Interventora la información por escrito sobre las cuestiones relativas a su desempeño;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77"/>
        </w:numPr>
        <w:tabs>
          <w:tab w:val="left" w:pos="1212"/>
        </w:tabs>
        <w:spacing w:line="244" w:lineRule="auto"/>
        <w:ind w:right="1379"/>
        <w:jc w:val="both"/>
        <w:rPr>
          <w:rFonts w:ascii="Source Sans Pro" w:hAnsi="Source Sans Pro"/>
          <w:color w:val="6F7271"/>
          <w:sz w:val="21"/>
        </w:rPr>
      </w:pPr>
      <w:r w:rsidRPr="00027C67">
        <w:rPr>
          <w:rFonts w:ascii="Source Sans Pro" w:hAnsi="Source Sans Pro"/>
          <w:color w:val="6F7271"/>
          <w:sz w:val="21"/>
        </w:rPr>
        <w:t>En caso de que la Comisión tenga conocimiento de una situación que pueda implicar una trasgresión a ordenamientos ajenos a su competencia, derivado del procedimiento de liquidación del patrimonio del Partido Político, instruirá a la Dirección Ejecutiva informe y proporcione</w:t>
      </w:r>
      <w:r w:rsidRPr="00027C67">
        <w:rPr>
          <w:rFonts w:ascii="Source Sans Pro" w:hAnsi="Source Sans Pro"/>
          <w:color w:val="6F7271"/>
          <w:spacing w:val="7"/>
          <w:sz w:val="21"/>
        </w:rPr>
        <w:t xml:space="preserve"> </w:t>
      </w:r>
      <w:r w:rsidRPr="00027C67">
        <w:rPr>
          <w:rFonts w:ascii="Source Sans Pro" w:hAnsi="Source Sans Pro"/>
          <w:color w:val="6F7271"/>
          <w:sz w:val="21"/>
        </w:rPr>
        <w:t>toda</w:t>
      </w:r>
      <w:r w:rsidRPr="00027C67">
        <w:rPr>
          <w:rFonts w:ascii="Source Sans Pro" w:hAnsi="Source Sans Pro"/>
          <w:color w:val="6F7271"/>
          <w:spacing w:val="7"/>
          <w:sz w:val="21"/>
        </w:rPr>
        <w:t xml:space="preserve"> </w:t>
      </w:r>
      <w:r w:rsidRPr="00027C67">
        <w:rPr>
          <w:rFonts w:ascii="Source Sans Pro" w:hAnsi="Source Sans Pro"/>
          <w:color w:val="6F7271"/>
          <w:sz w:val="21"/>
        </w:rPr>
        <w:t>la</w:t>
      </w:r>
      <w:r w:rsidRPr="00027C67">
        <w:rPr>
          <w:rFonts w:ascii="Source Sans Pro" w:hAnsi="Source Sans Pro"/>
          <w:color w:val="6F7271"/>
          <w:spacing w:val="7"/>
          <w:sz w:val="21"/>
        </w:rPr>
        <w:t xml:space="preserve"> </w:t>
      </w:r>
      <w:r w:rsidRPr="00027C67">
        <w:rPr>
          <w:rFonts w:ascii="Source Sans Pro" w:hAnsi="Source Sans Pro"/>
          <w:color w:val="6F7271"/>
          <w:sz w:val="21"/>
        </w:rPr>
        <w:t>información</w:t>
      </w:r>
      <w:r w:rsidRPr="00027C67">
        <w:rPr>
          <w:rFonts w:ascii="Source Sans Pro" w:hAnsi="Source Sans Pro"/>
          <w:color w:val="6F7271"/>
          <w:spacing w:val="8"/>
          <w:sz w:val="21"/>
        </w:rPr>
        <w:t xml:space="preserve"> </w:t>
      </w:r>
      <w:r w:rsidRPr="00027C67">
        <w:rPr>
          <w:rFonts w:ascii="Source Sans Pro" w:hAnsi="Source Sans Pro"/>
          <w:color w:val="6F7271"/>
          <w:sz w:val="21"/>
        </w:rPr>
        <w:t>y</w:t>
      </w:r>
      <w:r w:rsidRPr="00027C67">
        <w:rPr>
          <w:rFonts w:ascii="Source Sans Pro" w:hAnsi="Source Sans Pro"/>
          <w:color w:val="6F7271"/>
          <w:spacing w:val="8"/>
          <w:sz w:val="21"/>
        </w:rPr>
        <w:t xml:space="preserve"> </w:t>
      </w:r>
      <w:r w:rsidRPr="00027C67">
        <w:rPr>
          <w:rFonts w:ascii="Source Sans Pro" w:hAnsi="Source Sans Pro"/>
          <w:color w:val="6F7271"/>
          <w:sz w:val="21"/>
        </w:rPr>
        <w:t>documentación</w:t>
      </w:r>
      <w:r w:rsidRPr="00027C67">
        <w:rPr>
          <w:rFonts w:ascii="Source Sans Pro" w:hAnsi="Source Sans Pro"/>
          <w:color w:val="6F7271"/>
          <w:spacing w:val="8"/>
          <w:sz w:val="21"/>
        </w:rPr>
        <w:t xml:space="preserve"> </w:t>
      </w:r>
      <w:r w:rsidRPr="00027C67">
        <w:rPr>
          <w:rFonts w:ascii="Source Sans Pro" w:hAnsi="Source Sans Pro"/>
          <w:color w:val="6F7271"/>
          <w:sz w:val="21"/>
        </w:rPr>
        <w:t>correspondiente</w:t>
      </w:r>
      <w:r w:rsidRPr="00027C67">
        <w:rPr>
          <w:rFonts w:ascii="Source Sans Pro" w:hAnsi="Source Sans Pro"/>
          <w:color w:val="6F7271"/>
          <w:spacing w:val="8"/>
          <w:sz w:val="21"/>
        </w:rPr>
        <w:t xml:space="preserve"> </w:t>
      </w:r>
      <w:r w:rsidRPr="00027C67">
        <w:rPr>
          <w:rFonts w:ascii="Source Sans Pro" w:hAnsi="Source Sans Pro"/>
          <w:color w:val="6F7271"/>
          <w:sz w:val="21"/>
        </w:rPr>
        <w:t>a</w:t>
      </w:r>
      <w:r w:rsidRPr="00027C67">
        <w:rPr>
          <w:rFonts w:ascii="Source Sans Pro" w:hAnsi="Source Sans Pro"/>
          <w:color w:val="6F7271"/>
          <w:spacing w:val="8"/>
          <w:sz w:val="21"/>
        </w:rPr>
        <w:t xml:space="preserve"> </w:t>
      </w:r>
      <w:r w:rsidRPr="00027C67">
        <w:rPr>
          <w:rFonts w:ascii="Source Sans Pro" w:hAnsi="Source Sans Pro"/>
          <w:color w:val="6F7271"/>
          <w:sz w:val="21"/>
        </w:rPr>
        <w:t>la</w:t>
      </w:r>
      <w:r w:rsidRPr="00027C67">
        <w:rPr>
          <w:rFonts w:ascii="Source Sans Pro" w:hAnsi="Source Sans Pro"/>
          <w:color w:val="6F7271"/>
          <w:spacing w:val="7"/>
          <w:sz w:val="21"/>
        </w:rPr>
        <w:t xml:space="preserve"> </w:t>
      </w:r>
      <w:r w:rsidRPr="00027C67">
        <w:rPr>
          <w:rFonts w:ascii="Source Sans Pro" w:hAnsi="Source Sans Pro"/>
          <w:color w:val="6F7271"/>
          <w:sz w:val="21"/>
        </w:rPr>
        <w:t>Secretaria</w:t>
      </w:r>
      <w:r w:rsidRPr="00027C67">
        <w:rPr>
          <w:rFonts w:ascii="Source Sans Pro" w:hAnsi="Source Sans Pro"/>
          <w:color w:val="6F7271"/>
          <w:spacing w:val="9"/>
          <w:sz w:val="21"/>
        </w:rPr>
        <w:t xml:space="preserve"> </w:t>
      </w:r>
      <w:r w:rsidRPr="00027C67">
        <w:rPr>
          <w:rFonts w:ascii="Source Sans Pro" w:hAnsi="Source Sans Pro"/>
          <w:color w:val="6F7271"/>
          <w:sz w:val="21"/>
        </w:rPr>
        <w:t>Ejecutiva;</w:t>
      </w:r>
      <w:r w:rsidRPr="00027C67">
        <w:rPr>
          <w:rFonts w:ascii="Source Sans Pro" w:hAnsi="Source Sans Pro"/>
          <w:color w:val="6F7271"/>
          <w:spacing w:val="5"/>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77"/>
        </w:numPr>
        <w:tabs>
          <w:tab w:val="left" w:pos="1212"/>
        </w:tabs>
        <w:ind w:hanging="277"/>
        <w:rPr>
          <w:rFonts w:ascii="Source Sans Pro" w:hAnsi="Source Sans Pro"/>
          <w:color w:val="6F7271"/>
          <w:sz w:val="21"/>
        </w:rPr>
      </w:pPr>
      <w:r w:rsidRPr="00027C67">
        <w:rPr>
          <w:rFonts w:ascii="Source Sans Pro" w:hAnsi="Source Sans Pro"/>
          <w:color w:val="6F7271"/>
          <w:sz w:val="21"/>
        </w:rPr>
        <w:t>Las demás que le confiera el Código y el</w:t>
      </w:r>
      <w:r w:rsidRPr="00027C67">
        <w:rPr>
          <w:rFonts w:ascii="Source Sans Pro" w:hAnsi="Source Sans Pro"/>
          <w:color w:val="6F7271"/>
          <w:spacing w:val="8"/>
          <w:sz w:val="21"/>
        </w:rPr>
        <w:t xml:space="preserve"> </w:t>
      </w:r>
      <w:r w:rsidRPr="00027C67">
        <w:rPr>
          <w:rFonts w:ascii="Source Sans Pro" w:hAnsi="Source Sans Pro"/>
          <w:color w:val="6F7271"/>
          <w:sz w:val="21"/>
        </w:rPr>
        <w:t>Reglamento.</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77"/>
        </w:numPr>
        <w:tabs>
          <w:tab w:val="left" w:pos="919"/>
          <w:tab w:val="left" w:pos="920"/>
        </w:tabs>
        <w:ind w:hanging="521"/>
        <w:rPr>
          <w:rFonts w:ascii="Source Sans Pro" w:hAnsi="Source Sans Pro"/>
          <w:color w:val="6F7271"/>
          <w:sz w:val="21"/>
        </w:rPr>
      </w:pPr>
      <w:r w:rsidRPr="00027C67">
        <w:rPr>
          <w:rFonts w:ascii="Source Sans Pro" w:hAnsi="Source Sans Pro"/>
          <w:color w:val="6F7271"/>
          <w:sz w:val="21"/>
        </w:rPr>
        <w:t>De la persona Liquidadora.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77"/>
        </w:numPr>
        <w:tabs>
          <w:tab w:val="left" w:pos="1270"/>
        </w:tabs>
        <w:spacing w:before="1" w:line="244" w:lineRule="auto"/>
        <w:ind w:left="1269" w:right="1382" w:hanging="351"/>
        <w:jc w:val="both"/>
        <w:rPr>
          <w:rFonts w:ascii="Source Sans Pro" w:hAnsi="Source Sans Pro"/>
          <w:color w:val="6F7271"/>
          <w:sz w:val="21"/>
        </w:rPr>
      </w:pPr>
      <w:r w:rsidRPr="00027C67">
        <w:rPr>
          <w:rFonts w:ascii="Source Sans Pro" w:hAnsi="Source Sans Pro"/>
          <w:color w:val="6F7271"/>
          <w:sz w:val="21"/>
        </w:rPr>
        <w:t>Solicitar a la persona Liquidadora información por escrito, sobre las cuestiones relativas a su desempeño;</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77"/>
        </w:numPr>
        <w:tabs>
          <w:tab w:val="left" w:pos="1270"/>
        </w:tabs>
        <w:spacing w:line="244" w:lineRule="auto"/>
        <w:ind w:left="1269" w:right="1378" w:hanging="351"/>
        <w:jc w:val="both"/>
        <w:rPr>
          <w:rFonts w:ascii="Source Sans Pro" w:hAnsi="Source Sans Pro"/>
          <w:color w:val="6F7271"/>
          <w:sz w:val="21"/>
        </w:rPr>
      </w:pPr>
      <w:r w:rsidRPr="00027C67">
        <w:rPr>
          <w:rFonts w:ascii="Source Sans Pro" w:hAnsi="Source Sans Pro"/>
          <w:color w:val="6F7271"/>
          <w:sz w:val="21"/>
        </w:rPr>
        <w:t>En caso de que la persona Liquidadora incumpla con las obligaciones establecidas en este Reglamento, la Comisión, por medio de la Dirección Ejecutiva integrará un expediente que será remitido por oficio a la persona Titular de la Secretaría Ejecutiva para que proceda en términos de</w:t>
      </w:r>
      <w:r w:rsidRPr="00027C67">
        <w:rPr>
          <w:rFonts w:ascii="Source Sans Pro" w:hAnsi="Source Sans Pro"/>
          <w:color w:val="6F7271"/>
          <w:spacing w:val="2"/>
          <w:sz w:val="21"/>
        </w:rPr>
        <w:t xml:space="preserve"> </w:t>
      </w:r>
      <w:r w:rsidRPr="00027C67">
        <w:rPr>
          <w:rFonts w:ascii="Source Sans Pro" w:hAnsi="Source Sans Pro"/>
          <w:color w:val="6F7271"/>
          <w:sz w:val="21"/>
        </w:rPr>
        <w:t>Ley.</w:t>
      </w:r>
    </w:p>
    <w:p w:rsidR="00213258" w:rsidRPr="00027C67" w:rsidRDefault="00213258">
      <w:pPr>
        <w:pStyle w:val="Textoindependiente"/>
        <w:rPr>
          <w:rFonts w:ascii="Source Sans Pro" w:hAnsi="Source Sans Pro"/>
          <w:color w:val="6F7271"/>
          <w:sz w:val="20"/>
        </w:rPr>
      </w:pPr>
    </w:p>
    <w:p w:rsidR="00213258" w:rsidRPr="00027C67" w:rsidRDefault="001B7891">
      <w:pPr>
        <w:pStyle w:val="Ttulo2"/>
        <w:spacing w:before="160"/>
        <w:rPr>
          <w:rFonts w:ascii="Source Sans Pro" w:hAnsi="Source Sans Pro"/>
          <w:color w:val="6F7271"/>
        </w:rPr>
      </w:pPr>
      <w:r w:rsidRPr="00027C67">
        <w:rPr>
          <w:rFonts w:ascii="Source Sans Pro" w:hAnsi="Source Sans Pro"/>
          <w:color w:val="6F7271"/>
        </w:rPr>
        <w:t>Artículo 9. Facultades de la Dirección Ejecutiva.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81"/>
        <w:jc w:val="both"/>
        <w:rPr>
          <w:rFonts w:ascii="Source Sans Pro" w:hAnsi="Source Sans Pro"/>
          <w:color w:val="6F7271"/>
        </w:rPr>
      </w:pPr>
      <w:r w:rsidRPr="00027C67">
        <w:rPr>
          <w:rFonts w:ascii="Source Sans Pro" w:hAnsi="Source Sans Pro"/>
          <w:color w:val="6F7271"/>
        </w:rPr>
        <w:t>La Dirección Ejecutiva además de las facultades conferidas en el Código y el Reglamento, tendrá las siguientes:</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76"/>
        </w:numPr>
        <w:tabs>
          <w:tab w:val="left" w:pos="919"/>
          <w:tab w:val="left" w:pos="920"/>
        </w:tabs>
        <w:spacing w:before="61"/>
        <w:jc w:val="left"/>
        <w:rPr>
          <w:rFonts w:ascii="Source Sans Pro" w:hAnsi="Source Sans Pro"/>
          <w:color w:val="6F7271"/>
          <w:sz w:val="21"/>
        </w:rPr>
      </w:pPr>
      <w:r w:rsidRPr="00027C67">
        <w:rPr>
          <w:rFonts w:ascii="Source Sans Pro" w:hAnsi="Source Sans Pro"/>
          <w:color w:val="6F7271"/>
          <w:sz w:val="21"/>
        </w:rPr>
        <w:t>Solicitar, recibir y revisar los informes que presenten los Sujetos</w:t>
      </w:r>
      <w:r w:rsidRPr="00027C67">
        <w:rPr>
          <w:rFonts w:ascii="Source Sans Pro" w:hAnsi="Source Sans Pro"/>
          <w:color w:val="6F7271"/>
          <w:spacing w:val="7"/>
          <w:sz w:val="21"/>
        </w:rPr>
        <w:t xml:space="preserve"> </w:t>
      </w:r>
      <w:r w:rsidRPr="00027C67">
        <w:rPr>
          <w:rFonts w:ascii="Source Sans Pro" w:hAnsi="Source Sans Pro"/>
          <w:color w:val="6F7271"/>
          <w:sz w:val="21"/>
        </w:rPr>
        <w:t>Obligados.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6"/>
        </w:numPr>
        <w:tabs>
          <w:tab w:val="left" w:pos="920"/>
        </w:tabs>
        <w:spacing w:before="1" w:line="244" w:lineRule="auto"/>
        <w:ind w:right="1379" w:hanging="521"/>
        <w:jc w:val="both"/>
        <w:rPr>
          <w:rFonts w:ascii="Source Sans Pro" w:hAnsi="Source Sans Pro"/>
          <w:color w:val="6F7271"/>
          <w:sz w:val="21"/>
        </w:rPr>
      </w:pPr>
      <w:r w:rsidRPr="00027C67">
        <w:rPr>
          <w:rFonts w:ascii="Source Sans Pro" w:hAnsi="Source Sans Pro"/>
          <w:color w:val="6F7271"/>
          <w:sz w:val="21"/>
        </w:rPr>
        <w:t>Solicitar tanto a cualquier autoridad, persona física o jurídica, como a las personas Interventora y Liquidadora sobre los procesos de liquidación y disolución de los Sujetos Obligados, toda la información o documentación o medios de almacenamiento de datos necesarios para el correcto desarrollo de la</w:t>
      </w:r>
      <w:r w:rsidRPr="00027C67">
        <w:rPr>
          <w:rFonts w:ascii="Source Sans Pro" w:hAnsi="Source Sans Pro"/>
          <w:color w:val="6F7271"/>
          <w:spacing w:val="-2"/>
          <w:sz w:val="21"/>
        </w:rPr>
        <w:t xml:space="preserve"> </w:t>
      </w:r>
      <w:r w:rsidRPr="00027C67">
        <w:rPr>
          <w:rFonts w:ascii="Source Sans Pro" w:hAnsi="Source Sans Pro"/>
          <w:color w:val="6F7271"/>
          <w:sz w:val="21"/>
        </w:rPr>
        <w:t>fiscalización.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6"/>
        </w:numPr>
        <w:tabs>
          <w:tab w:val="left" w:pos="920"/>
        </w:tabs>
        <w:spacing w:line="244" w:lineRule="auto"/>
        <w:ind w:right="1381" w:hanging="579"/>
        <w:jc w:val="both"/>
        <w:rPr>
          <w:rFonts w:ascii="Source Sans Pro" w:hAnsi="Source Sans Pro"/>
          <w:color w:val="6F7271"/>
          <w:sz w:val="21"/>
        </w:rPr>
      </w:pPr>
      <w:r w:rsidRPr="00027C67">
        <w:rPr>
          <w:rFonts w:ascii="Source Sans Pro" w:hAnsi="Source Sans Pro"/>
          <w:color w:val="6F7271"/>
          <w:sz w:val="21"/>
        </w:rPr>
        <w:t>Brindar asesoría y orientación a los Sujetos Obligados sobre el cumplimiento de sus obligaciones en materia de</w:t>
      </w:r>
      <w:r w:rsidRPr="00027C67">
        <w:rPr>
          <w:rFonts w:ascii="Source Sans Pro" w:hAnsi="Source Sans Pro"/>
          <w:color w:val="6F7271"/>
          <w:spacing w:val="3"/>
          <w:sz w:val="21"/>
        </w:rPr>
        <w:t xml:space="preserve"> </w:t>
      </w:r>
      <w:r w:rsidRPr="00027C67">
        <w:rPr>
          <w:rFonts w:ascii="Source Sans Pro" w:hAnsi="Source Sans Pro"/>
          <w:color w:val="6F7271"/>
          <w:sz w:val="21"/>
        </w:rPr>
        <w:t>fiscalización.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6"/>
        </w:numPr>
        <w:tabs>
          <w:tab w:val="left" w:pos="920"/>
        </w:tabs>
        <w:spacing w:line="244" w:lineRule="auto"/>
        <w:ind w:right="1381" w:hanging="591"/>
        <w:jc w:val="both"/>
        <w:rPr>
          <w:rFonts w:ascii="Source Sans Pro" w:hAnsi="Source Sans Pro"/>
          <w:color w:val="6F7271"/>
          <w:sz w:val="21"/>
        </w:rPr>
      </w:pPr>
      <w:r w:rsidRPr="00027C67">
        <w:rPr>
          <w:rFonts w:ascii="Source Sans Pro" w:hAnsi="Source Sans Pro"/>
          <w:color w:val="6F7271"/>
          <w:sz w:val="21"/>
        </w:rPr>
        <w:lastRenderedPageBreak/>
        <w:t>En caso de que tenga conocimiento de una situación que implique alguna trasgresión a ordenamientos ajenos a su competencia derivado de la fiscalización o de la liquidación del patrimonio de los Sujetos Obligados, informará inmediatamente a la Comisión a fin de que ésta determine lo</w:t>
      </w:r>
      <w:r w:rsidRPr="00027C67">
        <w:rPr>
          <w:rFonts w:ascii="Source Sans Pro" w:hAnsi="Source Sans Pro"/>
          <w:color w:val="6F7271"/>
          <w:spacing w:val="2"/>
          <w:sz w:val="21"/>
        </w:rPr>
        <w:t xml:space="preserve"> </w:t>
      </w:r>
      <w:r w:rsidRPr="00027C67">
        <w:rPr>
          <w:rFonts w:ascii="Source Sans Pro" w:hAnsi="Source Sans Pro"/>
          <w:color w:val="6F7271"/>
          <w:sz w:val="21"/>
        </w:rPr>
        <w:t>conducente.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6"/>
        </w:numPr>
        <w:tabs>
          <w:tab w:val="left" w:pos="920"/>
        </w:tabs>
        <w:spacing w:before="1" w:line="244" w:lineRule="auto"/>
        <w:ind w:right="1382" w:hanging="535"/>
        <w:jc w:val="both"/>
        <w:rPr>
          <w:rFonts w:ascii="Source Sans Pro" w:hAnsi="Source Sans Pro"/>
          <w:color w:val="6F7271"/>
          <w:sz w:val="21"/>
        </w:rPr>
      </w:pPr>
      <w:r w:rsidRPr="00027C67">
        <w:rPr>
          <w:rFonts w:ascii="Source Sans Pro" w:hAnsi="Source Sans Pro"/>
          <w:color w:val="6F7271"/>
          <w:sz w:val="21"/>
        </w:rPr>
        <w:t>Coadyuvar con las investigaciones relacionadas con quejas y procedimientos oficiosos que deriven de la rendición de cuentas de los Sujetos</w:t>
      </w:r>
      <w:r w:rsidRPr="00027C67">
        <w:rPr>
          <w:rFonts w:ascii="Source Sans Pro" w:hAnsi="Source Sans Pro"/>
          <w:color w:val="6F7271"/>
          <w:spacing w:val="-1"/>
          <w:sz w:val="21"/>
        </w:rPr>
        <w:t xml:space="preserve"> </w:t>
      </w:r>
      <w:r w:rsidRPr="00027C67">
        <w:rPr>
          <w:rFonts w:ascii="Source Sans Pro" w:hAnsi="Source Sans Pro"/>
          <w:color w:val="6F7271"/>
          <w:sz w:val="21"/>
        </w:rPr>
        <w:t>Obligados.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6"/>
        </w:numPr>
        <w:tabs>
          <w:tab w:val="left" w:pos="920"/>
        </w:tabs>
        <w:spacing w:line="244" w:lineRule="auto"/>
        <w:ind w:right="1384" w:hanging="591"/>
        <w:jc w:val="both"/>
        <w:rPr>
          <w:rFonts w:ascii="Source Sans Pro" w:hAnsi="Source Sans Pro"/>
          <w:color w:val="6F7271"/>
          <w:sz w:val="21"/>
        </w:rPr>
      </w:pPr>
      <w:r w:rsidRPr="00027C67">
        <w:rPr>
          <w:rFonts w:ascii="Source Sans Pro" w:hAnsi="Source Sans Pro"/>
          <w:color w:val="6F7271"/>
          <w:sz w:val="21"/>
        </w:rPr>
        <w:t>Atender y dar seguimiento a todos los requerimientos de información que realice el Consejo General</w:t>
      </w:r>
      <w:r w:rsidRPr="00027C67">
        <w:rPr>
          <w:rFonts w:ascii="Source Sans Pro" w:hAnsi="Source Sans Pro"/>
          <w:color w:val="6F7271"/>
          <w:spacing w:val="5"/>
          <w:sz w:val="21"/>
        </w:rPr>
        <w:t xml:space="preserve"> </w:t>
      </w:r>
      <w:r w:rsidRPr="00027C67">
        <w:rPr>
          <w:rFonts w:ascii="Source Sans Pro" w:hAnsi="Source Sans Pro"/>
          <w:color w:val="6F7271"/>
          <w:sz w:val="21"/>
        </w:rPr>
        <w:t>o</w:t>
      </w:r>
      <w:r w:rsidRPr="00027C67">
        <w:rPr>
          <w:rFonts w:ascii="Source Sans Pro" w:hAnsi="Source Sans Pro"/>
          <w:color w:val="6F7271"/>
          <w:spacing w:val="7"/>
          <w:sz w:val="21"/>
        </w:rPr>
        <w:t xml:space="preserve"> </w:t>
      </w:r>
      <w:r w:rsidRPr="00027C67">
        <w:rPr>
          <w:rFonts w:ascii="Source Sans Pro" w:hAnsi="Source Sans Pro"/>
          <w:color w:val="6F7271"/>
          <w:sz w:val="21"/>
        </w:rPr>
        <w:t>la</w:t>
      </w:r>
      <w:r w:rsidRPr="00027C67">
        <w:rPr>
          <w:rFonts w:ascii="Source Sans Pro" w:hAnsi="Source Sans Pro"/>
          <w:color w:val="6F7271"/>
          <w:spacing w:val="4"/>
          <w:sz w:val="21"/>
        </w:rPr>
        <w:t xml:space="preserve"> </w:t>
      </w:r>
      <w:r w:rsidRPr="00027C67">
        <w:rPr>
          <w:rFonts w:ascii="Source Sans Pro" w:hAnsi="Source Sans Pro"/>
          <w:color w:val="6F7271"/>
          <w:sz w:val="21"/>
        </w:rPr>
        <w:t>Comisión</w:t>
      </w:r>
      <w:r w:rsidRPr="00027C67">
        <w:rPr>
          <w:rFonts w:ascii="Source Sans Pro" w:hAnsi="Source Sans Pro"/>
          <w:color w:val="6F7271"/>
          <w:spacing w:val="7"/>
          <w:sz w:val="21"/>
        </w:rPr>
        <w:t xml:space="preserve"> </w:t>
      </w:r>
      <w:r w:rsidRPr="00027C67">
        <w:rPr>
          <w:rFonts w:ascii="Source Sans Pro" w:hAnsi="Source Sans Pro"/>
          <w:color w:val="6F7271"/>
          <w:sz w:val="21"/>
        </w:rPr>
        <w:t>durante</w:t>
      </w:r>
      <w:r w:rsidRPr="00027C67">
        <w:rPr>
          <w:rFonts w:ascii="Source Sans Pro" w:hAnsi="Source Sans Pro"/>
          <w:color w:val="6F7271"/>
          <w:spacing w:val="7"/>
          <w:sz w:val="21"/>
        </w:rPr>
        <w:t xml:space="preserve"> </w:t>
      </w:r>
      <w:r w:rsidRPr="00027C67">
        <w:rPr>
          <w:rFonts w:ascii="Source Sans Pro" w:hAnsi="Source Sans Pro"/>
          <w:color w:val="6F7271"/>
          <w:sz w:val="21"/>
        </w:rPr>
        <w:t>la</w:t>
      </w:r>
      <w:r w:rsidRPr="00027C67">
        <w:rPr>
          <w:rFonts w:ascii="Source Sans Pro" w:hAnsi="Source Sans Pro"/>
          <w:color w:val="6F7271"/>
          <w:spacing w:val="7"/>
          <w:sz w:val="21"/>
        </w:rPr>
        <w:t xml:space="preserve"> </w:t>
      </w:r>
      <w:r w:rsidRPr="00027C67">
        <w:rPr>
          <w:rFonts w:ascii="Source Sans Pro" w:hAnsi="Source Sans Pro"/>
          <w:color w:val="6F7271"/>
          <w:sz w:val="21"/>
        </w:rPr>
        <w:t>fiscalización</w:t>
      </w:r>
      <w:r w:rsidRPr="00027C67">
        <w:rPr>
          <w:rFonts w:ascii="Source Sans Pro" w:hAnsi="Source Sans Pro"/>
          <w:color w:val="6F7271"/>
          <w:spacing w:val="5"/>
          <w:sz w:val="21"/>
        </w:rPr>
        <w:t xml:space="preserve"> </w:t>
      </w:r>
      <w:r w:rsidRPr="00027C67">
        <w:rPr>
          <w:rFonts w:ascii="Source Sans Pro" w:hAnsi="Source Sans Pro"/>
          <w:color w:val="6F7271"/>
          <w:sz w:val="21"/>
        </w:rPr>
        <w:t>y</w:t>
      </w:r>
      <w:r w:rsidRPr="00027C67">
        <w:rPr>
          <w:rFonts w:ascii="Source Sans Pro" w:hAnsi="Source Sans Pro"/>
          <w:color w:val="6F7271"/>
          <w:spacing w:val="8"/>
          <w:sz w:val="21"/>
        </w:rPr>
        <w:t xml:space="preserve"> </w:t>
      </w:r>
      <w:r w:rsidRPr="00027C67">
        <w:rPr>
          <w:rFonts w:ascii="Source Sans Pro" w:hAnsi="Source Sans Pro"/>
          <w:color w:val="6F7271"/>
          <w:sz w:val="21"/>
        </w:rPr>
        <w:t>la</w:t>
      </w:r>
      <w:r w:rsidRPr="00027C67">
        <w:rPr>
          <w:rFonts w:ascii="Source Sans Pro" w:hAnsi="Source Sans Pro"/>
          <w:color w:val="6F7271"/>
          <w:spacing w:val="7"/>
          <w:sz w:val="21"/>
        </w:rPr>
        <w:t xml:space="preserve"> </w:t>
      </w:r>
      <w:r w:rsidRPr="00027C67">
        <w:rPr>
          <w:rFonts w:ascii="Source Sans Pro" w:hAnsi="Source Sans Pro"/>
          <w:color w:val="6F7271"/>
          <w:sz w:val="21"/>
        </w:rPr>
        <w:t>liquidación</w:t>
      </w:r>
      <w:r w:rsidRPr="00027C67">
        <w:rPr>
          <w:rFonts w:ascii="Source Sans Pro" w:hAnsi="Source Sans Pro"/>
          <w:color w:val="6F7271"/>
          <w:spacing w:val="7"/>
          <w:sz w:val="21"/>
        </w:rPr>
        <w:t xml:space="preserve"> </w:t>
      </w:r>
      <w:r w:rsidRPr="00027C67">
        <w:rPr>
          <w:rFonts w:ascii="Source Sans Pro" w:hAnsi="Source Sans Pro"/>
          <w:color w:val="6F7271"/>
          <w:sz w:val="21"/>
        </w:rPr>
        <w:t>del</w:t>
      </w:r>
      <w:r w:rsidRPr="00027C67">
        <w:rPr>
          <w:rFonts w:ascii="Source Sans Pro" w:hAnsi="Source Sans Pro"/>
          <w:color w:val="6F7271"/>
          <w:spacing w:val="7"/>
          <w:sz w:val="21"/>
        </w:rPr>
        <w:t xml:space="preserve"> </w:t>
      </w:r>
      <w:r w:rsidRPr="00027C67">
        <w:rPr>
          <w:rFonts w:ascii="Source Sans Pro" w:hAnsi="Source Sans Pro"/>
          <w:color w:val="6F7271"/>
          <w:sz w:val="21"/>
        </w:rPr>
        <w:t>patrimonio,</w:t>
      </w:r>
      <w:r w:rsidRPr="00027C67">
        <w:rPr>
          <w:rFonts w:ascii="Source Sans Pro" w:hAnsi="Source Sans Pro"/>
          <w:color w:val="6F7271"/>
          <w:spacing w:val="8"/>
          <w:sz w:val="21"/>
        </w:rPr>
        <w:t xml:space="preserve"> </w:t>
      </w:r>
      <w:r w:rsidRPr="00027C67">
        <w:rPr>
          <w:rFonts w:ascii="Source Sans Pro" w:hAnsi="Source Sans Pro"/>
          <w:color w:val="6F7271"/>
          <w:sz w:val="21"/>
        </w:rPr>
        <w:t>según</w:t>
      </w:r>
      <w:r w:rsidRPr="00027C67">
        <w:rPr>
          <w:rFonts w:ascii="Source Sans Pro" w:hAnsi="Source Sans Pro"/>
          <w:color w:val="6F7271"/>
          <w:spacing w:val="6"/>
          <w:sz w:val="21"/>
        </w:rPr>
        <w:t xml:space="preserve"> </w:t>
      </w:r>
      <w:r w:rsidRPr="00027C67">
        <w:rPr>
          <w:rFonts w:ascii="Source Sans Pro" w:hAnsi="Source Sans Pro"/>
          <w:color w:val="6F7271"/>
          <w:sz w:val="21"/>
        </w:rPr>
        <w:t>corresponda.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6"/>
        </w:numPr>
        <w:tabs>
          <w:tab w:val="left" w:pos="920"/>
        </w:tabs>
        <w:spacing w:line="244" w:lineRule="auto"/>
        <w:ind w:right="1381" w:hanging="649"/>
        <w:jc w:val="both"/>
        <w:rPr>
          <w:rFonts w:ascii="Source Sans Pro" w:hAnsi="Source Sans Pro"/>
          <w:color w:val="6F7271"/>
          <w:sz w:val="21"/>
        </w:rPr>
      </w:pPr>
      <w:r w:rsidRPr="00027C67">
        <w:rPr>
          <w:rFonts w:ascii="Source Sans Pro" w:hAnsi="Source Sans Pro"/>
          <w:color w:val="6F7271"/>
          <w:sz w:val="21"/>
        </w:rPr>
        <w:t>Podrá, en todo momento, solicitar a la instancia competente la superación del secreto bancario, fiduciario y fiscal previa aprobación de la</w:t>
      </w:r>
      <w:r w:rsidRPr="00027C67">
        <w:rPr>
          <w:rFonts w:ascii="Source Sans Pro" w:hAnsi="Source Sans Pro"/>
          <w:color w:val="6F7271"/>
          <w:spacing w:val="3"/>
          <w:sz w:val="21"/>
        </w:rPr>
        <w:t xml:space="preserve"> </w:t>
      </w:r>
      <w:r w:rsidRPr="00027C67">
        <w:rPr>
          <w:rFonts w:ascii="Source Sans Pro" w:hAnsi="Source Sans Pro"/>
          <w:color w:val="6F7271"/>
          <w:sz w:val="21"/>
        </w:rPr>
        <w:t>Comisión.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6"/>
        </w:numPr>
        <w:tabs>
          <w:tab w:val="left" w:pos="920"/>
        </w:tabs>
        <w:spacing w:before="1" w:line="244" w:lineRule="auto"/>
        <w:ind w:right="1377" w:hanging="705"/>
        <w:jc w:val="both"/>
        <w:rPr>
          <w:rFonts w:ascii="Source Sans Pro" w:hAnsi="Source Sans Pro"/>
          <w:color w:val="6F7271"/>
          <w:sz w:val="21"/>
        </w:rPr>
      </w:pPr>
      <w:r w:rsidRPr="00027C67">
        <w:rPr>
          <w:rFonts w:ascii="Source Sans Pro" w:hAnsi="Source Sans Pro"/>
          <w:color w:val="6F7271"/>
          <w:sz w:val="21"/>
        </w:rPr>
        <w:t xml:space="preserve">Vigilar la actuación de las personas Interventora y Liquidadora, en las etapas de prevención, reserva y liquidación del patrimonio de los Sujetos Obligados. Si en el ejercicio de sus facultades,  la Dirección Ejecutiva advierte que incumplieron con cualesquiera de sus obligaciones, independientemente de resarcir el daño ocasionado al patrimonio de la Asociación Política, informará inmediatamente a la Comisión, a la Secretaría Ejecutiva y a la Contraloría Interna </w:t>
      </w:r>
      <w:r w:rsidRPr="00027C67">
        <w:rPr>
          <w:rFonts w:ascii="Source Sans Pro" w:hAnsi="Source Sans Pro"/>
          <w:color w:val="6F7271"/>
          <w:spacing w:val="-2"/>
          <w:sz w:val="21"/>
        </w:rPr>
        <w:t xml:space="preserve">del </w:t>
      </w:r>
      <w:r w:rsidRPr="00027C67">
        <w:rPr>
          <w:rFonts w:ascii="Source Sans Pro" w:hAnsi="Source Sans Pro"/>
          <w:color w:val="6F7271"/>
          <w:sz w:val="21"/>
        </w:rPr>
        <w:t>Instituto Electoral, para que determinen lo que en derecho proceda. En caso de que la persona Liquidadora cause daño al patrimonio de la Asociación Civil, la Dirección Ejecutiva informará inmediatamente a quien la representa legalmente, para que realice su sustitución y proceda legalmente.</w:t>
      </w:r>
    </w:p>
    <w:p w:rsidR="00213258" w:rsidRPr="00027C67" w:rsidRDefault="00213258">
      <w:pPr>
        <w:pStyle w:val="Textoindependiente"/>
        <w:spacing w:before="7"/>
        <w:rPr>
          <w:rFonts w:ascii="Source Sans Pro" w:hAnsi="Source Sans Pro"/>
          <w:color w:val="6F7271"/>
          <w:sz w:val="15"/>
        </w:rPr>
      </w:pPr>
    </w:p>
    <w:p w:rsidR="00213258" w:rsidRPr="00027C67" w:rsidRDefault="001B7891" w:rsidP="00A27CED">
      <w:pPr>
        <w:pStyle w:val="Prrafodelista"/>
        <w:numPr>
          <w:ilvl w:val="0"/>
          <w:numId w:val="76"/>
        </w:numPr>
        <w:tabs>
          <w:tab w:val="left" w:pos="920"/>
        </w:tabs>
        <w:spacing w:line="244" w:lineRule="auto"/>
        <w:ind w:right="1373" w:hanging="581"/>
        <w:jc w:val="both"/>
        <w:rPr>
          <w:rFonts w:ascii="Source Sans Pro" w:hAnsi="Source Sans Pro"/>
          <w:color w:val="6F7271"/>
          <w:sz w:val="21"/>
        </w:rPr>
      </w:pPr>
      <w:r w:rsidRPr="00027C67">
        <w:rPr>
          <w:rFonts w:ascii="Source Sans Pro" w:hAnsi="Source Sans Pro"/>
          <w:color w:val="6F7271"/>
          <w:sz w:val="21"/>
        </w:rPr>
        <w:t>Vigilar el cumplimiento de las obligaciones establecidas en el Presente por parte de los Sujetos Obligados y de las personas que los integran, en caso de incumplimiento que infrinjan las personas establecidas, se informará a la Comisión, y se dará vista a la Secretaría Ejecutiva, así como llevará  a cabo las acciones legales procedentes, con apoyo de la Dirección Ejecutiva, tanto en contra del Sujeto Obligado como contra las personas</w:t>
      </w:r>
      <w:r w:rsidRPr="00027C67">
        <w:rPr>
          <w:rFonts w:ascii="Source Sans Pro" w:hAnsi="Source Sans Pro"/>
          <w:color w:val="6F7271"/>
          <w:spacing w:val="6"/>
          <w:sz w:val="21"/>
        </w:rPr>
        <w:t xml:space="preserve"> </w:t>
      </w:r>
      <w:r w:rsidRPr="00027C67">
        <w:rPr>
          <w:rFonts w:ascii="Source Sans Pro" w:hAnsi="Source Sans Pro"/>
          <w:color w:val="6F7271"/>
          <w:sz w:val="21"/>
        </w:rPr>
        <w:t>respectivas.</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3"/>
        <w:rPr>
          <w:rFonts w:ascii="Source Sans Pro" w:hAnsi="Source Sans Pro"/>
          <w:color w:val="6F7271"/>
          <w:sz w:val="17"/>
        </w:rPr>
      </w:pPr>
    </w:p>
    <w:p w:rsidR="00213258" w:rsidRPr="00027C67" w:rsidRDefault="001B7891">
      <w:pPr>
        <w:pStyle w:val="Ttulo2"/>
        <w:ind w:left="400" w:right="1563"/>
        <w:jc w:val="center"/>
        <w:rPr>
          <w:rFonts w:ascii="Source Sans Pro" w:hAnsi="Source Sans Pro"/>
          <w:color w:val="6F7271"/>
        </w:rPr>
      </w:pPr>
      <w:r w:rsidRPr="00027C67">
        <w:rPr>
          <w:rFonts w:ascii="Source Sans Pro" w:hAnsi="Source Sans Pro"/>
          <w:color w:val="6F7271"/>
        </w:rPr>
        <w:t>TÍTULO II.</w:t>
      </w:r>
    </w:p>
    <w:p w:rsidR="00213258" w:rsidRPr="00027C67" w:rsidRDefault="001B7891">
      <w:pPr>
        <w:spacing w:before="5"/>
        <w:ind w:left="400" w:right="1560"/>
        <w:jc w:val="center"/>
        <w:rPr>
          <w:rFonts w:ascii="Source Sans Pro" w:hAnsi="Source Sans Pro"/>
          <w:b/>
          <w:color w:val="6F7271"/>
          <w:sz w:val="21"/>
        </w:rPr>
      </w:pPr>
      <w:r w:rsidRPr="00027C67">
        <w:rPr>
          <w:rFonts w:ascii="Source Sans Pro" w:hAnsi="Source Sans Pro"/>
          <w:b/>
          <w:color w:val="6F7271"/>
          <w:sz w:val="21"/>
        </w:rPr>
        <w:t>DE LAS NOTIFICACIONES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rsidP="00A01548">
      <w:pPr>
        <w:ind w:left="219"/>
        <w:rPr>
          <w:rFonts w:ascii="Source Sans Pro" w:hAnsi="Source Sans Pro"/>
          <w:b/>
          <w:color w:val="6F7271"/>
          <w:sz w:val="21"/>
        </w:rPr>
      </w:pPr>
      <w:r w:rsidRPr="00027C67">
        <w:rPr>
          <w:rFonts w:ascii="Source Sans Pro" w:hAnsi="Source Sans Pro"/>
          <w:b/>
          <w:color w:val="6F7271"/>
          <w:sz w:val="21"/>
        </w:rPr>
        <w:t>Artículo 10. Procedimiento de notificación.</w:t>
      </w:r>
    </w:p>
    <w:p w:rsidR="00213258" w:rsidRPr="00027C67" w:rsidRDefault="001B7891">
      <w:pPr>
        <w:pStyle w:val="Textoindependiente"/>
        <w:spacing w:before="61" w:line="244" w:lineRule="auto"/>
        <w:ind w:left="219" w:right="1378"/>
        <w:jc w:val="both"/>
        <w:rPr>
          <w:rFonts w:ascii="Source Sans Pro" w:hAnsi="Source Sans Pro"/>
          <w:color w:val="6F7271"/>
        </w:rPr>
      </w:pPr>
      <w:r w:rsidRPr="00027C67">
        <w:rPr>
          <w:rFonts w:ascii="Source Sans Pro" w:hAnsi="Source Sans Pro"/>
          <w:color w:val="6F7271"/>
        </w:rPr>
        <w:t>La notificación es el acto formal mediante el cual se hacen del conocimiento del interesado los actos o resoluciones emitidos dentro de los procedimientos establecidos en el Reglamento y se realizarán en días  y horas</w:t>
      </w:r>
      <w:r w:rsidRPr="00027C67">
        <w:rPr>
          <w:rFonts w:ascii="Source Sans Pro" w:hAnsi="Source Sans Pro"/>
          <w:color w:val="6F7271"/>
          <w:spacing w:val="2"/>
        </w:rPr>
        <w:t xml:space="preserve"> </w:t>
      </w:r>
      <w:r w:rsidRPr="00027C67">
        <w:rPr>
          <w:rFonts w:ascii="Source Sans Pro" w:hAnsi="Source Sans Pro"/>
          <w:color w:val="6F7271"/>
        </w:rPr>
        <w:t>hábiles.</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Para efectos de las notificaciones se entenderán por días hábiles, todos los días con excepción de los sábados, domingos y los no laborables en términos de la normativa aplicable y aquéllos en los que no haya actividad en el Instituto Electoral. Asimismo, por horas hábiles se entenderán aquéllas comprendidas dentro del horario laboral que determine la Secretaría Administrativa del Instituto Electoral, a través de la Circular respectiva al momento del inicio de los procedimientos establecidos en el Reglamento. Cuando   no se precise, los días se entenderán como hábiles y las notificaciones surtirán sus efectos al día siguiente en que se</w:t>
      </w:r>
      <w:r w:rsidRPr="00027C67">
        <w:rPr>
          <w:rFonts w:ascii="Source Sans Pro" w:hAnsi="Source Sans Pro"/>
          <w:color w:val="6F7271"/>
          <w:spacing w:val="2"/>
        </w:rPr>
        <w:t xml:space="preserve"> </w:t>
      </w:r>
      <w:r w:rsidRPr="00027C67">
        <w:rPr>
          <w:rFonts w:ascii="Source Sans Pro" w:hAnsi="Source Sans Pro"/>
          <w:color w:val="6F7271"/>
        </w:rPr>
        <w:t>practiquen.</w:t>
      </w:r>
    </w:p>
    <w:p w:rsidR="00213258" w:rsidRPr="00027C67" w:rsidRDefault="00213258">
      <w:pPr>
        <w:pStyle w:val="Textoindependiente"/>
        <w:spacing w:before="8"/>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Las notificaciones se harán a más tardar dentro de los tres días siguientes a aquél en el que la Dirección Ejecutiva reciba los acuerdos, resoluciones o documentación que las motiven; y se entenderá efectuada la notificación respectiva en la fecha asentada en la cédula correspondiente.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Cuando así se requiera, la Comisión podrá habilitar días y horas inhábiles para la realización de una actuación concreta.</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La persona Titular de la Dirección Ejecutiva propondrá a la persona Titular de la Secretaría Ejecutiva para  su autorización al personal que considere necesario para que realice las diligencias derivadas de los requerimientos, acuerdos y determinaciones emitidas en el procedimiento regulado por este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11. Tipos de notificaciones.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Las notificaciones, según se requiera para la eficacia del acto a notificar, se podrán realizar de la forma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76"/>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Personal, cuando así se</w:t>
      </w:r>
      <w:r w:rsidRPr="00027C67">
        <w:rPr>
          <w:rFonts w:ascii="Source Sans Pro" w:hAnsi="Source Sans Pro"/>
          <w:color w:val="6F7271"/>
          <w:spacing w:val="4"/>
          <w:sz w:val="21"/>
        </w:rPr>
        <w:t xml:space="preserve"> </w:t>
      </w:r>
      <w:r w:rsidRPr="00027C67">
        <w:rPr>
          <w:rFonts w:ascii="Source Sans Pro" w:hAnsi="Source Sans Pro"/>
          <w:color w:val="6F7271"/>
          <w:sz w:val="21"/>
        </w:rPr>
        <w:t>determine.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76"/>
        </w:numPr>
        <w:tabs>
          <w:tab w:val="left" w:pos="919"/>
          <w:tab w:val="left" w:pos="920"/>
        </w:tabs>
        <w:spacing w:before="1" w:line="244" w:lineRule="auto"/>
        <w:ind w:right="1377" w:hanging="521"/>
        <w:jc w:val="left"/>
        <w:rPr>
          <w:rFonts w:ascii="Source Sans Pro" w:hAnsi="Source Sans Pro"/>
          <w:color w:val="6F7271"/>
          <w:sz w:val="21"/>
        </w:rPr>
      </w:pPr>
      <w:r w:rsidRPr="00027C67">
        <w:rPr>
          <w:rFonts w:ascii="Source Sans Pro" w:hAnsi="Source Sans Pro"/>
          <w:color w:val="6F7271"/>
          <w:sz w:val="21"/>
        </w:rPr>
        <w:t>Por estrados físicos y/o electrónicos, cuando no sea posible notificar personalmente al interesado, atendiendo a lo establecido en el</w:t>
      </w:r>
      <w:r w:rsidRPr="00027C67">
        <w:rPr>
          <w:rFonts w:ascii="Source Sans Pro" w:hAnsi="Source Sans Pro"/>
          <w:color w:val="6F7271"/>
          <w:spacing w:val="2"/>
          <w:sz w:val="21"/>
        </w:rPr>
        <w:t xml:space="preserve"> </w:t>
      </w:r>
      <w:r w:rsidRPr="00027C67">
        <w:rPr>
          <w:rFonts w:ascii="Source Sans Pro" w:hAnsi="Source Sans Pro"/>
          <w:color w:val="6F7271"/>
          <w:sz w:val="21"/>
        </w:rPr>
        <w:t>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76"/>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Por oficio, las dirigidas a una autoridad.</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76"/>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Comparecencia, las notificaciones personales podrán realizarse por</w:t>
      </w:r>
      <w:r w:rsidRPr="00027C67">
        <w:rPr>
          <w:rFonts w:ascii="Source Sans Pro" w:hAnsi="Source Sans Pro"/>
          <w:color w:val="6F7271"/>
          <w:spacing w:val="13"/>
          <w:sz w:val="21"/>
        </w:rPr>
        <w:t xml:space="preserve"> </w:t>
      </w:r>
      <w:r w:rsidRPr="00027C67">
        <w:rPr>
          <w:rFonts w:ascii="Source Sans Pro" w:hAnsi="Source Sans Pro"/>
          <w:color w:val="6F7271"/>
          <w:sz w:val="21"/>
        </w:rPr>
        <w:t>comparecencia.</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76"/>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Notificación</w:t>
      </w:r>
      <w:r w:rsidRPr="00027C67">
        <w:rPr>
          <w:rFonts w:ascii="Source Sans Pro" w:hAnsi="Source Sans Pro"/>
          <w:color w:val="6F7271"/>
          <w:spacing w:val="1"/>
          <w:sz w:val="21"/>
        </w:rPr>
        <w:t xml:space="preserve"> </w:t>
      </w:r>
      <w:r w:rsidRPr="00027C67">
        <w:rPr>
          <w:rFonts w:ascii="Source Sans Pro" w:hAnsi="Source Sans Pro"/>
          <w:color w:val="6F7271"/>
          <w:sz w:val="21"/>
        </w:rPr>
        <w:t>electrónica.</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12. Plazos.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61" w:lineRule="auto"/>
        <w:ind w:left="219" w:right="1381"/>
        <w:jc w:val="both"/>
        <w:rPr>
          <w:rFonts w:ascii="Source Sans Pro" w:hAnsi="Source Sans Pro"/>
          <w:color w:val="6F7271"/>
        </w:rPr>
      </w:pPr>
      <w:r w:rsidRPr="00027C67">
        <w:rPr>
          <w:rFonts w:ascii="Source Sans Pro" w:hAnsi="Source Sans Pro"/>
          <w:color w:val="6F7271"/>
        </w:rPr>
        <w:t>Las actuaciones relacionadas con el presente Reglamento se practicarán en días y horas hábiles, salvo en los casos que se señalen expresamente en días naturales. Los plazos se contarán de momento a momento y</w:t>
      </w:r>
      <w:r w:rsidRPr="00027C67">
        <w:rPr>
          <w:rFonts w:ascii="Source Sans Pro" w:hAnsi="Source Sans Pro"/>
          <w:color w:val="6F7271"/>
          <w:spacing w:val="5"/>
        </w:rPr>
        <w:t xml:space="preserve"> </w:t>
      </w:r>
      <w:r w:rsidRPr="00027C67">
        <w:rPr>
          <w:rFonts w:ascii="Source Sans Pro" w:hAnsi="Source Sans Pro"/>
          <w:color w:val="6F7271"/>
        </w:rPr>
        <w:t>en</w:t>
      </w:r>
      <w:r w:rsidRPr="00027C67">
        <w:rPr>
          <w:rFonts w:ascii="Source Sans Pro" w:hAnsi="Source Sans Pro"/>
          <w:color w:val="6F7271"/>
          <w:spacing w:val="6"/>
        </w:rPr>
        <w:t xml:space="preserve"> </w:t>
      </w:r>
      <w:r w:rsidRPr="00027C67">
        <w:rPr>
          <w:rFonts w:ascii="Source Sans Pro" w:hAnsi="Source Sans Pro"/>
          <w:color w:val="6F7271"/>
        </w:rPr>
        <w:t>los</w:t>
      </w:r>
      <w:r w:rsidRPr="00027C67">
        <w:rPr>
          <w:rFonts w:ascii="Source Sans Pro" w:hAnsi="Source Sans Pro"/>
          <w:color w:val="6F7271"/>
          <w:spacing w:val="3"/>
        </w:rPr>
        <w:t xml:space="preserve"> </w:t>
      </w:r>
      <w:r w:rsidRPr="00027C67">
        <w:rPr>
          <w:rFonts w:ascii="Source Sans Pro" w:hAnsi="Source Sans Pro"/>
          <w:color w:val="6F7271"/>
        </w:rPr>
        <w:t>casos</w:t>
      </w:r>
      <w:r w:rsidRPr="00027C67">
        <w:rPr>
          <w:rFonts w:ascii="Source Sans Pro" w:hAnsi="Source Sans Pro"/>
          <w:color w:val="6F7271"/>
          <w:spacing w:val="6"/>
        </w:rPr>
        <w:t xml:space="preserve"> </w:t>
      </w:r>
      <w:r w:rsidRPr="00027C67">
        <w:rPr>
          <w:rFonts w:ascii="Source Sans Pro" w:hAnsi="Source Sans Pro"/>
          <w:color w:val="6F7271"/>
        </w:rPr>
        <w:t>en</w:t>
      </w:r>
      <w:r w:rsidRPr="00027C67">
        <w:rPr>
          <w:rFonts w:ascii="Source Sans Pro" w:hAnsi="Source Sans Pro"/>
          <w:color w:val="6F7271"/>
          <w:spacing w:val="5"/>
        </w:rPr>
        <w:t xml:space="preserve"> </w:t>
      </w:r>
      <w:r w:rsidRPr="00027C67">
        <w:rPr>
          <w:rFonts w:ascii="Source Sans Pro" w:hAnsi="Source Sans Pro"/>
          <w:color w:val="6F7271"/>
        </w:rPr>
        <w:t>que</w:t>
      </w:r>
      <w:r w:rsidRPr="00027C67">
        <w:rPr>
          <w:rFonts w:ascii="Source Sans Pro" w:hAnsi="Source Sans Pro"/>
          <w:color w:val="6F7271"/>
          <w:spacing w:val="4"/>
        </w:rPr>
        <w:t xml:space="preserve"> </w:t>
      </w:r>
      <w:r w:rsidRPr="00027C67">
        <w:rPr>
          <w:rFonts w:ascii="Source Sans Pro" w:hAnsi="Source Sans Pro"/>
          <w:color w:val="6F7271"/>
        </w:rPr>
        <w:t>los</w:t>
      </w:r>
      <w:r w:rsidRPr="00027C67">
        <w:rPr>
          <w:rFonts w:ascii="Source Sans Pro" w:hAnsi="Source Sans Pro"/>
          <w:color w:val="6F7271"/>
          <w:spacing w:val="2"/>
        </w:rPr>
        <w:t xml:space="preserve"> </w:t>
      </w:r>
      <w:r w:rsidRPr="00027C67">
        <w:rPr>
          <w:rFonts w:ascii="Source Sans Pro" w:hAnsi="Source Sans Pro"/>
          <w:color w:val="6F7271"/>
        </w:rPr>
        <w:t>señalamientos</w:t>
      </w:r>
      <w:r w:rsidRPr="00027C67">
        <w:rPr>
          <w:rFonts w:ascii="Source Sans Pro" w:hAnsi="Source Sans Pro"/>
          <w:color w:val="6F7271"/>
          <w:spacing w:val="6"/>
        </w:rPr>
        <w:t xml:space="preserve"> </w:t>
      </w:r>
      <w:r w:rsidRPr="00027C67">
        <w:rPr>
          <w:rFonts w:ascii="Source Sans Pro" w:hAnsi="Source Sans Pro"/>
          <w:color w:val="6F7271"/>
        </w:rPr>
        <w:t>se</w:t>
      </w:r>
      <w:r w:rsidRPr="00027C67">
        <w:rPr>
          <w:rFonts w:ascii="Source Sans Pro" w:hAnsi="Source Sans Pro"/>
          <w:color w:val="6F7271"/>
          <w:spacing w:val="5"/>
        </w:rPr>
        <w:t xml:space="preserve"> </w:t>
      </w:r>
      <w:r w:rsidRPr="00027C67">
        <w:rPr>
          <w:rFonts w:ascii="Source Sans Pro" w:hAnsi="Source Sans Pro"/>
          <w:color w:val="6F7271"/>
        </w:rPr>
        <w:t>realicen</w:t>
      </w:r>
      <w:r w:rsidRPr="00027C67">
        <w:rPr>
          <w:rFonts w:ascii="Source Sans Pro" w:hAnsi="Source Sans Pro"/>
          <w:color w:val="6F7271"/>
          <w:spacing w:val="6"/>
        </w:rPr>
        <w:t xml:space="preserve"> </w:t>
      </w:r>
      <w:r w:rsidRPr="00027C67">
        <w:rPr>
          <w:rFonts w:ascii="Source Sans Pro" w:hAnsi="Source Sans Pro"/>
          <w:color w:val="6F7271"/>
          <w:spacing w:val="-2"/>
        </w:rPr>
        <w:t>por</w:t>
      </w:r>
      <w:r w:rsidRPr="00027C67">
        <w:rPr>
          <w:rFonts w:ascii="Source Sans Pro" w:hAnsi="Source Sans Pro"/>
          <w:color w:val="6F7271"/>
          <w:spacing w:val="6"/>
        </w:rPr>
        <w:t xml:space="preserve"> </w:t>
      </w:r>
      <w:r w:rsidRPr="00027C67">
        <w:rPr>
          <w:rFonts w:ascii="Source Sans Pro" w:hAnsi="Source Sans Pro"/>
          <w:color w:val="6F7271"/>
        </w:rPr>
        <w:t>días,</w:t>
      </w:r>
      <w:r w:rsidRPr="00027C67">
        <w:rPr>
          <w:rFonts w:ascii="Source Sans Pro" w:hAnsi="Source Sans Pro"/>
          <w:color w:val="6F7271"/>
          <w:spacing w:val="5"/>
        </w:rPr>
        <w:t xml:space="preserve"> </w:t>
      </w:r>
      <w:r w:rsidRPr="00027C67">
        <w:rPr>
          <w:rFonts w:ascii="Source Sans Pro" w:hAnsi="Source Sans Pro"/>
          <w:color w:val="6F7271"/>
        </w:rPr>
        <w:t>se</w:t>
      </w:r>
      <w:r w:rsidRPr="00027C67">
        <w:rPr>
          <w:rFonts w:ascii="Source Sans Pro" w:hAnsi="Source Sans Pro"/>
          <w:color w:val="6F7271"/>
          <w:spacing w:val="4"/>
        </w:rPr>
        <w:t xml:space="preserve"> </w:t>
      </w:r>
      <w:r w:rsidRPr="00027C67">
        <w:rPr>
          <w:rFonts w:ascii="Source Sans Pro" w:hAnsi="Source Sans Pro"/>
          <w:color w:val="6F7271"/>
        </w:rPr>
        <w:t>considerarán</w:t>
      </w:r>
      <w:r w:rsidRPr="00027C67">
        <w:rPr>
          <w:rFonts w:ascii="Source Sans Pro" w:hAnsi="Source Sans Pro"/>
          <w:color w:val="6F7271"/>
          <w:spacing w:val="4"/>
        </w:rPr>
        <w:t xml:space="preserve"> </w:t>
      </w:r>
      <w:r w:rsidRPr="00027C67">
        <w:rPr>
          <w:rFonts w:ascii="Source Sans Pro" w:hAnsi="Source Sans Pro"/>
          <w:color w:val="6F7271"/>
        </w:rPr>
        <w:t>de</w:t>
      </w:r>
      <w:r w:rsidRPr="00027C67">
        <w:rPr>
          <w:rFonts w:ascii="Source Sans Pro" w:hAnsi="Source Sans Pro"/>
          <w:color w:val="6F7271"/>
          <w:spacing w:val="4"/>
        </w:rPr>
        <w:t xml:space="preserve"> </w:t>
      </w:r>
      <w:r w:rsidRPr="00027C67">
        <w:rPr>
          <w:rFonts w:ascii="Source Sans Pro" w:hAnsi="Source Sans Pro"/>
          <w:color w:val="6F7271"/>
        </w:rPr>
        <w:t>veinticuatro</w:t>
      </w:r>
      <w:r w:rsidRPr="00027C67">
        <w:rPr>
          <w:rFonts w:ascii="Source Sans Pro" w:hAnsi="Source Sans Pro"/>
          <w:color w:val="6F7271"/>
          <w:spacing w:val="5"/>
        </w:rPr>
        <w:t xml:space="preserve"> </w:t>
      </w:r>
      <w:r w:rsidRPr="00027C67">
        <w:rPr>
          <w:rFonts w:ascii="Source Sans Pro" w:hAnsi="Source Sans Pro"/>
          <w:color w:val="6F7271"/>
        </w:rPr>
        <w:t>horas.</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219" w:right="1378"/>
        <w:jc w:val="both"/>
        <w:rPr>
          <w:rFonts w:ascii="Source Sans Pro" w:hAnsi="Source Sans Pro"/>
          <w:color w:val="6F7271"/>
        </w:rPr>
      </w:pPr>
      <w:r w:rsidRPr="00027C67">
        <w:rPr>
          <w:rFonts w:ascii="Source Sans Pro" w:hAnsi="Source Sans Pro"/>
          <w:color w:val="6F7271"/>
        </w:rPr>
        <w:t>Las notificaciones surtirán sus efectos el mismo día en que se practiquen, con excepción de las que se hagan por estrados, en cuyo caso surtirán sus efectos al día siguiente al que se fijen éstos o se publiquen en la página oficial de Internet del Instituto Electoral, atendiendo para ello a los</w:t>
      </w:r>
      <w:r w:rsidRPr="00027C67">
        <w:rPr>
          <w:rFonts w:ascii="Source Sans Pro" w:hAnsi="Source Sans Pro"/>
          <w:color w:val="6F7271"/>
          <w:spacing w:val="41"/>
        </w:rPr>
        <w:t xml:space="preserve"> </w:t>
      </w:r>
      <w:r w:rsidRPr="00027C67">
        <w:rPr>
          <w:rFonts w:ascii="Source Sans Pro" w:hAnsi="Source Sans Pro"/>
          <w:color w:val="6F7271"/>
        </w:rPr>
        <w:t>Lineamientos.</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El día en que concluya la revisión de los informes, los Sujetos Obligados deberán recibir los oficios mediante los cuales se les notifique la existencia de errores u omisiones técnicas, hasta las veinticuatro horas. Para tal efecto, la Dirección Ejecutiva notificará a los Sujetos Obligados, al menos con cinco días de anticipación, la fecha de conclusión de la etapa de</w:t>
      </w:r>
      <w:r w:rsidRPr="00027C67">
        <w:rPr>
          <w:rFonts w:ascii="Source Sans Pro" w:hAnsi="Source Sans Pro"/>
          <w:color w:val="6F7271"/>
          <w:spacing w:val="2"/>
        </w:rPr>
        <w:t xml:space="preserve"> </w:t>
      </w:r>
      <w:r w:rsidRPr="00027C67">
        <w:rPr>
          <w:rFonts w:ascii="Source Sans Pro" w:hAnsi="Source Sans Pro"/>
          <w:color w:val="6F7271"/>
        </w:rPr>
        <w:t>revisión.</w:t>
      </w:r>
    </w:p>
    <w:p w:rsidR="00213258" w:rsidRPr="00027C67" w:rsidRDefault="00213258">
      <w:pPr>
        <w:pStyle w:val="Textoindependiente"/>
        <w:spacing w:before="8"/>
        <w:rPr>
          <w:rFonts w:ascii="Source Sans Pro" w:hAnsi="Source Sans Pro"/>
          <w:color w:val="6F7271"/>
          <w:sz w:val="15"/>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El día de vencimiento de respuestas a oficios de errores u omisiones, la Dirección Ejecutiva deberá disponer las medidas necesarias, a efecto de recibir los oficios respectivos hasta las veinticuatro horas del día en que venza el plazo.</w:t>
      </w:r>
    </w:p>
    <w:p w:rsidR="00213258" w:rsidRPr="00027C67" w:rsidRDefault="00213258">
      <w:pPr>
        <w:pStyle w:val="Textoindependiente"/>
        <w:spacing w:before="1"/>
        <w:rPr>
          <w:rFonts w:ascii="Source Sans Pro" w:hAnsi="Source Sans Pro"/>
          <w:color w:val="6F7271"/>
          <w:sz w:val="16"/>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13. Requisitos de las cédulas de notificaciones.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ind w:left="219"/>
        <w:jc w:val="both"/>
        <w:rPr>
          <w:rFonts w:ascii="Source Sans Pro" w:hAnsi="Source Sans Pro"/>
          <w:color w:val="6F7271"/>
        </w:rPr>
      </w:pPr>
      <w:r w:rsidRPr="00027C67">
        <w:rPr>
          <w:rFonts w:ascii="Source Sans Pro" w:hAnsi="Source Sans Pro"/>
          <w:color w:val="6F7271"/>
        </w:rPr>
        <w:lastRenderedPageBreak/>
        <w:t>La cédula de notificación personal deberá contener.</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5"/>
        </w:numPr>
        <w:tabs>
          <w:tab w:val="left" w:pos="919"/>
          <w:tab w:val="left" w:pos="920"/>
        </w:tabs>
        <w:spacing w:before="1"/>
        <w:jc w:val="left"/>
        <w:rPr>
          <w:rFonts w:ascii="Source Sans Pro" w:hAnsi="Source Sans Pro"/>
          <w:color w:val="6F7271"/>
          <w:sz w:val="21"/>
        </w:rPr>
      </w:pPr>
      <w:r w:rsidRPr="00027C67">
        <w:rPr>
          <w:rFonts w:ascii="Source Sans Pro" w:hAnsi="Source Sans Pro"/>
          <w:color w:val="6F7271"/>
          <w:sz w:val="21"/>
        </w:rPr>
        <w:t>La descripción del acto que se notifica y datos del expediente en el cual se</w:t>
      </w:r>
      <w:r w:rsidRPr="00027C67">
        <w:rPr>
          <w:rFonts w:ascii="Source Sans Pro" w:hAnsi="Source Sans Pro"/>
          <w:color w:val="6F7271"/>
          <w:spacing w:val="15"/>
          <w:sz w:val="21"/>
        </w:rPr>
        <w:t xml:space="preserve"> </w:t>
      </w:r>
      <w:r w:rsidRPr="00027C67">
        <w:rPr>
          <w:rFonts w:ascii="Source Sans Pro" w:hAnsi="Source Sans Pro"/>
          <w:color w:val="6F7271"/>
          <w:sz w:val="21"/>
        </w:rPr>
        <w:t>dictó.</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5"/>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Datos referentes al órgano que dictó el</w:t>
      </w:r>
      <w:r w:rsidRPr="00027C67">
        <w:rPr>
          <w:rFonts w:ascii="Source Sans Pro" w:hAnsi="Source Sans Pro"/>
          <w:color w:val="6F7271"/>
          <w:spacing w:val="5"/>
          <w:sz w:val="21"/>
        </w:rPr>
        <w:t xml:space="preserve"> </w:t>
      </w:r>
      <w:r w:rsidRPr="00027C67">
        <w:rPr>
          <w:rFonts w:ascii="Source Sans Pro" w:hAnsi="Source Sans Pro"/>
          <w:color w:val="6F7271"/>
          <w:sz w:val="21"/>
        </w:rPr>
        <w:t>acto.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5"/>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Lugar, hora y fecha en que se</w:t>
      </w:r>
      <w:r w:rsidRPr="00027C67">
        <w:rPr>
          <w:rFonts w:ascii="Source Sans Pro" w:hAnsi="Source Sans Pro"/>
          <w:color w:val="6F7271"/>
          <w:spacing w:val="2"/>
          <w:sz w:val="21"/>
        </w:rPr>
        <w:t xml:space="preserve"> </w:t>
      </w:r>
      <w:r w:rsidRPr="00027C67">
        <w:rPr>
          <w:rFonts w:ascii="Source Sans Pro" w:hAnsi="Source Sans Pro"/>
          <w:color w:val="6F7271"/>
          <w:sz w:val="21"/>
        </w:rPr>
        <w:t>practica.</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75"/>
        </w:numPr>
        <w:tabs>
          <w:tab w:val="left" w:pos="920"/>
        </w:tabs>
        <w:spacing w:line="244" w:lineRule="auto"/>
        <w:ind w:right="1385" w:hanging="591"/>
        <w:jc w:val="both"/>
        <w:rPr>
          <w:rFonts w:ascii="Source Sans Pro" w:hAnsi="Source Sans Pro"/>
          <w:color w:val="6F7271"/>
          <w:sz w:val="21"/>
        </w:rPr>
      </w:pPr>
      <w:r w:rsidRPr="00027C67">
        <w:rPr>
          <w:rFonts w:ascii="Source Sans Pro" w:hAnsi="Source Sans Pro"/>
          <w:color w:val="6F7271"/>
          <w:sz w:val="21"/>
        </w:rPr>
        <w:t>Descripción de los medios por los que la persona notificadora se cerciora del domicilio de la persona interesada.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75"/>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Fundamentación y</w:t>
      </w:r>
      <w:r w:rsidRPr="00027C67">
        <w:rPr>
          <w:rFonts w:ascii="Source Sans Pro" w:hAnsi="Source Sans Pro"/>
          <w:color w:val="6F7271"/>
          <w:spacing w:val="1"/>
          <w:sz w:val="21"/>
        </w:rPr>
        <w:t xml:space="preserve"> </w:t>
      </w:r>
      <w:r w:rsidRPr="00027C67">
        <w:rPr>
          <w:rFonts w:ascii="Source Sans Pro" w:hAnsi="Source Sans Pro"/>
          <w:color w:val="6F7271"/>
          <w:sz w:val="21"/>
        </w:rPr>
        <w:t>motivación.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5"/>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Nombre, acreditación y firma de la persona</w:t>
      </w:r>
      <w:r w:rsidRPr="00027C67">
        <w:rPr>
          <w:rFonts w:ascii="Source Sans Pro" w:hAnsi="Source Sans Pro"/>
          <w:color w:val="6F7271"/>
          <w:spacing w:val="4"/>
          <w:sz w:val="21"/>
        </w:rPr>
        <w:t xml:space="preserve"> </w:t>
      </w:r>
      <w:r w:rsidRPr="00027C67">
        <w:rPr>
          <w:rFonts w:ascii="Source Sans Pro" w:hAnsi="Source Sans Pro"/>
          <w:color w:val="6F7271"/>
          <w:sz w:val="21"/>
        </w:rPr>
        <w:t>notificadora.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5"/>
        </w:numPr>
        <w:tabs>
          <w:tab w:val="left" w:pos="920"/>
        </w:tabs>
        <w:spacing w:line="244" w:lineRule="auto"/>
        <w:ind w:right="1381" w:hanging="649"/>
        <w:jc w:val="both"/>
        <w:rPr>
          <w:rFonts w:ascii="Source Sans Pro" w:hAnsi="Source Sans Pro"/>
          <w:color w:val="6F7271"/>
          <w:sz w:val="21"/>
        </w:rPr>
      </w:pPr>
      <w:r w:rsidRPr="00027C67">
        <w:rPr>
          <w:rFonts w:ascii="Source Sans Pro" w:hAnsi="Source Sans Pro"/>
          <w:color w:val="6F7271"/>
          <w:sz w:val="21"/>
        </w:rPr>
        <w:t>Nombre y firma de la persona con quien se entienda la diligencia, indicando su relación con la persona interesada o, en su caso, que se negó a</w:t>
      </w:r>
      <w:r w:rsidRPr="00027C67">
        <w:rPr>
          <w:rFonts w:ascii="Source Sans Pro" w:hAnsi="Source Sans Pro"/>
          <w:color w:val="6F7271"/>
          <w:spacing w:val="10"/>
          <w:sz w:val="21"/>
        </w:rPr>
        <w:t xml:space="preserve"> </w:t>
      </w:r>
      <w:r w:rsidRPr="00027C67">
        <w:rPr>
          <w:rFonts w:ascii="Source Sans Pro" w:hAnsi="Source Sans Pro"/>
          <w:color w:val="6F7271"/>
          <w:sz w:val="21"/>
        </w:rPr>
        <w:t>proporcionarla.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75"/>
        </w:numPr>
        <w:tabs>
          <w:tab w:val="left" w:pos="919"/>
          <w:tab w:val="left" w:pos="920"/>
        </w:tabs>
        <w:spacing w:line="244" w:lineRule="auto"/>
        <w:ind w:right="1382" w:hanging="705"/>
        <w:jc w:val="left"/>
        <w:rPr>
          <w:rFonts w:ascii="Source Sans Pro" w:hAnsi="Source Sans Pro"/>
          <w:color w:val="6F7271"/>
          <w:sz w:val="21"/>
        </w:rPr>
      </w:pPr>
      <w:r w:rsidRPr="00027C67">
        <w:rPr>
          <w:rFonts w:ascii="Source Sans Pro" w:hAnsi="Source Sans Pro"/>
          <w:color w:val="6F7271"/>
          <w:sz w:val="21"/>
        </w:rPr>
        <w:t>Señalamiento de requerir a la persona a notificar, así como la indicación que la persona con la cual se entiende la diligencia es la misma a la que se va a</w:t>
      </w:r>
      <w:r w:rsidRPr="00027C67">
        <w:rPr>
          <w:rFonts w:ascii="Source Sans Pro" w:hAnsi="Source Sans Pro"/>
          <w:color w:val="6F7271"/>
          <w:spacing w:val="18"/>
          <w:sz w:val="21"/>
        </w:rPr>
        <w:t xml:space="preserve"> </w:t>
      </w:r>
      <w:r w:rsidRPr="00027C67">
        <w:rPr>
          <w:rFonts w:ascii="Source Sans Pro" w:hAnsi="Source Sans Pro"/>
          <w:color w:val="6F7271"/>
          <w:sz w:val="21"/>
        </w:rPr>
        <w:t>notificar.</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5"/>
        </w:numPr>
        <w:tabs>
          <w:tab w:val="left" w:pos="920"/>
        </w:tabs>
        <w:spacing w:line="244" w:lineRule="auto"/>
        <w:ind w:right="1381" w:hanging="581"/>
        <w:jc w:val="both"/>
        <w:rPr>
          <w:rFonts w:ascii="Source Sans Pro" w:hAnsi="Source Sans Pro"/>
          <w:color w:val="6F7271"/>
          <w:sz w:val="21"/>
        </w:rPr>
      </w:pPr>
      <w:r w:rsidRPr="00027C67">
        <w:rPr>
          <w:rFonts w:ascii="Source Sans Pro" w:hAnsi="Source Sans Pro"/>
          <w:color w:val="6F7271"/>
          <w:sz w:val="21"/>
        </w:rPr>
        <w:t>Señalamiento, en su caso, de la negativa a recibir la notificación, o bien, que no se encuentre persona alguna en el domicilio con quien se pueda entender la diligencia, así como la indicación  de su publicación en los estrados del Instituto</w:t>
      </w:r>
      <w:r w:rsidRPr="00027C67">
        <w:rPr>
          <w:rFonts w:ascii="Source Sans Pro" w:hAnsi="Source Sans Pro"/>
          <w:color w:val="6F7271"/>
          <w:spacing w:val="7"/>
          <w:sz w:val="21"/>
        </w:rPr>
        <w:t xml:space="preserve"> </w:t>
      </w:r>
      <w:r w:rsidRPr="00027C67">
        <w:rPr>
          <w:rFonts w:ascii="Source Sans Pro" w:hAnsi="Source Sans Pro"/>
          <w:color w:val="6F7271"/>
          <w:sz w:val="21"/>
        </w:rPr>
        <w:t>Electoral.</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0"/>
          <w:numId w:val="75"/>
        </w:numPr>
        <w:tabs>
          <w:tab w:val="left" w:pos="919"/>
          <w:tab w:val="left" w:pos="920"/>
        </w:tabs>
        <w:ind w:hanging="526"/>
        <w:jc w:val="left"/>
        <w:rPr>
          <w:rFonts w:ascii="Source Sans Pro" w:hAnsi="Source Sans Pro"/>
          <w:color w:val="6F7271"/>
          <w:sz w:val="21"/>
        </w:rPr>
      </w:pPr>
      <w:r w:rsidRPr="00027C67">
        <w:rPr>
          <w:rFonts w:ascii="Source Sans Pro" w:hAnsi="Source Sans Pro"/>
          <w:color w:val="6F7271"/>
          <w:sz w:val="21"/>
        </w:rPr>
        <w:t>En su caso, la razón que en derecho corresponda.</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En todos los casos, al realizar una notificación personal, se adjuntará al expediente la cédula respectiva y copia del auto o resolución, asentando la razón de la diligencia.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En las notificaciones que deban realizarse a una persona moral, deberá indicarse la razón social, así como el nombre y el cargo de la persona física con quien se entendió la</w:t>
      </w:r>
      <w:r w:rsidRPr="00027C67">
        <w:rPr>
          <w:rFonts w:ascii="Source Sans Pro" w:hAnsi="Source Sans Pro"/>
          <w:color w:val="6F7271"/>
          <w:spacing w:val="22"/>
        </w:rPr>
        <w:t xml:space="preserve"> </w:t>
      </w:r>
      <w:r w:rsidRPr="00027C67">
        <w:rPr>
          <w:rFonts w:ascii="Source Sans Pro" w:hAnsi="Source Sans Pro"/>
          <w:color w:val="6F7271"/>
        </w:rPr>
        <w:t>diligencia.</w:t>
      </w:r>
    </w:p>
    <w:p w:rsidR="00213258" w:rsidRPr="00027C67" w:rsidRDefault="00213258" w:rsidP="00A01548">
      <w:pPr>
        <w:pStyle w:val="Textoindependiente"/>
        <w:spacing w:before="4"/>
        <w:jc w:val="both"/>
        <w:rPr>
          <w:rFonts w:ascii="Source Sans Pro" w:hAnsi="Source Sans Pro"/>
          <w:color w:val="6F7271"/>
          <w:sz w:val="16"/>
        </w:rPr>
      </w:pPr>
    </w:p>
    <w:p w:rsidR="00213258" w:rsidRPr="00027C67" w:rsidRDefault="001B7891" w:rsidP="00A01548">
      <w:pPr>
        <w:pStyle w:val="Textoindependiente"/>
        <w:spacing w:before="61" w:line="244" w:lineRule="auto"/>
        <w:ind w:left="219" w:right="1466"/>
        <w:jc w:val="both"/>
        <w:rPr>
          <w:rFonts w:ascii="Source Sans Pro" w:hAnsi="Source Sans Pro"/>
          <w:color w:val="6F7271"/>
        </w:rPr>
      </w:pPr>
      <w:r w:rsidRPr="00027C67">
        <w:rPr>
          <w:rFonts w:ascii="Source Sans Pro" w:hAnsi="Source Sans Pro"/>
          <w:color w:val="6F7271"/>
        </w:rPr>
        <w:t xml:space="preserve">La cédula de notificación electrónica será generada de manera automática por </w:t>
      </w:r>
      <w:r w:rsidRPr="00027C67">
        <w:rPr>
          <w:rFonts w:ascii="Source Sans Pro" w:hAnsi="Source Sans Pro"/>
          <w:color w:val="6F7271"/>
          <w:spacing w:val="2"/>
        </w:rPr>
        <w:t xml:space="preserve">el </w:t>
      </w:r>
      <w:r w:rsidRPr="00027C67">
        <w:rPr>
          <w:rFonts w:ascii="Source Sans Pro" w:hAnsi="Source Sans Pro"/>
          <w:color w:val="6F7271"/>
        </w:rPr>
        <w:t xml:space="preserve">SINE y deberá </w:t>
      </w:r>
      <w:r w:rsidR="00A01548" w:rsidRPr="00027C67">
        <w:rPr>
          <w:rFonts w:ascii="Source Sans Pro" w:hAnsi="Source Sans Pro"/>
          <w:color w:val="6F7271"/>
        </w:rPr>
        <w:t>contener la</w:t>
      </w:r>
      <w:r w:rsidRPr="00027C67">
        <w:rPr>
          <w:rFonts w:ascii="Source Sans Pro" w:hAnsi="Source Sans Pro"/>
          <w:color w:val="6F7271"/>
        </w:rPr>
        <w:t xml:space="preserve"> información siguiente:</w:t>
      </w:r>
    </w:p>
    <w:p w:rsidR="00213258" w:rsidRPr="00027C67" w:rsidRDefault="00213258" w:rsidP="00A01548">
      <w:pPr>
        <w:pStyle w:val="Textoindependiente"/>
        <w:jc w:val="both"/>
        <w:rPr>
          <w:rFonts w:ascii="Source Sans Pro" w:hAnsi="Source Sans Pro"/>
          <w:color w:val="6F7271"/>
          <w:sz w:val="16"/>
        </w:rPr>
      </w:pPr>
    </w:p>
    <w:p w:rsidR="00213258" w:rsidRPr="00027C67" w:rsidRDefault="001B7891" w:rsidP="00A27CED">
      <w:pPr>
        <w:pStyle w:val="Prrafodelista"/>
        <w:numPr>
          <w:ilvl w:val="0"/>
          <w:numId w:val="74"/>
        </w:numPr>
        <w:tabs>
          <w:tab w:val="left" w:pos="919"/>
          <w:tab w:val="left" w:pos="920"/>
        </w:tabs>
        <w:jc w:val="both"/>
        <w:rPr>
          <w:rFonts w:ascii="Source Sans Pro" w:hAnsi="Source Sans Pro"/>
          <w:color w:val="6F7271"/>
          <w:sz w:val="21"/>
        </w:rPr>
      </w:pPr>
      <w:r w:rsidRPr="00027C67">
        <w:rPr>
          <w:rFonts w:ascii="Source Sans Pro" w:hAnsi="Source Sans Pro"/>
          <w:color w:val="6F7271"/>
          <w:sz w:val="21"/>
        </w:rPr>
        <w:t>Autoridad emisora.</w:t>
      </w:r>
    </w:p>
    <w:p w:rsidR="00213258" w:rsidRPr="00027C67" w:rsidRDefault="00213258" w:rsidP="00A01548">
      <w:pPr>
        <w:pStyle w:val="Textoindependiente"/>
        <w:spacing w:before="4"/>
        <w:jc w:val="both"/>
        <w:rPr>
          <w:rFonts w:ascii="Source Sans Pro" w:hAnsi="Source Sans Pro"/>
          <w:color w:val="6F7271"/>
          <w:sz w:val="16"/>
        </w:rPr>
      </w:pPr>
    </w:p>
    <w:p w:rsidR="00213258" w:rsidRPr="00027C67" w:rsidRDefault="001B7891" w:rsidP="00A27CED">
      <w:pPr>
        <w:pStyle w:val="Prrafodelista"/>
        <w:numPr>
          <w:ilvl w:val="0"/>
          <w:numId w:val="74"/>
        </w:numPr>
        <w:tabs>
          <w:tab w:val="left" w:pos="919"/>
          <w:tab w:val="left" w:pos="920"/>
        </w:tabs>
        <w:ind w:hanging="521"/>
        <w:jc w:val="both"/>
        <w:rPr>
          <w:rFonts w:ascii="Source Sans Pro" w:hAnsi="Source Sans Pro"/>
          <w:color w:val="6F7271"/>
          <w:sz w:val="21"/>
        </w:rPr>
      </w:pPr>
      <w:r w:rsidRPr="00027C67">
        <w:rPr>
          <w:rFonts w:ascii="Source Sans Pro" w:hAnsi="Source Sans Pro"/>
          <w:color w:val="6F7271"/>
          <w:sz w:val="21"/>
        </w:rPr>
        <w:t>Datos de identificación del expediente en el que se</w:t>
      </w:r>
      <w:r w:rsidRPr="00027C67">
        <w:rPr>
          <w:rFonts w:ascii="Source Sans Pro" w:hAnsi="Source Sans Pro"/>
          <w:color w:val="6F7271"/>
          <w:spacing w:val="2"/>
          <w:sz w:val="21"/>
        </w:rPr>
        <w:t xml:space="preserve"> </w:t>
      </w:r>
      <w:r w:rsidRPr="00027C67">
        <w:rPr>
          <w:rFonts w:ascii="Source Sans Pro" w:hAnsi="Source Sans Pro"/>
          <w:color w:val="6F7271"/>
          <w:sz w:val="21"/>
        </w:rPr>
        <w:t>dicta.</w:t>
      </w:r>
    </w:p>
    <w:p w:rsidR="00213258" w:rsidRPr="00027C67" w:rsidRDefault="00213258" w:rsidP="00A01548">
      <w:pPr>
        <w:pStyle w:val="Textoindependiente"/>
        <w:spacing w:before="5"/>
        <w:jc w:val="both"/>
        <w:rPr>
          <w:rFonts w:ascii="Source Sans Pro" w:hAnsi="Source Sans Pro"/>
          <w:color w:val="6F7271"/>
          <w:sz w:val="16"/>
        </w:rPr>
      </w:pPr>
    </w:p>
    <w:p w:rsidR="00213258" w:rsidRPr="00027C67" w:rsidRDefault="001B7891" w:rsidP="00A27CED">
      <w:pPr>
        <w:pStyle w:val="Prrafodelista"/>
        <w:numPr>
          <w:ilvl w:val="0"/>
          <w:numId w:val="74"/>
        </w:numPr>
        <w:tabs>
          <w:tab w:val="left" w:pos="919"/>
          <w:tab w:val="left" w:pos="920"/>
        </w:tabs>
        <w:ind w:hanging="580"/>
        <w:jc w:val="both"/>
        <w:rPr>
          <w:rFonts w:ascii="Source Sans Pro" w:hAnsi="Source Sans Pro"/>
          <w:color w:val="6F7271"/>
          <w:sz w:val="21"/>
        </w:rPr>
      </w:pPr>
      <w:r w:rsidRPr="00027C67">
        <w:rPr>
          <w:rFonts w:ascii="Source Sans Pro" w:hAnsi="Source Sans Pro"/>
          <w:color w:val="6F7271"/>
          <w:sz w:val="21"/>
        </w:rPr>
        <w:t>Número de</w:t>
      </w:r>
      <w:r w:rsidRPr="00027C67">
        <w:rPr>
          <w:rFonts w:ascii="Source Sans Pro" w:hAnsi="Source Sans Pro"/>
          <w:color w:val="6F7271"/>
          <w:spacing w:val="2"/>
          <w:sz w:val="21"/>
        </w:rPr>
        <w:t xml:space="preserve"> </w:t>
      </w:r>
      <w:r w:rsidRPr="00027C67">
        <w:rPr>
          <w:rFonts w:ascii="Source Sans Pro" w:hAnsi="Source Sans Pro"/>
          <w:color w:val="6F7271"/>
          <w:sz w:val="21"/>
        </w:rPr>
        <w:t>folio.</w:t>
      </w:r>
    </w:p>
    <w:p w:rsidR="00213258" w:rsidRPr="00027C67" w:rsidRDefault="00213258" w:rsidP="00A01548">
      <w:pPr>
        <w:pStyle w:val="Textoindependiente"/>
        <w:spacing w:before="1"/>
        <w:jc w:val="both"/>
        <w:rPr>
          <w:rFonts w:ascii="Source Sans Pro" w:hAnsi="Source Sans Pro"/>
          <w:color w:val="6F7271"/>
          <w:sz w:val="16"/>
        </w:rPr>
      </w:pPr>
    </w:p>
    <w:p w:rsidR="00213258" w:rsidRPr="00027C67" w:rsidRDefault="001B7891" w:rsidP="00A27CED">
      <w:pPr>
        <w:pStyle w:val="Prrafodelista"/>
        <w:numPr>
          <w:ilvl w:val="0"/>
          <w:numId w:val="74"/>
        </w:numPr>
        <w:tabs>
          <w:tab w:val="left" w:pos="919"/>
          <w:tab w:val="left" w:pos="920"/>
        </w:tabs>
        <w:ind w:hanging="591"/>
        <w:jc w:val="both"/>
        <w:rPr>
          <w:rFonts w:ascii="Source Sans Pro" w:hAnsi="Source Sans Pro"/>
          <w:color w:val="6F7271"/>
          <w:sz w:val="21"/>
        </w:rPr>
      </w:pPr>
      <w:r w:rsidRPr="00027C67">
        <w:rPr>
          <w:rFonts w:ascii="Source Sans Pro" w:hAnsi="Source Sans Pro"/>
          <w:color w:val="6F7271"/>
          <w:sz w:val="21"/>
        </w:rPr>
        <w:t>Lugar, fecha y hora en que se recibe la</w:t>
      </w:r>
      <w:r w:rsidRPr="00027C67">
        <w:rPr>
          <w:rFonts w:ascii="Source Sans Pro" w:hAnsi="Source Sans Pro"/>
          <w:color w:val="6F7271"/>
          <w:spacing w:val="5"/>
          <w:sz w:val="21"/>
        </w:rPr>
        <w:t xml:space="preserve"> </w:t>
      </w:r>
      <w:r w:rsidRPr="00027C67">
        <w:rPr>
          <w:rFonts w:ascii="Source Sans Pro" w:hAnsi="Source Sans Pro"/>
          <w:color w:val="6F7271"/>
          <w:sz w:val="21"/>
        </w:rPr>
        <w:t>notificación.</w:t>
      </w:r>
    </w:p>
    <w:p w:rsidR="00213258" w:rsidRPr="00027C67" w:rsidRDefault="00213258" w:rsidP="00A01548">
      <w:pPr>
        <w:pStyle w:val="Textoindependiente"/>
        <w:spacing w:before="6"/>
        <w:jc w:val="both"/>
        <w:rPr>
          <w:rFonts w:ascii="Source Sans Pro" w:hAnsi="Source Sans Pro"/>
          <w:color w:val="6F7271"/>
          <w:sz w:val="16"/>
        </w:rPr>
      </w:pPr>
    </w:p>
    <w:p w:rsidR="00213258" w:rsidRPr="00027C67" w:rsidRDefault="001B7891" w:rsidP="00A27CED">
      <w:pPr>
        <w:pStyle w:val="Prrafodelista"/>
        <w:numPr>
          <w:ilvl w:val="0"/>
          <w:numId w:val="74"/>
        </w:numPr>
        <w:tabs>
          <w:tab w:val="left" w:pos="919"/>
          <w:tab w:val="left" w:pos="920"/>
        </w:tabs>
        <w:ind w:hanging="535"/>
        <w:jc w:val="both"/>
        <w:rPr>
          <w:rFonts w:ascii="Source Sans Pro" w:hAnsi="Source Sans Pro"/>
          <w:color w:val="6F7271"/>
          <w:sz w:val="21"/>
        </w:rPr>
      </w:pPr>
      <w:r w:rsidRPr="00027C67">
        <w:rPr>
          <w:rFonts w:ascii="Source Sans Pro" w:hAnsi="Source Sans Pro"/>
          <w:color w:val="6F7271"/>
          <w:sz w:val="21"/>
        </w:rPr>
        <w:t>Fundamentación y</w:t>
      </w:r>
      <w:r w:rsidRPr="00027C67">
        <w:rPr>
          <w:rFonts w:ascii="Source Sans Pro" w:hAnsi="Source Sans Pro"/>
          <w:color w:val="6F7271"/>
          <w:spacing w:val="1"/>
          <w:sz w:val="21"/>
        </w:rPr>
        <w:t xml:space="preserve"> </w:t>
      </w:r>
      <w:r w:rsidRPr="00027C67">
        <w:rPr>
          <w:rFonts w:ascii="Source Sans Pro" w:hAnsi="Source Sans Pro"/>
          <w:color w:val="6F7271"/>
          <w:sz w:val="21"/>
        </w:rPr>
        <w:t>motivación.</w:t>
      </w:r>
    </w:p>
    <w:p w:rsidR="00213258" w:rsidRPr="00027C67" w:rsidRDefault="00213258" w:rsidP="00A01548">
      <w:pPr>
        <w:pStyle w:val="Textoindependiente"/>
        <w:spacing w:before="4"/>
        <w:jc w:val="both"/>
        <w:rPr>
          <w:rFonts w:ascii="Source Sans Pro" w:hAnsi="Source Sans Pro"/>
          <w:color w:val="6F7271"/>
          <w:sz w:val="16"/>
        </w:rPr>
      </w:pPr>
    </w:p>
    <w:p w:rsidR="00213258" w:rsidRPr="00027C67" w:rsidRDefault="001B7891" w:rsidP="00A27CED">
      <w:pPr>
        <w:pStyle w:val="Prrafodelista"/>
        <w:numPr>
          <w:ilvl w:val="0"/>
          <w:numId w:val="74"/>
        </w:numPr>
        <w:tabs>
          <w:tab w:val="left" w:pos="919"/>
          <w:tab w:val="left" w:pos="920"/>
        </w:tabs>
        <w:ind w:hanging="591"/>
        <w:jc w:val="both"/>
        <w:rPr>
          <w:rFonts w:ascii="Source Sans Pro" w:hAnsi="Source Sans Pro"/>
          <w:color w:val="6F7271"/>
          <w:sz w:val="21"/>
        </w:rPr>
      </w:pPr>
      <w:r w:rsidRPr="00027C67">
        <w:rPr>
          <w:rFonts w:ascii="Source Sans Pro" w:hAnsi="Source Sans Pro"/>
          <w:color w:val="6F7271"/>
          <w:sz w:val="21"/>
        </w:rPr>
        <w:t>Dirección del Área de Fiscalización que realiza la</w:t>
      </w:r>
      <w:r w:rsidRPr="00027C67">
        <w:rPr>
          <w:rFonts w:ascii="Source Sans Pro" w:hAnsi="Source Sans Pro"/>
          <w:color w:val="6F7271"/>
          <w:spacing w:val="9"/>
          <w:sz w:val="21"/>
        </w:rPr>
        <w:t xml:space="preserve"> </w:t>
      </w:r>
      <w:r w:rsidRPr="00027C67">
        <w:rPr>
          <w:rFonts w:ascii="Source Sans Pro" w:hAnsi="Source Sans Pro"/>
          <w:color w:val="6F7271"/>
          <w:sz w:val="21"/>
        </w:rPr>
        <w:t>notificación.</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0"/>
          <w:numId w:val="74"/>
        </w:numPr>
        <w:tabs>
          <w:tab w:val="left" w:pos="919"/>
          <w:tab w:val="left" w:pos="920"/>
        </w:tabs>
        <w:ind w:hanging="650"/>
        <w:jc w:val="both"/>
        <w:rPr>
          <w:rFonts w:ascii="Source Sans Pro" w:hAnsi="Source Sans Pro"/>
          <w:color w:val="6F7271"/>
          <w:sz w:val="21"/>
        </w:rPr>
      </w:pPr>
      <w:r w:rsidRPr="00027C67">
        <w:rPr>
          <w:rFonts w:ascii="Source Sans Pro" w:hAnsi="Source Sans Pro"/>
          <w:color w:val="6F7271"/>
          <w:sz w:val="21"/>
        </w:rPr>
        <w:t>Tipo de documento que se notifica.</w:t>
      </w:r>
    </w:p>
    <w:p w:rsidR="00213258" w:rsidRPr="00027C67" w:rsidRDefault="00213258" w:rsidP="00A01548">
      <w:pPr>
        <w:pStyle w:val="Textoindependiente"/>
        <w:spacing w:before="4"/>
        <w:jc w:val="both"/>
        <w:rPr>
          <w:rFonts w:ascii="Source Sans Pro" w:hAnsi="Source Sans Pro"/>
          <w:color w:val="6F7271"/>
          <w:sz w:val="16"/>
        </w:rPr>
      </w:pPr>
    </w:p>
    <w:p w:rsidR="00213258" w:rsidRPr="00027C67" w:rsidRDefault="001B7891" w:rsidP="00A27CED">
      <w:pPr>
        <w:pStyle w:val="Prrafodelista"/>
        <w:numPr>
          <w:ilvl w:val="0"/>
          <w:numId w:val="74"/>
        </w:numPr>
        <w:tabs>
          <w:tab w:val="left" w:pos="919"/>
          <w:tab w:val="left" w:pos="920"/>
        </w:tabs>
        <w:ind w:hanging="706"/>
        <w:jc w:val="both"/>
        <w:rPr>
          <w:rFonts w:ascii="Source Sans Pro" w:hAnsi="Source Sans Pro"/>
          <w:color w:val="6F7271"/>
          <w:sz w:val="21"/>
        </w:rPr>
      </w:pPr>
      <w:r w:rsidRPr="00027C67">
        <w:rPr>
          <w:rFonts w:ascii="Source Sans Pro" w:hAnsi="Source Sans Pro"/>
          <w:color w:val="6F7271"/>
          <w:sz w:val="21"/>
        </w:rPr>
        <w:lastRenderedPageBreak/>
        <w:t>Datos de identificación del</w:t>
      </w:r>
      <w:r w:rsidRPr="00027C67">
        <w:rPr>
          <w:rFonts w:ascii="Source Sans Pro" w:hAnsi="Source Sans Pro"/>
          <w:color w:val="6F7271"/>
          <w:spacing w:val="-5"/>
          <w:sz w:val="21"/>
        </w:rPr>
        <w:t xml:space="preserve"> </w:t>
      </w:r>
      <w:r w:rsidRPr="00027C67">
        <w:rPr>
          <w:rFonts w:ascii="Source Sans Pro" w:hAnsi="Source Sans Pro"/>
          <w:color w:val="6F7271"/>
          <w:sz w:val="21"/>
        </w:rPr>
        <w:t>notificado.</w:t>
      </w:r>
    </w:p>
    <w:p w:rsidR="00213258" w:rsidRPr="00027C67" w:rsidRDefault="00213258" w:rsidP="00A01548">
      <w:pPr>
        <w:pStyle w:val="Textoindependiente"/>
        <w:spacing w:before="5"/>
        <w:jc w:val="both"/>
        <w:rPr>
          <w:rFonts w:ascii="Source Sans Pro" w:hAnsi="Source Sans Pro"/>
          <w:color w:val="6F7271"/>
          <w:sz w:val="16"/>
        </w:rPr>
      </w:pPr>
    </w:p>
    <w:p w:rsidR="00213258" w:rsidRPr="00027C67" w:rsidRDefault="001B7891" w:rsidP="00A27CED">
      <w:pPr>
        <w:pStyle w:val="Prrafodelista"/>
        <w:numPr>
          <w:ilvl w:val="0"/>
          <w:numId w:val="74"/>
        </w:numPr>
        <w:tabs>
          <w:tab w:val="left" w:pos="919"/>
          <w:tab w:val="left" w:pos="920"/>
        </w:tabs>
        <w:spacing w:before="1"/>
        <w:ind w:hanging="582"/>
        <w:jc w:val="both"/>
        <w:rPr>
          <w:rFonts w:ascii="Source Sans Pro" w:hAnsi="Source Sans Pro"/>
          <w:color w:val="6F7271"/>
          <w:sz w:val="21"/>
        </w:rPr>
      </w:pPr>
      <w:r w:rsidRPr="00027C67">
        <w:rPr>
          <w:rFonts w:ascii="Source Sans Pro" w:hAnsi="Source Sans Pro"/>
          <w:color w:val="6F7271"/>
          <w:sz w:val="21"/>
        </w:rPr>
        <w:t>Extracto del documento que se</w:t>
      </w:r>
      <w:r w:rsidRPr="00027C67">
        <w:rPr>
          <w:rFonts w:ascii="Source Sans Pro" w:hAnsi="Source Sans Pro"/>
          <w:color w:val="6F7271"/>
          <w:spacing w:val="7"/>
          <w:sz w:val="21"/>
        </w:rPr>
        <w:t xml:space="preserve"> </w:t>
      </w:r>
      <w:r w:rsidRPr="00027C67">
        <w:rPr>
          <w:rFonts w:ascii="Source Sans Pro" w:hAnsi="Source Sans Pro"/>
          <w:color w:val="6F7271"/>
          <w:sz w:val="21"/>
        </w:rPr>
        <w:t>notifica.</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0"/>
          <w:numId w:val="74"/>
        </w:numPr>
        <w:tabs>
          <w:tab w:val="left" w:pos="919"/>
          <w:tab w:val="left" w:pos="920"/>
        </w:tabs>
        <w:ind w:hanging="526"/>
        <w:jc w:val="both"/>
        <w:rPr>
          <w:rFonts w:ascii="Source Sans Pro" w:hAnsi="Source Sans Pro"/>
          <w:color w:val="6F7271"/>
          <w:sz w:val="21"/>
        </w:rPr>
      </w:pPr>
      <w:r w:rsidRPr="00027C67">
        <w:rPr>
          <w:rFonts w:ascii="Source Sans Pro" w:hAnsi="Source Sans Pro"/>
          <w:color w:val="6F7271"/>
          <w:sz w:val="21"/>
        </w:rPr>
        <w:t>Nombre y sello digital de la E. Firma de la persona que realiza la</w:t>
      </w:r>
      <w:r w:rsidRPr="00027C67">
        <w:rPr>
          <w:rFonts w:ascii="Source Sans Pro" w:hAnsi="Source Sans Pro"/>
          <w:color w:val="6F7271"/>
          <w:spacing w:val="18"/>
          <w:sz w:val="21"/>
        </w:rPr>
        <w:t xml:space="preserve"> </w:t>
      </w:r>
      <w:r w:rsidRPr="00027C67">
        <w:rPr>
          <w:rFonts w:ascii="Source Sans Pro" w:hAnsi="Source Sans Pro"/>
          <w:color w:val="6F7271"/>
          <w:sz w:val="21"/>
        </w:rPr>
        <w:t>notificación.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14. Procedimiento de la notificación personal.</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466"/>
        <w:rPr>
          <w:rFonts w:ascii="Source Sans Pro" w:hAnsi="Source Sans Pro"/>
          <w:color w:val="6F7271"/>
        </w:rPr>
      </w:pPr>
      <w:r w:rsidRPr="00027C67">
        <w:rPr>
          <w:rFonts w:ascii="Source Sans Pro" w:hAnsi="Source Sans Pro"/>
          <w:color w:val="6F7271"/>
        </w:rPr>
        <w:t>Las notificaciones personales se efectuarán con la persona interesada o con las que haya autorizado para tal efecto. En la práctica, se deberá observar el procedimiento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3"/>
        </w:numPr>
        <w:tabs>
          <w:tab w:val="left" w:pos="920"/>
        </w:tabs>
        <w:spacing w:line="244" w:lineRule="auto"/>
        <w:ind w:right="1380"/>
        <w:jc w:val="both"/>
        <w:rPr>
          <w:rFonts w:ascii="Source Sans Pro" w:hAnsi="Source Sans Pro"/>
          <w:color w:val="6F7271"/>
          <w:sz w:val="21"/>
        </w:rPr>
      </w:pPr>
      <w:r w:rsidRPr="00027C67">
        <w:rPr>
          <w:rFonts w:ascii="Source Sans Pro" w:hAnsi="Source Sans Pro"/>
          <w:color w:val="6F7271"/>
          <w:sz w:val="21"/>
        </w:rPr>
        <w:t>La persona notificadora deberá cerciorarse, por todos los medios posibles de encontrase en el domicilio de la persona que deba ser notificada y practicará la diligencia entregando a la persona interesada o a cualquiera de las personas autorizadas por ésta, el documento original, copia certificada o autorizada del mismo, según corresponda, y deberá solicitar la firma autógrafa de recibido e identificación oficial de la persona que atienda la diligencia, procediendo a elaborar la cédula de notificación</w:t>
      </w:r>
      <w:r w:rsidRPr="00027C67">
        <w:rPr>
          <w:rFonts w:ascii="Source Sans Pro" w:hAnsi="Source Sans Pro"/>
          <w:color w:val="6F7271"/>
          <w:spacing w:val="4"/>
          <w:sz w:val="21"/>
        </w:rPr>
        <w:t xml:space="preserve"> </w:t>
      </w:r>
      <w:r w:rsidRPr="00027C67">
        <w:rPr>
          <w:rFonts w:ascii="Source Sans Pro" w:hAnsi="Source Sans Pro"/>
          <w:color w:val="6F7271"/>
          <w:sz w:val="21"/>
        </w:rPr>
        <w:t>respectiva.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3"/>
        </w:numPr>
        <w:tabs>
          <w:tab w:val="left" w:pos="913"/>
        </w:tabs>
        <w:spacing w:line="244" w:lineRule="auto"/>
        <w:ind w:left="912" w:right="1377" w:hanging="518"/>
        <w:jc w:val="both"/>
        <w:rPr>
          <w:rFonts w:ascii="Source Sans Pro" w:hAnsi="Source Sans Pro"/>
          <w:color w:val="6F7271"/>
          <w:sz w:val="21"/>
        </w:rPr>
      </w:pPr>
      <w:r w:rsidRPr="00027C67">
        <w:rPr>
          <w:rFonts w:ascii="Source Sans Pro" w:hAnsi="Source Sans Pro"/>
          <w:color w:val="6F7271"/>
          <w:sz w:val="21"/>
        </w:rPr>
        <w:t>En caso de no encontrarse la persona interesada en el domicilio o, en su caso, a las personas autorizadas, la persona notificadora procederá a dejar un citatorio con cualquier persona que allí se encuentre, siempre que dicha persona sea mayor de edad y no muestre signos evidentes de discapacidad que le impidan recibir citatorio, a fin de realizar la notificación de manera personal   al siguiente día hábil.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3"/>
        </w:numPr>
        <w:tabs>
          <w:tab w:val="left" w:pos="913"/>
        </w:tabs>
        <w:spacing w:before="1" w:line="244" w:lineRule="auto"/>
        <w:ind w:left="912" w:right="1374" w:hanging="574"/>
        <w:jc w:val="both"/>
        <w:rPr>
          <w:rFonts w:ascii="Source Sans Pro" w:hAnsi="Source Sans Pro"/>
          <w:color w:val="6F7271"/>
          <w:sz w:val="21"/>
        </w:rPr>
      </w:pPr>
      <w:r w:rsidRPr="00027C67">
        <w:rPr>
          <w:rFonts w:ascii="Source Sans Pro" w:hAnsi="Source Sans Pro"/>
          <w:color w:val="6F7271"/>
          <w:sz w:val="21"/>
        </w:rPr>
        <w:t>En el supuesto que la persona que se encuentre en el domicilio se niegue a recibir el citatorio o no hubiera nadie en el lugar, éste deberá fijarse en la puerta de entrada y realizará la notificación de manera personal, dentro del plazo que según corresponda, conforme a lo previsto en la fracción que</w:t>
      </w:r>
      <w:r w:rsidRPr="00027C67">
        <w:rPr>
          <w:rFonts w:ascii="Source Sans Pro" w:hAnsi="Source Sans Pro"/>
          <w:color w:val="6F7271"/>
          <w:spacing w:val="1"/>
          <w:sz w:val="21"/>
        </w:rPr>
        <w:t xml:space="preserve"> </w:t>
      </w:r>
      <w:r w:rsidRPr="00027C67">
        <w:rPr>
          <w:rFonts w:ascii="Source Sans Pro" w:hAnsi="Source Sans Pro"/>
          <w:color w:val="6F7271"/>
          <w:sz w:val="21"/>
        </w:rPr>
        <w:t>antecede.</w:t>
      </w:r>
    </w:p>
    <w:p w:rsidR="00213258" w:rsidRPr="00027C67" w:rsidRDefault="00213258">
      <w:pPr>
        <w:pStyle w:val="Textoindependiente"/>
        <w:spacing w:before="9"/>
        <w:rPr>
          <w:rFonts w:ascii="Source Sans Pro" w:hAnsi="Source Sans Pro"/>
          <w:color w:val="6F7271"/>
          <w:sz w:val="15"/>
        </w:rPr>
      </w:pPr>
    </w:p>
    <w:p w:rsidR="00213258" w:rsidRPr="00027C67" w:rsidRDefault="001B7891" w:rsidP="00A27CED">
      <w:pPr>
        <w:pStyle w:val="Prrafodelista"/>
        <w:numPr>
          <w:ilvl w:val="0"/>
          <w:numId w:val="73"/>
        </w:numPr>
        <w:tabs>
          <w:tab w:val="left" w:pos="920"/>
        </w:tabs>
        <w:spacing w:before="1" w:line="244" w:lineRule="auto"/>
        <w:ind w:right="1380" w:hanging="591"/>
        <w:jc w:val="both"/>
        <w:rPr>
          <w:rFonts w:ascii="Source Sans Pro" w:hAnsi="Source Sans Pro"/>
          <w:color w:val="6F7271"/>
          <w:sz w:val="21"/>
        </w:rPr>
      </w:pPr>
      <w:r w:rsidRPr="00027C67">
        <w:rPr>
          <w:rFonts w:ascii="Source Sans Pro" w:hAnsi="Source Sans Pro"/>
          <w:color w:val="6F7271"/>
          <w:sz w:val="21"/>
        </w:rPr>
        <w:t>En el caso de que el domicilio señalado por la persona a quien va dirigida la notificación no resulte cierto o no exista, la notificación se practicará por estrados, levantándose acta circunstanciada de lo</w:t>
      </w:r>
      <w:r w:rsidRPr="00027C67">
        <w:rPr>
          <w:rFonts w:ascii="Source Sans Pro" w:hAnsi="Source Sans Pro"/>
          <w:color w:val="6F7271"/>
          <w:spacing w:val="1"/>
          <w:sz w:val="21"/>
        </w:rPr>
        <w:t xml:space="preserve"> </w:t>
      </w:r>
      <w:r w:rsidRPr="00027C67">
        <w:rPr>
          <w:rFonts w:ascii="Source Sans Pro" w:hAnsi="Source Sans Pro"/>
          <w:color w:val="6F7271"/>
          <w:sz w:val="21"/>
        </w:rPr>
        <w:t>actuado.</w:t>
      </w:r>
    </w:p>
    <w:p w:rsidR="00213258" w:rsidRPr="00027C67" w:rsidRDefault="001B7891" w:rsidP="00A27CED">
      <w:pPr>
        <w:pStyle w:val="Prrafodelista"/>
        <w:numPr>
          <w:ilvl w:val="0"/>
          <w:numId w:val="73"/>
        </w:numPr>
        <w:tabs>
          <w:tab w:val="left" w:pos="920"/>
        </w:tabs>
        <w:spacing w:before="61" w:line="244" w:lineRule="auto"/>
        <w:ind w:right="1374" w:hanging="535"/>
        <w:jc w:val="both"/>
        <w:rPr>
          <w:rFonts w:ascii="Source Sans Pro" w:hAnsi="Source Sans Pro"/>
          <w:color w:val="6F7271"/>
          <w:sz w:val="21"/>
        </w:rPr>
      </w:pPr>
      <w:r w:rsidRPr="00027C67">
        <w:rPr>
          <w:rFonts w:ascii="Source Sans Pro" w:hAnsi="Source Sans Pro"/>
          <w:color w:val="6F7271"/>
          <w:sz w:val="21"/>
        </w:rPr>
        <w:t>En el día y hora fijada en el citatorio, la persona notificadora se constituirá nuevamente en el domicilio para practicar la diligencia y si la persona interesada o, en su caso, las personas autorizadas, se negaran a recibir la notificación o no se encontraran en ese momento, el documento a notificar deberá entregarse a cualquier persona que se encuentre en el domicilio, siempre que sea mayor de edad y no muestre signos evidentes de discapacidad que impidan la realización de la diligencia, indicando su relación con la persona interesada o, en su caso, que se negó a</w:t>
      </w:r>
      <w:r w:rsidRPr="00027C67">
        <w:rPr>
          <w:rFonts w:ascii="Source Sans Pro" w:hAnsi="Source Sans Pro"/>
          <w:color w:val="6F7271"/>
          <w:spacing w:val="2"/>
          <w:sz w:val="21"/>
        </w:rPr>
        <w:t xml:space="preserve"> </w:t>
      </w:r>
      <w:r w:rsidRPr="00027C67">
        <w:rPr>
          <w:rFonts w:ascii="Source Sans Pro" w:hAnsi="Source Sans Pro"/>
          <w:color w:val="6F7271"/>
          <w:sz w:val="21"/>
        </w:rPr>
        <w:t>proporcionarla.</w:t>
      </w:r>
    </w:p>
    <w:p w:rsidR="00213258" w:rsidRPr="00027C67" w:rsidRDefault="00213258">
      <w:pPr>
        <w:pStyle w:val="Textoindependiente"/>
        <w:spacing w:before="9"/>
        <w:rPr>
          <w:rFonts w:ascii="Source Sans Pro" w:hAnsi="Source Sans Pro"/>
          <w:color w:val="6F7271"/>
          <w:sz w:val="15"/>
        </w:rPr>
      </w:pPr>
    </w:p>
    <w:p w:rsidR="00213258" w:rsidRPr="00027C67" w:rsidRDefault="001B7891" w:rsidP="00A27CED">
      <w:pPr>
        <w:pStyle w:val="Prrafodelista"/>
        <w:numPr>
          <w:ilvl w:val="0"/>
          <w:numId w:val="73"/>
        </w:numPr>
        <w:tabs>
          <w:tab w:val="left" w:pos="920"/>
        </w:tabs>
        <w:spacing w:before="1" w:line="244" w:lineRule="auto"/>
        <w:ind w:right="1376" w:hanging="591"/>
        <w:jc w:val="both"/>
        <w:rPr>
          <w:rFonts w:ascii="Source Sans Pro" w:hAnsi="Source Sans Pro"/>
          <w:color w:val="6F7271"/>
          <w:sz w:val="21"/>
        </w:rPr>
      </w:pPr>
      <w:r w:rsidRPr="00027C67">
        <w:rPr>
          <w:rFonts w:ascii="Source Sans Pro" w:hAnsi="Source Sans Pro"/>
          <w:color w:val="6F7271"/>
          <w:sz w:val="21"/>
        </w:rPr>
        <w:t>En los casos que las personas que se encuentren en el domicilio se rehusaran a recibir la notificación o no haya persona alguna con quien pueda entenderse la diligencia, se fijará la cédula y copia del documento a notificar en la puerta de entrada del domicilio y se levantará acta circunstanciada con la razón de lo actuado. Asimismo, la notificación se publicará en los estrados físicos y/o electrónicos del Instituto 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15. Procedimiento para el citatorio.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5"/>
        <w:jc w:val="both"/>
        <w:rPr>
          <w:rFonts w:ascii="Source Sans Pro" w:hAnsi="Source Sans Pro"/>
          <w:color w:val="6F7271"/>
        </w:rPr>
      </w:pPr>
      <w:r w:rsidRPr="00027C67">
        <w:rPr>
          <w:rFonts w:ascii="Source Sans Pro" w:hAnsi="Source Sans Pro"/>
          <w:color w:val="6F7271"/>
        </w:rPr>
        <w:t>En caso de no encontrar a la persona interesada en el domicilio, la persona notificadora procederá a dejar un citatorio a fin de realizar la notificación personalmente al día hábil siguiente y, en caso de que nuevamente no se encuentre la persona interesada o con quien se entienda la diligencia, se deberá instrumentar un acta en la que se asentarán las circunstancias de tiempo, modo y lugar correspondientes, detallando las razones por las cuales no fue posible notificar a la persona interesada personalmente.</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extoindependiente"/>
        <w:ind w:left="219"/>
        <w:jc w:val="both"/>
        <w:rPr>
          <w:rFonts w:ascii="Source Sans Pro" w:hAnsi="Source Sans Pro"/>
          <w:color w:val="6F7271"/>
        </w:rPr>
      </w:pPr>
      <w:r w:rsidRPr="00027C67">
        <w:rPr>
          <w:rFonts w:ascii="Source Sans Pro" w:hAnsi="Source Sans Pro"/>
          <w:color w:val="6F7271"/>
        </w:rPr>
        <w:t>El citatorio deberá contener los elementos siguientes: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73"/>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Denominación del órgano que dictó el acto que se pretende</w:t>
      </w:r>
      <w:r w:rsidRPr="00027C67">
        <w:rPr>
          <w:rFonts w:ascii="Source Sans Pro" w:hAnsi="Source Sans Pro"/>
          <w:color w:val="6F7271"/>
          <w:spacing w:val="12"/>
          <w:sz w:val="21"/>
        </w:rPr>
        <w:t xml:space="preserve"> </w:t>
      </w:r>
      <w:r w:rsidRPr="00027C67">
        <w:rPr>
          <w:rFonts w:ascii="Source Sans Pro" w:hAnsi="Source Sans Pro"/>
          <w:color w:val="6F7271"/>
          <w:sz w:val="21"/>
        </w:rPr>
        <w:t>notificar.</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73"/>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Datos del expediente en el cual se</w:t>
      </w:r>
      <w:r w:rsidRPr="00027C67">
        <w:rPr>
          <w:rFonts w:ascii="Source Sans Pro" w:hAnsi="Source Sans Pro"/>
          <w:color w:val="6F7271"/>
          <w:spacing w:val="-1"/>
          <w:sz w:val="21"/>
        </w:rPr>
        <w:t xml:space="preserve"> </w:t>
      </w:r>
      <w:r w:rsidRPr="00027C67">
        <w:rPr>
          <w:rFonts w:ascii="Source Sans Pro" w:hAnsi="Source Sans Pro"/>
          <w:color w:val="6F7271"/>
          <w:sz w:val="21"/>
        </w:rPr>
        <w:t>dictó.</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73"/>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Extracto del acto que se</w:t>
      </w:r>
      <w:r w:rsidRPr="00027C67">
        <w:rPr>
          <w:rFonts w:ascii="Source Sans Pro" w:hAnsi="Source Sans Pro"/>
          <w:color w:val="6F7271"/>
          <w:spacing w:val="1"/>
          <w:sz w:val="21"/>
        </w:rPr>
        <w:t xml:space="preserve"> </w:t>
      </w:r>
      <w:r w:rsidRPr="00027C67">
        <w:rPr>
          <w:rFonts w:ascii="Source Sans Pro" w:hAnsi="Source Sans Pro"/>
          <w:color w:val="6F7271"/>
          <w:sz w:val="21"/>
        </w:rPr>
        <w:t>notifica.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73"/>
        </w:numPr>
        <w:tabs>
          <w:tab w:val="left" w:pos="919"/>
          <w:tab w:val="left" w:pos="920"/>
        </w:tabs>
        <w:spacing w:before="1"/>
        <w:ind w:hanging="591"/>
        <w:jc w:val="left"/>
        <w:rPr>
          <w:rFonts w:ascii="Source Sans Pro" w:hAnsi="Source Sans Pro"/>
          <w:color w:val="6F7271"/>
          <w:sz w:val="21"/>
        </w:rPr>
      </w:pPr>
      <w:r w:rsidRPr="00027C67">
        <w:rPr>
          <w:rFonts w:ascii="Source Sans Pro" w:hAnsi="Source Sans Pro"/>
          <w:color w:val="6F7271"/>
          <w:sz w:val="21"/>
        </w:rPr>
        <w:t>Día y hora en que se deja el citatorio y en su caso, el nombre de la persona a la que se</w:t>
      </w:r>
      <w:r w:rsidRPr="00027C67">
        <w:rPr>
          <w:rFonts w:ascii="Source Sans Pro" w:hAnsi="Source Sans Pro"/>
          <w:color w:val="6F7271"/>
          <w:spacing w:val="8"/>
          <w:sz w:val="21"/>
        </w:rPr>
        <w:t xml:space="preserve"> </w:t>
      </w:r>
      <w:r w:rsidRPr="00027C67">
        <w:rPr>
          <w:rFonts w:ascii="Source Sans Pro" w:hAnsi="Source Sans Pro"/>
          <w:color w:val="6F7271"/>
          <w:sz w:val="21"/>
        </w:rPr>
        <w:t>entrega.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73"/>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Fundamentación y</w:t>
      </w:r>
      <w:r w:rsidRPr="00027C67">
        <w:rPr>
          <w:rFonts w:ascii="Source Sans Pro" w:hAnsi="Source Sans Pro"/>
          <w:color w:val="6F7271"/>
          <w:spacing w:val="1"/>
          <w:sz w:val="21"/>
        </w:rPr>
        <w:t xml:space="preserve"> </w:t>
      </w:r>
      <w:r w:rsidRPr="00027C67">
        <w:rPr>
          <w:rFonts w:ascii="Source Sans Pro" w:hAnsi="Source Sans Pro"/>
          <w:color w:val="6F7271"/>
          <w:sz w:val="21"/>
        </w:rPr>
        <w:t>motivación.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73"/>
        </w:numPr>
        <w:tabs>
          <w:tab w:val="left" w:pos="920"/>
        </w:tabs>
        <w:spacing w:line="244" w:lineRule="auto"/>
        <w:ind w:right="1380" w:hanging="591"/>
        <w:jc w:val="both"/>
        <w:rPr>
          <w:rFonts w:ascii="Source Sans Pro" w:hAnsi="Source Sans Pro"/>
          <w:color w:val="6F7271"/>
          <w:sz w:val="21"/>
        </w:rPr>
      </w:pPr>
      <w:r w:rsidRPr="00027C67">
        <w:rPr>
          <w:rFonts w:ascii="Source Sans Pro" w:hAnsi="Source Sans Pro"/>
          <w:color w:val="6F7271"/>
          <w:sz w:val="21"/>
        </w:rPr>
        <w:t>El señalamiento de la hora en la que, al día hábil siguiente, el interesado deberá esperar a la persona</w:t>
      </w:r>
      <w:r w:rsidRPr="00027C67">
        <w:rPr>
          <w:rFonts w:ascii="Source Sans Pro" w:hAnsi="Source Sans Pro"/>
          <w:color w:val="6F7271"/>
          <w:spacing w:val="1"/>
          <w:sz w:val="21"/>
        </w:rPr>
        <w:t xml:space="preserve"> </w:t>
      </w:r>
      <w:r w:rsidRPr="00027C67">
        <w:rPr>
          <w:rFonts w:ascii="Source Sans Pro" w:hAnsi="Source Sans Pro"/>
          <w:color w:val="6F7271"/>
          <w:sz w:val="21"/>
        </w:rPr>
        <w:t>notificadora.</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1"/>
          <w:numId w:val="73"/>
        </w:numPr>
        <w:tabs>
          <w:tab w:val="left" w:pos="919"/>
          <w:tab w:val="left" w:pos="920"/>
        </w:tabs>
        <w:ind w:hanging="650"/>
        <w:jc w:val="left"/>
        <w:rPr>
          <w:rFonts w:ascii="Source Sans Pro" w:hAnsi="Source Sans Pro"/>
          <w:color w:val="6F7271"/>
          <w:sz w:val="21"/>
        </w:rPr>
      </w:pPr>
      <w:r w:rsidRPr="00027C67">
        <w:rPr>
          <w:rFonts w:ascii="Source Sans Pro" w:hAnsi="Source Sans Pro"/>
          <w:color w:val="6F7271"/>
          <w:sz w:val="21"/>
        </w:rPr>
        <w:t>Datos de identificación de la persona</w:t>
      </w:r>
      <w:r w:rsidRPr="00027C67">
        <w:rPr>
          <w:rFonts w:ascii="Source Sans Pro" w:hAnsi="Source Sans Pro"/>
          <w:color w:val="6F7271"/>
          <w:spacing w:val="-3"/>
          <w:sz w:val="21"/>
        </w:rPr>
        <w:t xml:space="preserve"> </w:t>
      </w:r>
      <w:r w:rsidRPr="00027C67">
        <w:rPr>
          <w:rFonts w:ascii="Source Sans Pro" w:hAnsi="Source Sans Pro"/>
          <w:color w:val="6F7271"/>
          <w:sz w:val="21"/>
        </w:rPr>
        <w:t>notificadora.</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73"/>
        </w:numPr>
        <w:tabs>
          <w:tab w:val="left" w:pos="919"/>
          <w:tab w:val="left" w:pos="920"/>
        </w:tabs>
        <w:ind w:hanging="706"/>
        <w:jc w:val="left"/>
        <w:rPr>
          <w:rFonts w:ascii="Source Sans Pro" w:hAnsi="Source Sans Pro"/>
          <w:color w:val="6F7271"/>
          <w:sz w:val="21"/>
        </w:rPr>
      </w:pPr>
      <w:r w:rsidRPr="00027C67">
        <w:rPr>
          <w:rFonts w:ascii="Source Sans Pro" w:hAnsi="Source Sans Pro"/>
          <w:color w:val="6F7271"/>
          <w:sz w:val="21"/>
        </w:rPr>
        <w:t>Datos que hagan del conocimiento que se cercioró de estar en el domicilio</w:t>
      </w:r>
      <w:r w:rsidRPr="00027C67">
        <w:rPr>
          <w:rFonts w:ascii="Source Sans Pro" w:hAnsi="Source Sans Pro"/>
          <w:color w:val="6F7271"/>
          <w:spacing w:val="20"/>
          <w:sz w:val="21"/>
        </w:rPr>
        <w:t xml:space="preserve"> </w:t>
      </w:r>
      <w:r w:rsidRPr="00027C67">
        <w:rPr>
          <w:rFonts w:ascii="Source Sans Pro" w:hAnsi="Source Sans Pro"/>
          <w:color w:val="6F7271"/>
          <w:sz w:val="21"/>
        </w:rPr>
        <w:t>correcto.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73"/>
        </w:numPr>
        <w:tabs>
          <w:tab w:val="left" w:pos="919"/>
          <w:tab w:val="left" w:pos="920"/>
        </w:tabs>
        <w:ind w:hanging="582"/>
        <w:jc w:val="left"/>
        <w:rPr>
          <w:rFonts w:ascii="Source Sans Pro" w:hAnsi="Source Sans Pro"/>
          <w:color w:val="6F7271"/>
          <w:sz w:val="21"/>
        </w:rPr>
      </w:pPr>
      <w:r w:rsidRPr="00027C67">
        <w:rPr>
          <w:rFonts w:ascii="Source Sans Pro" w:hAnsi="Source Sans Pro"/>
          <w:color w:val="6F7271"/>
          <w:sz w:val="21"/>
        </w:rPr>
        <w:t>Apercibimiento que de no atender al citatorio la notificación se hará por</w:t>
      </w:r>
      <w:r w:rsidRPr="00027C67">
        <w:rPr>
          <w:rFonts w:ascii="Source Sans Pro" w:hAnsi="Source Sans Pro"/>
          <w:color w:val="6F7271"/>
          <w:spacing w:val="21"/>
          <w:sz w:val="21"/>
        </w:rPr>
        <w:t xml:space="preserve"> </w:t>
      </w:r>
      <w:r w:rsidRPr="00027C67">
        <w:rPr>
          <w:rFonts w:ascii="Source Sans Pro" w:hAnsi="Source Sans Pro"/>
          <w:color w:val="6F7271"/>
          <w:sz w:val="21"/>
        </w:rPr>
        <w:t>estrados.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73"/>
        </w:numPr>
        <w:tabs>
          <w:tab w:val="left" w:pos="919"/>
          <w:tab w:val="left" w:pos="920"/>
        </w:tabs>
        <w:ind w:left="993" w:right="1813" w:hanging="567"/>
        <w:jc w:val="both"/>
        <w:rPr>
          <w:rFonts w:ascii="Source Sans Pro" w:hAnsi="Source Sans Pro"/>
          <w:color w:val="6F7271"/>
          <w:sz w:val="21"/>
        </w:rPr>
      </w:pPr>
      <w:r w:rsidRPr="00027C67">
        <w:rPr>
          <w:rFonts w:ascii="Source Sans Pro" w:hAnsi="Source Sans Pro"/>
          <w:color w:val="6F7271"/>
          <w:sz w:val="21"/>
        </w:rPr>
        <w:t>Nombre y firma de la persona con quien se entendió la diligencia de la p</w:t>
      </w:r>
      <w:r w:rsidR="00A01548" w:rsidRPr="00027C67">
        <w:rPr>
          <w:rFonts w:ascii="Source Sans Pro" w:hAnsi="Source Sans Pro"/>
          <w:color w:val="6F7271"/>
          <w:sz w:val="21"/>
        </w:rPr>
        <w:t xml:space="preserve">ersona notificadora. El </w:t>
      </w:r>
      <w:r w:rsidRPr="00027C67">
        <w:rPr>
          <w:rFonts w:ascii="Source Sans Pro" w:hAnsi="Source Sans Pro"/>
          <w:color w:val="6F7271"/>
          <w:sz w:val="21"/>
        </w:rPr>
        <w:t>acta circunstanciada deberá contener, al menos, los elementos</w:t>
      </w:r>
      <w:r w:rsidRPr="00027C67">
        <w:rPr>
          <w:rFonts w:ascii="Source Sans Pro" w:hAnsi="Source Sans Pro"/>
          <w:color w:val="6F7271"/>
          <w:spacing w:val="14"/>
          <w:sz w:val="21"/>
        </w:rPr>
        <w:t xml:space="preserve"> </w:t>
      </w:r>
      <w:r w:rsidRPr="00027C67">
        <w:rPr>
          <w:rFonts w:ascii="Source Sans Pro" w:hAnsi="Source Sans Pro"/>
          <w:color w:val="6F7271"/>
          <w:sz w:val="21"/>
        </w:rPr>
        <w:t>siguientes:</w:t>
      </w:r>
    </w:p>
    <w:p w:rsidR="00A01548" w:rsidRPr="00027C67" w:rsidRDefault="00A01548" w:rsidP="00A01548">
      <w:pPr>
        <w:pStyle w:val="Prrafodelista"/>
        <w:rPr>
          <w:rFonts w:ascii="Source Sans Pro" w:hAnsi="Source Sans Pro"/>
          <w:color w:val="6F7271"/>
          <w:sz w:val="21"/>
        </w:rPr>
      </w:pPr>
    </w:p>
    <w:p w:rsidR="00A01548" w:rsidRPr="00027C67" w:rsidRDefault="00A01548" w:rsidP="00A01548">
      <w:pPr>
        <w:pStyle w:val="Prrafodelista"/>
        <w:tabs>
          <w:tab w:val="left" w:pos="919"/>
          <w:tab w:val="left" w:pos="920"/>
        </w:tabs>
        <w:ind w:left="394" w:right="1813" w:firstLine="0"/>
        <w:jc w:val="both"/>
        <w:rPr>
          <w:rFonts w:ascii="Source Sans Pro" w:hAnsi="Source Sans Pro"/>
          <w:color w:val="6F7271"/>
          <w:sz w:val="21"/>
        </w:rPr>
      </w:pPr>
    </w:p>
    <w:p w:rsidR="00A01548" w:rsidRPr="00027C67" w:rsidRDefault="001B7891" w:rsidP="00A27CED">
      <w:pPr>
        <w:pStyle w:val="Prrafodelista"/>
        <w:numPr>
          <w:ilvl w:val="0"/>
          <w:numId w:val="72"/>
        </w:numPr>
        <w:tabs>
          <w:tab w:val="left" w:pos="919"/>
          <w:tab w:val="left" w:pos="920"/>
        </w:tabs>
        <w:spacing w:line="256" w:lineRule="exact"/>
        <w:jc w:val="left"/>
        <w:rPr>
          <w:rFonts w:ascii="Source Sans Pro" w:hAnsi="Source Sans Pro"/>
          <w:color w:val="6F7271"/>
          <w:sz w:val="21"/>
        </w:rPr>
      </w:pPr>
      <w:r w:rsidRPr="00027C67">
        <w:rPr>
          <w:rFonts w:ascii="Source Sans Pro" w:hAnsi="Source Sans Pro"/>
          <w:color w:val="6F7271"/>
          <w:sz w:val="21"/>
        </w:rPr>
        <w:t>Datos del expediente en el cual se dictó el instrumento a</w:t>
      </w:r>
      <w:r w:rsidRPr="00027C67">
        <w:rPr>
          <w:rFonts w:ascii="Source Sans Pro" w:hAnsi="Source Sans Pro"/>
          <w:color w:val="6F7271"/>
          <w:spacing w:val="10"/>
          <w:sz w:val="21"/>
        </w:rPr>
        <w:t xml:space="preserve"> </w:t>
      </w:r>
      <w:r w:rsidRPr="00027C67">
        <w:rPr>
          <w:rFonts w:ascii="Source Sans Pro" w:hAnsi="Source Sans Pro"/>
          <w:color w:val="6F7271"/>
          <w:sz w:val="21"/>
        </w:rPr>
        <w:t>notificar.</w:t>
      </w:r>
    </w:p>
    <w:p w:rsidR="00213258" w:rsidRPr="00027C67" w:rsidRDefault="00213258" w:rsidP="00A01548">
      <w:pPr>
        <w:pStyle w:val="Prrafodelista"/>
        <w:tabs>
          <w:tab w:val="left" w:pos="919"/>
          <w:tab w:val="left" w:pos="920"/>
        </w:tabs>
        <w:spacing w:line="256" w:lineRule="exact"/>
        <w:ind w:firstLine="0"/>
        <w:rPr>
          <w:rFonts w:ascii="Source Sans Pro" w:hAnsi="Source Sans Pro"/>
          <w:color w:val="6F7271"/>
          <w:sz w:val="21"/>
        </w:rPr>
      </w:pPr>
    </w:p>
    <w:p w:rsidR="00213258" w:rsidRPr="00027C67" w:rsidRDefault="001B7891" w:rsidP="00A27CED">
      <w:pPr>
        <w:pStyle w:val="Prrafodelista"/>
        <w:numPr>
          <w:ilvl w:val="0"/>
          <w:numId w:val="72"/>
        </w:numPr>
        <w:tabs>
          <w:tab w:val="left" w:pos="919"/>
          <w:tab w:val="left" w:pos="920"/>
        </w:tabs>
        <w:spacing w:before="61"/>
        <w:ind w:hanging="521"/>
        <w:jc w:val="left"/>
        <w:rPr>
          <w:rFonts w:ascii="Source Sans Pro" w:hAnsi="Source Sans Pro"/>
          <w:color w:val="6F7271"/>
          <w:sz w:val="21"/>
        </w:rPr>
      </w:pPr>
      <w:r w:rsidRPr="00027C67">
        <w:rPr>
          <w:rFonts w:ascii="Source Sans Pro" w:hAnsi="Source Sans Pro"/>
          <w:color w:val="6F7271"/>
          <w:sz w:val="21"/>
        </w:rPr>
        <w:t>Lugar, fecha y hora de</w:t>
      </w:r>
      <w:r w:rsidRPr="00027C67">
        <w:rPr>
          <w:rFonts w:ascii="Source Sans Pro" w:hAnsi="Source Sans Pro"/>
          <w:color w:val="6F7271"/>
          <w:spacing w:val="-1"/>
          <w:sz w:val="21"/>
        </w:rPr>
        <w:t xml:space="preserve"> </w:t>
      </w:r>
      <w:r w:rsidRPr="00027C67">
        <w:rPr>
          <w:rFonts w:ascii="Source Sans Pro" w:hAnsi="Source Sans Pro"/>
          <w:color w:val="6F7271"/>
          <w:sz w:val="21"/>
        </w:rPr>
        <w:t>realización.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2"/>
        </w:numPr>
        <w:tabs>
          <w:tab w:val="left" w:pos="919"/>
          <w:tab w:val="left" w:pos="920"/>
        </w:tabs>
        <w:spacing w:before="1"/>
        <w:ind w:hanging="580"/>
        <w:jc w:val="left"/>
        <w:rPr>
          <w:rFonts w:ascii="Source Sans Pro" w:hAnsi="Source Sans Pro"/>
          <w:color w:val="6F7271"/>
          <w:sz w:val="21"/>
        </w:rPr>
      </w:pPr>
      <w:r w:rsidRPr="00027C67">
        <w:rPr>
          <w:rFonts w:ascii="Source Sans Pro" w:hAnsi="Source Sans Pro"/>
          <w:color w:val="6F7271"/>
          <w:sz w:val="21"/>
        </w:rPr>
        <w:t>Datos que hagan del conocimiento que se cercioró de estar en el domicilio</w:t>
      </w:r>
      <w:r w:rsidRPr="00027C67">
        <w:rPr>
          <w:rFonts w:ascii="Source Sans Pro" w:hAnsi="Source Sans Pro"/>
          <w:color w:val="6F7271"/>
          <w:spacing w:val="18"/>
          <w:sz w:val="21"/>
        </w:rPr>
        <w:t xml:space="preserve"> </w:t>
      </w:r>
      <w:r w:rsidRPr="00027C67">
        <w:rPr>
          <w:rFonts w:ascii="Source Sans Pro" w:hAnsi="Source Sans Pro"/>
          <w:color w:val="6F7271"/>
          <w:sz w:val="21"/>
        </w:rPr>
        <w:t>correcto.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2"/>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Señalamiento de que se requirió la presencia de la persona a</w:t>
      </w:r>
      <w:r w:rsidRPr="00027C67">
        <w:rPr>
          <w:rFonts w:ascii="Source Sans Pro" w:hAnsi="Source Sans Pro"/>
          <w:color w:val="6F7271"/>
          <w:spacing w:val="16"/>
          <w:sz w:val="21"/>
        </w:rPr>
        <w:t xml:space="preserve"> </w:t>
      </w:r>
      <w:r w:rsidRPr="00027C67">
        <w:rPr>
          <w:rFonts w:ascii="Source Sans Pro" w:hAnsi="Source Sans Pro"/>
          <w:color w:val="6F7271"/>
          <w:sz w:val="21"/>
        </w:rPr>
        <w:t>notificar.</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2"/>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Fundamentación y</w:t>
      </w:r>
      <w:r w:rsidRPr="00027C67">
        <w:rPr>
          <w:rFonts w:ascii="Source Sans Pro" w:hAnsi="Source Sans Pro"/>
          <w:color w:val="6F7271"/>
          <w:spacing w:val="1"/>
          <w:sz w:val="21"/>
        </w:rPr>
        <w:t xml:space="preserve"> </w:t>
      </w:r>
      <w:r w:rsidRPr="00027C67">
        <w:rPr>
          <w:rFonts w:ascii="Source Sans Pro" w:hAnsi="Source Sans Pro"/>
          <w:color w:val="6F7271"/>
          <w:sz w:val="21"/>
        </w:rPr>
        <w:t>motivación.</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72"/>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Hechos referentes a que la persona a notificar no se encontraba en ese momento en el</w:t>
      </w:r>
      <w:r w:rsidRPr="00027C67">
        <w:rPr>
          <w:rFonts w:ascii="Source Sans Pro" w:hAnsi="Source Sans Pro"/>
          <w:color w:val="6F7271"/>
          <w:spacing w:val="29"/>
          <w:sz w:val="21"/>
        </w:rPr>
        <w:t xml:space="preserve"> </w:t>
      </w:r>
      <w:r w:rsidRPr="00027C67">
        <w:rPr>
          <w:rFonts w:ascii="Source Sans Pro" w:hAnsi="Source Sans Pro"/>
          <w:color w:val="6F7271"/>
          <w:sz w:val="21"/>
        </w:rPr>
        <w:t>domicilio.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2"/>
        </w:numPr>
        <w:tabs>
          <w:tab w:val="left" w:pos="919"/>
          <w:tab w:val="left" w:pos="920"/>
        </w:tabs>
        <w:spacing w:line="244" w:lineRule="auto"/>
        <w:ind w:right="1377" w:hanging="649"/>
        <w:jc w:val="left"/>
        <w:rPr>
          <w:rFonts w:ascii="Source Sans Pro" w:hAnsi="Source Sans Pro"/>
          <w:color w:val="6F7271"/>
          <w:sz w:val="21"/>
        </w:rPr>
      </w:pPr>
      <w:r w:rsidRPr="00027C67">
        <w:rPr>
          <w:rFonts w:ascii="Source Sans Pro" w:hAnsi="Source Sans Pro"/>
          <w:color w:val="6F7271"/>
          <w:sz w:val="21"/>
        </w:rPr>
        <w:t>Manifestación de haber dejado el citatorio requiriendo la espera de la persona a notificar en hora y fecha hábiles, a fin de llevar a cabo la</w:t>
      </w:r>
      <w:r w:rsidRPr="00027C67">
        <w:rPr>
          <w:rFonts w:ascii="Source Sans Pro" w:hAnsi="Source Sans Pro"/>
          <w:color w:val="6F7271"/>
          <w:spacing w:val="9"/>
          <w:sz w:val="21"/>
        </w:rPr>
        <w:t xml:space="preserve"> </w:t>
      </w:r>
      <w:r w:rsidRPr="00027C67">
        <w:rPr>
          <w:rFonts w:ascii="Source Sans Pro" w:hAnsi="Source Sans Pro"/>
          <w:color w:val="6F7271"/>
          <w:sz w:val="21"/>
        </w:rPr>
        <w:t>notificación.</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72"/>
        </w:numPr>
        <w:tabs>
          <w:tab w:val="left" w:pos="919"/>
          <w:tab w:val="left" w:pos="920"/>
        </w:tabs>
        <w:spacing w:line="244" w:lineRule="auto"/>
        <w:ind w:right="1379" w:hanging="705"/>
        <w:jc w:val="left"/>
        <w:rPr>
          <w:rFonts w:ascii="Source Sans Pro" w:hAnsi="Source Sans Pro"/>
          <w:color w:val="6F7271"/>
          <w:sz w:val="21"/>
        </w:rPr>
      </w:pPr>
      <w:r w:rsidRPr="00027C67">
        <w:rPr>
          <w:rFonts w:ascii="Source Sans Pro" w:hAnsi="Source Sans Pro"/>
          <w:color w:val="6F7271"/>
          <w:sz w:val="21"/>
        </w:rPr>
        <w:t>Referencia de lazo familiar o relación de la persona con quien se entiende la diligencia y la persona a notificar, así como copia de la</w:t>
      </w:r>
      <w:r w:rsidRPr="00027C67">
        <w:rPr>
          <w:rFonts w:ascii="Source Sans Pro" w:hAnsi="Source Sans Pro"/>
          <w:color w:val="6F7271"/>
          <w:spacing w:val="4"/>
          <w:sz w:val="21"/>
        </w:rPr>
        <w:t xml:space="preserve"> </w:t>
      </w:r>
      <w:r w:rsidRPr="00027C67">
        <w:rPr>
          <w:rFonts w:ascii="Source Sans Pro" w:hAnsi="Source Sans Pro"/>
          <w:color w:val="6F7271"/>
          <w:sz w:val="21"/>
        </w:rPr>
        <w:t>identificación.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6"/>
        <w:jc w:val="both"/>
        <w:rPr>
          <w:rFonts w:ascii="Source Sans Pro" w:hAnsi="Source Sans Pro"/>
          <w:color w:val="6F7271"/>
        </w:rPr>
      </w:pPr>
      <w:r w:rsidRPr="00027C67">
        <w:rPr>
          <w:rFonts w:ascii="Source Sans Pro" w:hAnsi="Source Sans Pro"/>
          <w:color w:val="6F7271"/>
        </w:rPr>
        <w:lastRenderedPageBreak/>
        <w:t>En el supuesto que la persona que se encuentre en el domicilio se niegue a recibir el citatorio de referencia o no se encuentre nadie en el lugar, éste deberá fijarse en la fachada y notificar de manera personal al día siguiente hábil.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En el día y hora fijada en el citatorio, el personal autorizado para practicar la diligencia se constituirá nuevamente en el domicilio y si la  persona buscada se negara a recibir la notificación o no se encuentra  en la fecha y hora establecida en el citatorio de mérito, la copia del documento a notificar deberá entregarse a la persona con la que se entienda la diligencia o bien fijarse en la fachada del domicilio, procediendo a notificar por estrados asentando la razón de ello en autos. Se levantará acta circunstanciada con la razón de lo actuado.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16. Procedimiento para las notificaciones por estrados.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La notificación por estrados se llevará a cabo en el sitio de Internet y/o en los lugares establecidos para tal efecto en las oficinas que ocupa el Instituto Electoral, debiendo fijarse el acto o resolución respectiva por un plazo de setenta y dos horas, mediante razones de fijación y retiro.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435"/>
        <w:jc w:val="both"/>
        <w:rPr>
          <w:rFonts w:ascii="Source Sans Pro" w:hAnsi="Source Sans Pro"/>
          <w:color w:val="6F7271"/>
        </w:rPr>
      </w:pPr>
      <w:r w:rsidRPr="00027C67">
        <w:rPr>
          <w:rFonts w:ascii="Source Sans Pro" w:hAnsi="Source Sans Pro"/>
          <w:color w:val="6F7271"/>
        </w:rPr>
        <w:t>Para que la notificación por estrados tenga validez y eficacia, es necesario que en el lugar destinado para la</w:t>
      </w:r>
      <w:r w:rsidRPr="00027C67">
        <w:rPr>
          <w:rFonts w:ascii="Source Sans Pro" w:hAnsi="Source Sans Pro"/>
          <w:color w:val="6F7271"/>
          <w:spacing w:val="6"/>
        </w:rPr>
        <w:t xml:space="preserve"> </w:t>
      </w:r>
      <w:r w:rsidRPr="00027C67">
        <w:rPr>
          <w:rFonts w:ascii="Source Sans Pro" w:hAnsi="Source Sans Pro"/>
          <w:color w:val="6F7271"/>
        </w:rPr>
        <w:t>práctica</w:t>
      </w:r>
      <w:r w:rsidRPr="00027C67">
        <w:rPr>
          <w:rFonts w:ascii="Source Sans Pro" w:hAnsi="Source Sans Pro"/>
          <w:color w:val="6F7271"/>
          <w:spacing w:val="6"/>
        </w:rPr>
        <w:t xml:space="preserve"> </w:t>
      </w:r>
      <w:r w:rsidRPr="00027C67">
        <w:rPr>
          <w:rFonts w:ascii="Source Sans Pro" w:hAnsi="Source Sans Pro"/>
          <w:color w:val="6F7271"/>
        </w:rPr>
        <w:t>de</w:t>
      </w:r>
      <w:r w:rsidRPr="00027C67">
        <w:rPr>
          <w:rFonts w:ascii="Source Sans Pro" w:hAnsi="Source Sans Pro"/>
          <w:color w:val="6F7271"/>
          <w:spacing w:val="7"/>
        </w:rPr>
        <w:t xml:space="preserve"> </w:t>
      </w:r>
      <w:r w:rsidRPr="00027C67">
        <w:rPr>
          <w:rFonts w:ascii="Source Sans Pro" w:hAnsi="Source Sans Pro"/>
          <w:color w:val="6F7271"/>
        </w:rPr>
        <w:t>dicha</w:t>
      </w:r>
      <w:r w:rsidRPr="00027C67">
        <w:rPr>
          <w:rFonts w:ascii="Source Sans Pro" w:hAnsi="Source Sans Pro"/>
          <w:color w:val="6F7271"/>
          <w:spacing w:val="6"/>
        </w:rPr>
        <w:t xml:space="preserve"> </w:t>
      </w:r>
      <w:r w:rsidRPr="00027C67">
        <w:rPr>
          <w:rFonts w:ascii="Source Sans Pro" w:hAnsi="Source Sans Pro"/>
          <w:color w:val="6F7271"/>
        </w:rPr>
        <w:t>diligencia</w:t>
      </w:r>
      <w:r w:rsidRPr="00027C67">
        <w:rPr>
          <w:rFonts w:ascii="Source Sans Pro" w:hAnsi="Source Sans Pro"/>
          <w:color w:val="6F7271"/>
          <w:spacing w:val="7"/>
        </w:rPr>
        <w:t xml:space="preserve"> </w:t>
      </w:r>
      <w:r w:rsidRPr="00027C67">
        <w:rPr>
          <w:rFonts w:ascii="Source Sans Pro" w:hAnsi="Source Sans Pro"/>
          <w:color w:val="6F7271"/>
        </w:rPr>
        <w:t>se</w:t>
      </w:r>
      <w:r w:rsidRPr="00027C67">
        <w:rPr>
          <w:rFonts w:ascii="Source Sans Pro" w:hAnsi="Source Sans Pro"/>
          <w:color w:val="6F7271"/>
          <w:spacing w:val="6"/>
        </w:rPr>
        <w:t xml:space="preserve"> </w:t>
      </w:r>
      <w:r w:rsidRPr="00027C67">
        <w:rPr>
          <w:rFonts w:ascii="Source Sans Pro" w:hAnsi="Source Sans Pro"/>
          <w:color w:val="6F7271"/>
        </w:rPr>
        <w:t>fije</w:t>
      </w:r>
      <w:r w:rsidRPr="00027C67">
        <w:rPr>
          <w:rFonts w:ascii="Source Sans Pro" w:hAnsi="Source Sans Pro"/>
          <w:color w:val="6F7271"/>
          <w:spacing w:val="7"/>
        </w:rPr>
        <w:t xml:space="preserve"> </w:t>
      </w:r>
      <w:r w:rsidRPr="00027C67">
        <w:rPr>
          <w:rFonts w:ascii="Source Sans Pro" w:hAnsi="Source Sans Pro"/>
          <w:color w:val="6F7271"/>
        </w:rPr>
        <w:t>copia</w:t>
      </w:r>
      <w:r w:rsidRPr="00027C67">
        <w:rPr>
          <w:rFonts w:ascii="Source Sans Pro" w:hAnsi="Source Sans Pro"/>
          <w:color w:val="6F7271"/>
          <w:spacing w:val="3"/>
        </w:rPr>
        <w:t xml:space="preserve"> </w:t>
      </w:r>
      <w:r w:rsidRPr="00027C67">
        <w:rPr>
          <w:rFonts w:ascii="Source Sans Pro" w:hAnsi="Source Sans Pro"/>
          <w:color w:val="6F7271"/>
        </w:rPr>
        <w:t>o</w:t>
      </w:r>
      <w:r w:rsidRPr="00027C67">
        <w:rPr>
          <w:rFonts w:ascii="Source Sans Pro" w:hAnsi="Source Sans Pro"/>
          <w:color w:val="6F7271"/>
          <w:spacing w:val="6"/>
        </w:rPr>
        <w:t xml:space="preserve"> </w:t>
      </w:r>
      <w:r w:rsidRPr="00027C67">
        <w:rPr>
          <w:rFonts w:ascii="Source Sans Pro" w:hAnsi="Source Sans Pro"/>
          <w:color w:val="6F7271"/>
        </w:rPr>
        <w:t>se</w:t>
      </w:r>
      <w:r w:rsidRPr="00027C67">
        <w:rPr>
          <w:rFonts w:ascii="Source Sans Pro" w:hAnsi="Source Sans Pro"/>
          <w:color w:val="6F7271"/>
          <w:spacing w:val="7"/>
        </w:rPr>
        <w:t xml:space="preserve"> </w:t>
      </w:r>
      <w:r w:rsidRPr="00027C67">
        <w:rPr>
          <w:rFonts w:ascii="Source Sans Pro" w:hAnsi="Source Sans Pro"/>
          <w:color w:val="6F7271"/>
        </w:rPr>
        <w:t>transcriba</w:t>
      </w:r>
      <w:r w:rsidRPr="00027C67">
        <w:rPr>
          <w:rFonts w:ascii="Source Sans Pro" w:hAnsi="Source Sans Pro"/>
          <w:color w:val="6F7271"/>
          <w:spacing w:val="6"/>
        </w:rPr>
        <w:t xml:space="preserve"> </w:t>
      </w:r>
      <w:r w:rsidRPr="00027C67">
        <w:rPr>
          <w:rFonts w:ascii="Source Sans Pro" w:hAnsi="Source Sans Pro"/>
          <w:color w:val="6F7271"/>
        </w:rPr>
        <w:t>el</w:t>
      </w:r>
      <w:r w:rsidRPr="00027C67">
        <w:rPr>
          <w:rFonts w:ascii="Source Sans Pro" w:hAnsi="Source Sans Pro"/>
          <w:color w:val="6F7271"/>
          <w:spacing w:val="6"/>
        </w:rPr>
        <w:t xml:space="preserve"> </w:t>
      </w:r>
      <w:r w:rsidRPr="00027C67">
        <w:rPr>
          <w:rFonts w:ascii="Source Sans Pro" w:hAnsi="Source Sans Pro"/>
          <w:color w:val="6F7271"/>
        </w:rPr>
        <w:t>acto,</w:t>
      </w:r>
      <w:r w:rsidRPr="00027C67">
        <w:rPr>
          <w:rFonts w:ascii="Source Sans Pro" w:hAnsi="Source Sans Pro"/>
          <w:color w:val="6F7271"/>
          <w:spacing w:val="7"/>
        </w:rPr>
        <w:t xml:space="preserve"> </w:t>
      </w:r>
      <w:r w:rsidRPr="00027C67">
        <w:rPr>
          <w:rFonts w:ascii="Source Sans Pro" w:hAnsi="Source Sans Pro"/>
          <w:color w:val="6F7271"/>
        </w:rPr>
        <w:t>documento</w:t>
      </w:r>
      <w:r w:rsidRPr="00027C67">
        <w:rPr>
          <w:rFonts w:ascii="Source Sans Pro" w:hAnsi="Source Sans Pro"/>
          <w:color w:val="6F7271"/>
          <w:spacing w:val="4"/>
        </w:rPr>
        <w:t xml:space="preserve"> </w:t>
      </w:r>
      <w:r w:rsidRPr="00027C67">
        <w:rPr>
          <w:rFonts w:ascii="Source Sans Pro" w:hAnsi="Source Sans Pro"/>
          <w:color w:val="6F7271"/>
        </w:rPr>
        <w:t>o</w:t>
      </w:r>
      <w:r w:rsidRPr="00027C67">
        <w:rPr>
          <w:rFonts w:ascii="Source Sans Pro" w:hAnsi="Source Sans Pro"/>
          <w:color w:val="6F7271"/>
          <w:spacing w:val="7"/>
        </w:rPr>
        <w:t xml:space="preserve"> </w:t>
      </w:r>
      <w:r w:rsidRPr="00027C67">
        <w:rPr>
          <w:rFonts w:ascii="Source Sans Pro" w:hAnsi="Source Sans Pro"/>
          <w:color w:val="6F7271"/>
        </w:rPr>
        <w:t>resolución</w:t>
      </w:r>
      <w:r w:rsidRPr="00027C67">
        <w:rPr>
          <w:rFonts w:ascii="Source Sans Pro" w:hAnsi="Source Sans Pro"/>
          <w:color w:val="6F7271"/>
          <w:spacing w:val="3"/>
        </w:rPr>
        <w:t xml:space="preserve"> </w:t>
      </w:r>
      <w:r w:rsidRPr="00027C67">
        <w:rPr>
          <w:rFonts w:ascii="Source Sans Pro" w:hAnsi="Source Sans Pro"/>
          <w:color w:val="6F7271"/>
        </w:rPr>
        <w:t>a</w:t>
      </w:r>
      <w:r w:rsidRPr="00027C67">
        <w:rPr>
          <w:rFonts w:ascii="Source Sans Pro" w:hAnsi="Source Sans Pro"/>
          <w:color w:val="6F7271"/>
          <w:spacing w:val="6"/>
        </w:rPr>
        <w:t xml:space="preserve"> </w:t>
      </w:r>
      <w:r w:rsidRPr="00027C67">
        <w:rPr>
          <w:rFonts w:ascii="Source Sans Pro" w:hAnsi="Source Sans Pro"/>
          <w:color w:val="6F7271"/>
        </w:rPr>
        <w:t>notificarse.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17. Procedimiento de las notificaciones electrónicas.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Las notificaciones se practicarán de manera electrónica, salvo los casos en los que expresamente se determine por la autoridad la realización de la notificación personal o, en caso, de que la notificación a través del SINE sea de imposible realización. Los datos personales contenidos en el módulo de notificaciones electrónicas serán tratados de conformidad con lo dispuesto en la legislación aplicable.</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Para la realización de notificaciones electrónicas se deberá observar el siguiente procedimiento:</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1"/>
          <w:numId w:val="72"/>
        </w:numPr>
        <w:tabs>
          <w:tab w:val="left" w:pos="919"/>
          <w:tab w:val="left" w:pos="920"/>
        </w:tabs>
        <w:spacing w:before="1"/>
        <w:jc w:val="left"/>
        <w:rPr>
          <w:rFonts w:ascii="Source Sans Pro" w:hAnsi="Source Sans Pro"/>
          <w:color w:val="6F7271"/>
          <w:sz w:val="21"/>
        </w:rPr>
      </w:pPr>
      <w:r w:rsidRPr="00027C67">
        <w:rPr>
          <w:rFonts w:ascii="Source Sans Pro" w:hAnsi="Source Sans Pro"/>
          <w:color w:val="6F7271"/>
          <w:sz w:val="21"/>
        </w:rPr>
        <w:t>Registro:</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907" w:right="1273"/>
        <w:rPr>
          <w:rFonts w:ascii="Source Sans Pro" w:hAnsi="Source Sans Pro"/>
          <w:color w:val="6F7271"/>
        </w:rPr>
      </w:pPr>
      <w:r w:rsidRPr="00027C67">
        <w:rPr>
          <w:rFonts w:ascii="Source Sans Pro" w:hAnsi="Source Sans Pro"/>
          <w:color w:val="6F7271"/>
        </w:rPr>
        <w:t>Los Sujetos Obligados deberán entregar de manera física el formato F-16 anexo al Reglamento, en las oficinas de la Dirección Ejecutiva.</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907" w:right="1376"/>
        <w:jc w:val="both"/>
        <w:rPr>
          <w:rFonts w:ascii="Source Sans Pro" w:hAnsi="Source Sans Pro"/>
          <w:color w:val="6F7271"/>
        </w:rPr>
      </w:pPr>
      <w:r w:rsidRPr="00027C67">
        <w:rPr>
          <w:rFonts w:ascii="Source Sans Pro" w:hAnsi="Source Sans Pro"/>
          <w:color w:val="6F7271"/>
        </w:rPr>
        <w:t>Después de las setenta y dos horas a la presentación del citado formato, le serán entregados vía electrónica su clave de usuario y contraseña por parte de la Dirección Ejecutiva y a partir de ese momento el SINE estará habilitado para que el Sujeto Obligado acceda a dicho sistema.</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2" w:lineRule="auto"/>
        <w:ind w:left="907" w:right="1380"/>
        <w:jc w:val="both"/>
        <w:rPr>
          <w:rFonts w:ascii="Source Sans Pro" w:hAnsi="Source Sans Pro"/>
          <w:color w:val="6F7271"/>
        </w:rPr>
      </w:pPr>
      <w:r w:rsidRPr="00027C67">
        <w:rPr>
          <w:rFonts w:ascii="Source Sans Pro" w:hAnsi="Source Sans Pro"/>
          <w:color w:val="6F7271"/>
        </w:rPr>
        <w:t>Cuando alguna de las personas que fueron dadas de alta en el SINE sea sustituida por la persona interesada, deberá dar aviso por escrito a la Dirección Ejecutiva, anexando nuevamente el formato, debidamente requisitado con los datos de la nueva persona</w:t>
      </w:r>
      <w:r w:rsidRPr="00027C67">
        <w:rPr>
          <w:rFonts w:ascii="Source Sans Pro" w:hAnsi="Source Sans Pro"/>
          <w:color w:val="6F7271"/>
          <w:spacing w:val="23"/>
        </w:rPr>
        <w:t xml:space="preserve"> </w:t>
      </w:r>
      <w:r w:rsidRPr="00027C67">
        <w:rPr>
          <w:rFonts w:ascii="Source Sans Pro" w:hAnsi="Source Sans Pro"/>
          <w:color w:val="6F7271"/>
        </w:rPr>
        <w:t>designada.</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extoindependiente"/>
        <w:spacing w:line="242" w:lineRule="auto"/>
        <w:ind w:left="907" w:right="1379"/>
        <w:jc w:val="both"/>
        <w:rPr>
          <w:rFonts w:ascii="Source Sans Pro" w:hAnsi="Source Sans Pro"/>
          <w:color w:val="6F7271"/>
        </w:rPr>
      </w:pPr>
      <w:r w:rsidRPr="00027C67">
        <w:rPr>
          <w:rFonts w:ascii="Source Sans Pro" w:hAnsi="Source Sans Pro"/>
          <w:color w:val="6F7271"/>
        </w:rPr>
        <w:t>La Unidad Técnica de Servicios Informáticos generará un registro por Sujeto Obligado que incluirá una casilla virtual dentro del SINE, así como una clave de usuario y contraseña, para uso exclusivo de cada una de las personas solicitantes.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72"/>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Acceso al</w:t>
      </w:r>
      <w:r w:rsidRPr="00027C67">
        <w:rPr>
          <w:rFonts w:ascii="Source Sans Pro" w:hAnsi="Source Sans Pro"/>
          <w:color w:val="6F7271"/>
          <w:spacing w:val="2"/>
          <w:sz w:val="21"/>
        </w:rPr>
        <w:t xml:space="preserve"> </w:t>
      </w:r>
      <w:r w:rsidRPr="00027C67">
        <w:rPr>
          <w:rFonts w:ascii="Source Sans Pro" w:hAnsi="Source Sans Pro"/>
          <w:color w:val="6F7271"/>
          <w:sz w:val="21"/>
        </w:rPr>
        <w:t>SINE:</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before="1" w:line="244" w:lineRule="auto"/>
        <w:ind w:left="907" w:right="1379"/>
        <w:jc w:val="both"/>
        <w:rPr>
          <w:rFonts w:ascii="Source Sans Pro" w:hAnsi="Source Sans Pro"/>
          <w:color w:val="6F7271"/>
        </w:rPr>
      </w:pPr>
      <w:r w:rsidRPr="00027C67">
        <w:rPr>
          <w:rFonts w:ascii="Source Sans Pro" w:hAnsi="Source Sans Pro"/>
          <w:color w:val="6F7271"/>
        </w:rPr>
        <w:lastRenderedPageBreak/>
        <w:t>El acceso al SINE estará controlado por un esquema de doble factor de autentificación, para garantizar que la persona usuaria que desee acceder a éste sea exclusivamente la autorizada, de   la manera</w:t>
      </w:r>
      <w:r w:rsidRPr="00027C67">
        <w:rPr>
          <w:rFonts w:ascii="Source Sans Pro" w:hAnsi="Source Sans Pro"/>
          <w:color w:val="6F7271"/>
          <w:spacing w:val="1"/>
        </w:rPr>
        <w:t xml:space="preserve"> </w:t>
      </w:r>
      <w:r w:rsidRPr="00027C67">
        <w:rPr>
          <w:rFonts w:ascii="Source Sans Pro" w:hAnsi="Source Sans Pro"/>
          <w:color w:val="6F7271"/>
        </w:rPr>
        <w:t>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379"/>
        <w:jc w:val="both"/>
        <w:rPr>
          <w:rFonts w:ascii="Source Sans Pro" w:hAnsi="Source Sans Pro"/>
          <w:color w:val="6F7271"/>
        </w:rPr>
      </w:pPr>
      <w:r w:rsidRPr="00027C67">
        <w:rPr>
          <w:rFonts w:ascii="Source Sans Pro" w:hAnsi="Source Sans Pro"/>
          <w:color w:val="6F7271"/>
        </w:rPr>
        <w:t>Una vez que el Sujeto Obligado cuente con su clave de usuario y contraseña deberá ingresarlos al SINE, en ese momento, proporcionará una clave única por medio de un token, la cual será enviada mediante SMS al número o números de celular indicados, misma que deberá ser ingresada en el apartado correspondiente.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378"/>
        <w:jc w:val="both"/>
        <w:rPr>
          <w:rFonts w:ascii="Source Sans Pro" w:hAnsi="Source Sans Pro"/>
          <w:color w:val="6F7271"/>
        </w:rPr>
      </w:pPr>
      <w:r w:rsidRPr="00027C67">
        <w:rPr>
          <w:rFonts w:ascii="Source Sans Pro" w:hAnsi="Source Sans Pro"/>
          <w:color w:val="6F7271"/>
        </w:rPr>
        <w:t>Cada vez que la Dirección Ejecutiva genere una nueva notificación, el SINE enviará un aviso de ello mediante SMS y vía correo electrónico, al número celular y cuenta de correo electrónico indicados por el Sujeto Obligado, del cual se precisará la fecha de emisión y asunto del que se trate el documento que se encuentra en el SINE.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72"/>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Consulta de</w:t>
      </w:r>
      <w:r w:rsidRPr="00027C67">
        <w:rPr>
          <w:rFonts w:ascii="Source Sans Pro" w:hAnsi="Source Sans Pro"/>
          <w:color w:val="6F7271"/>
          <w:spacing w:val="1"/>
          <w:sz w:val="21"/>
        </w:rPr>
        <w:t xml:space="preserve"> </w:t>
      </w:r>
      <w:r w:rsidRPr="00027C67">
        <w:rPr>
          <w:rFonts w:ascii="Source Sans Pro" w:hAnsi="Source Sans Pro"/>
          <w:color w:val="6F7271"/>
          <w:sz w:val="21"/>
        </w:rPr>
        <w:t>notificaciones: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before="1" w:line="244" w:lineRule="auto"/>
        <w:ind w:left="907" w:right="1380"/>
        <w:jc w:val="both"/>
        <w:rPr>
          <w:rFonts w:ascii="Source Sans Pro" w:hAnsi="Source Sans Pro"/>
          <w:color w:val="6F7271"/>
        </w:rPr>
      </w:pPr>
      <w:r w:rsidRPr="00027C67">
        <w:rPr>
          <w:rFonts w:ascii="Source Sans Pro" w:hAnsi="Source Sans Pro"/>
          <w:color w:val="6F7271"/>
        </w:rPr>
        <w:t>Una vez que el Sujeto Obligado ingrese la clave única señalada en el token, el SINE le permitirá acceder a su casilla virtual, en la cual podrá consultar la información de las distintas notificaciones que le haya efectuado la Dirección 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378"/>
        <w:jc w:val="both"/>
        <w:rPr>
          <w:rFonts w:ascii="Source Sans Pro" w:hAnsi="Source Sans Pro"/>
          <w:color w:val="6F7271"/>
        </w:rPr>
      </w:pPr>
      <w:r w:rsidRPr="00027C67">
        <w:rPr>
          <w:rFonts w:ascii="Source Sans Pro" w:hAnsi="Source Sans Pro"/>
          <w:color w:val="6F7271"/>
        </w:rPr>
        <w:t>Para visualizar los documentos, deberá seleccionar o dar clic en la columna correspondiente al archivo digital que contenga el documento notificado.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385"/>
        <w:jc w:val="both"/>
        <w:rPr>
          <w:rFonts w:ascii="Source Sans Pro" w:hAnsi="Source Sans Pro"/>
          <w:color w:val="6F7271"/>
        </w:rPr>
      </w:pPr>
      <w:r w:rsidRPr="00027C67">
        <w:rPr>
          <w:rFonts w:ascii="Source Sans Pro" w:hAnsi="Source Sans Pro"/>
          <w:color w:val="6F7271"/>
        </w:rPr>
        <w:t>Las personas solicitantes podrán imprimir los acuerdos, oficios o resoluciones que le sean notificados a través del SINE; esa impresión será considerada como copia simple.</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72"/>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Efectos de las</w:t>
      </w:r>
      <w:r w:rsidRPr="00027C67">
        <w:rPr>
          <w:rFonts w:ascii="Source Sans Pro" w:hAnsi="Source Sans Pro"/>
          <w:color w:val="6F7271"/>
          <w:spacing w:val="-1"/>
          <w:sz w:val="21"/>
        </w:rPr>
        <w:t xml:space="preserve"> </w:t>
      </w:r>
      <w:r w:rsidRPr="00027C67">
        <w:rPr>
          <w:rFonts w:ascii="Source Sans Pro" w:hAnsi="Source Sans Pro"/>
          <w:color w:val="6F7271"/>
          <w:sz w:val="21"/>
        </w:rPr>
        <w:t>notificaciones.</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01548">
      <w:pPr>
        <w:pStyle w:val="Textoindependiente"/>
        <w:spacing w:line="244" w:lineRule="auto"/>
        <w:ind w:left="907" w:right="1377"/>
        <w:jc w:val="both"/>
        <w:rPr>
          <w:rFonts w:ascii="Source Sans Pro" w:hAnsi="Source Sans Pro"/>
          <w:color w:val="6F7271"/>
        </w:rPr>
      </w:pPr>
      <w:r w:rsidRPr="00027C67">
        <w:rPr>
          <w:rFonts w:ascii="Source Sans Pro" w:hAnsi="Source Sans Pro"/>
          <w:color w:val="6F7271"/>
        </w:rPr>
        <w:t>Las</w:t>
      </w:r>
      <w:r w:rsidRPr="00027C67">
        <w:rPr>
          <w:rFonts w:ascii="Source Sans Pro" w:hAnsi="Source Sans Pro"/>
          <w:color w:val="6F7271"/>
          <w:spacing w:val="-5"/>
        </w:rPr>
        <w:t xml:space="preserve"> </w:t>
      </w:r>
      <w:r w:rsidRPr="00027C67">
        <w:rPr>
          <w:rFonts w:ascii="Source Sans Pro" w:hAnsi="Source Sans Pro"/>
          <w:color w:val="6F7271"/>
        </w:rPr>
        <w:t>notificaciones</w:t>
      </w:r>
      <w:r w:rsidRPr="00027C67">
        <w:rPr>
          <w:rFonts w:ascii="Source Sans Pro" w:hAnsi="Source Sans Pro"/>
          <w:color w:val="6F7271"/>
          <w:spacing w:val="-10"/>
        </w:rPr>
        <w:t xml:space="preserve"> </w:t>
      </w:r>
      <w:r w:rsidRPr="00027C67">
        <w:rPr>
          <w:rFonts w:ascii="Source Sans Pro" w:hAnsi="Source Sans Pro"/>
          <w:color w:val="6F7271"/>
        </w:rPr>
        <w:t>mediante</w:t>
      </w:r>
      <w:r w:rsidRPr="00027C67">
        <w:rPr>
          <w:rFonts w:ascii="Source Sans Pro" w:hAnsi="Source Sans Pro"/>
          <w:color w:val="6F7271"/>
          <w:spacing w:val="-4"/>
        </w:rPr>
        <w:t xml:space="preserve"> </w:t>
      </w:r>
      <w:r w:rsidRPr="00027C67">
        <w:rPr>
          <w:rFonts w:ascii="Source Sans Pro" w:hAnsi="Source Sans Pro"/>
          <w:color w:val="6F7271"/>
        </w:rPr>
        <w:t>el</w:t>
      </w:r>
      <w:r w:rsidRPr="00027C67">
        <w:rPr>
          <w:rFonts w:ascii="Source Sans Pro" w:hAnsi="Source Sans Pro"/>
          <w:color w:val="6F7271"/>
          <w:spacing w:val="-7"/>
        </w:rPr>
        <w:t xml:space="preserve"> </w:t>
      </w:r>
      <w:r w:rsidRPr="00027C67">
        <w:rPr>
          <w:rFonts w:ascii="Source Sans Pro" w:hAnsi="Source Sans Pro"/>
          <w:color w:val="6F7271"/>
        </w:rPr>
        <w:t>SINE</w:t>
      </w:r>
      <w:r w:rsidRPr="00027C67">
        <w:rPr>
          <w:rFonts w:ascii="Source Sans Pro" w:hAnsi="Source Sans Pro"/>
          <w:color w:val="6F7271"/>
          <w:spacing w:val="-5"/>
        </w:rPr>
        <w:t xml:space="preserve"> </w:t>
      </w:r>
      <w:r w:rsidRPr="00027C67">
        <w:rPr>
          <w:rFonts w:ascii="Source Sans Pro" w:hAnsi="Source Sans Pro"/>
          <w:color w:val="6F7271"/>
        </w:rPr>
        <w:t>se</w:t>
      </w:r>
      <w:r w:rsidRPr="00027C67">
        <w:rPr>
          <w:rFonts w:ascii="Source Sans Pro" w:hAnsi="Source Sans Pro"/>
          <w:color w:val="6F7271"/>
          <w:spacing w:val="-6"/>
        </w:rPr>
        <w:t xml:space="preserve"> </w:t>
      </w:r>
      <w:r w:rsidRPr="00027C67">
        <w:rPr>
          <w:rFonts w:ascii="Source Sans Pro" w:hAnsi="Source Sans Pro"/>
          <w:color w:val="6F7271"/>
        </w:rPr>
        <w:t>entenderán</w:t>
      </w:r>
      <w:r w:rsidRPr="00027C67">
        <w:rPr>
          <w:rFonts w:ascii="Source Sans Pro" w:hAnsi="Source Sans Pro"/>
          <w:color w:val="6F7271"/>
          <w:spacing w:val="-4"/>
        </w:rPr>
        <w:t xml:space="preserve"> </w:t>
      </w:r>
      <w:r w:rsidRPr="00027C67">
        <w:rPr>
          <w:rFonts w:ascii="Source Sans Pro" w:hAnsi="Source Sans Pro"/>
          <w:color w:val="6F7271"/>
        </w:rPr>
        <w:t>practicadas</w:t>
      </w:r>
      <w:r w:rsidRPr="00027C67">
        <w:rPr>
          <w:rFonts w:ascii="Source Sans Pro" w:hAnsi="Source Sans Pro"/>
          <w:color w:val="6F7271"/>
          <w:spacing w:val="-5"/>
        </w:rPr>
        <w:t xml:space="preserve"> </w:t>
      </w:r>
      <w:r w:rsidRPr="00027C67">
        <w:rPr>
          <w:rFonts w:ascii="Source Sans Pro" w:hAnsi="Source Sans Pro"/>
          <w:color w:val="6F7271"/>
        </w:rPr>
        <w:t>una</w:t>
      </w:r>
      <w:r w:rsidRPr="00027C67">
        <w:rPr>
          <w:rFonts w:ascii="Source Sans Pro" w:hAnsi="Source Sans Pro"/>
          <w:color w:val="6F7271"/>
          <w:spacing w:val="-8"/>
        </w:rPr>
        <w:t xml:space="preserve"> </w:t>
      </w:r>
      <w:r w:rsidRPr="00027C67">
        <w:rPr>
          <w:rFonts w:ascii="Source Sans Pro" w:hAnsi="Source Sans Pro"/>
          <w:color w:val="6F7271"/>
        </w:rPr>
        <w:t>vez</w:t>
      </w:r>
      <w:r w:rsidRPr="00027C67">
        <w:rPr>
          <w:rFonts w:ascii="Source Sans Pro" w:hAnsi="Source Sans Pro"/>
          <w:color w:val="6F7271"/>
          <w:spacing w:val="-5"/>
        </w:rPr>
        <w:t xml:space="preserve"> </w:t>
      </w:r>
      <w:r w:rsidRPr="00027C67">
        <w:rPr>
          <w:rFonts w:ascii="Source Sans Pro" w:hAnsi="Source Sans Pro"/>
          <w:color w:val="6F7271"/>
        </w:rPr>
        <w:t>que</w:t>
      </w:r>
      <w:r w:rsidRPr="00027C67">
        <w:rPr>
          <w:rFonts w:ascii="Source Sans Pro" w:hAnsi="Source Sans Pro"/>
          <w:color w:val="6F7271"/>
          <w:spacing w:val="-5"/>
        </w:rPr>
        <w:t xml:space="preserve"> </w:t>
      </w:r>
      <w:r w:rsidRPr="00027C67">
        <w:rPr>
          <w:rFonts w:ascii="Source Sans Pro" w:hAnsi="Source Sans Pro"/>
          <w:color w:val="6F7271"/>
        </w:rPr>
        <w:t>se</w:t>
      </w:r>
      <w:r w:rsidRPr="00027C67">
        <w:rPr>
          <w:rFonts w:ascii="Source Sans Pro" w:hAnsi="Source Sans Pro"/>
          <w:color w:val="6F7271"/>
          <w:spacing w:val="-3"/>
        </w:rPr>
        <w:t xml:space="preserve"> </w:t>
      </w:r>
      <w:r w:rsidRPr="00027C67">
        <w:rPr>
          <w:rFonts w:ascii="Source Sans Pro" w:hAnsi="Source Sans Pro"/>
          <w:color w:val="6F7271"/>
        </w:rPr>
        <w:t>registre</w:t>
      </w:r>
      <w:r w:rsidRPr="00027C67">
        <w:rPr>
          <w:rFonts w:ascii="Source Sans Pro" w:hAnsi="Source Sans Pro"/>
          <w:color w:val="6F7271"/>
          <w:spacing w:val="-7"/>
        </w:rPr>
        <w:t xml:space="preserve"> </w:t>
      </w:r>
      <w:r w:rsidRPr="00027C67">
        <w:rPr>
          <w:rFonts w:ascii="Source Sans Pro" w:hAnsi="Source Sans Pro"/>
          <w:color w:val="6F7271"/>
        </w:rPr>
        <w:t>en</w:t>
      </w:r>
      <w:r w:rsidRPr="00027C67">
        <w:rPr>
          <w:rFonts w:ascii="Source Sans Pro" w:hAnsi="Source Sans Pro"/>
          <w:color w:val="6F7271"/>
          <w:spacing w:val="-5"/>
        </w:rPr>
        <w:t xml:space="preserve"> </w:t>
      </w:r>
      <w:r w:rsidRPr="00027C67">
        <w:rPr>
          <w:rFonts w:ascii="Source Sans Pro" w:hAnsi="Source Sans Pro"/>
          <w:color w:val="6F7271"/>
        </w:rPr>
        <w:t>el</w:t>
      </w:r>
      <w:r w:rsidRPr="00027C67">
        <w:rPr>
          <w:rFonts w:ascii="Source Sans Pro" w:hAnsi="Source Sans Pro"/>
          <w:color w:val="6F7271"/>
          <w:spacing w:val="-7"/>
        </w:rPr>
        <w:t xml:space="preserve"> </w:t>
      </w:r>
      <w:r w:rsidRPr="00027C67">
        <w:rPr>
          <w:rFonts w:ascii="Source Sans Pro" w:hAnsi="Source Sans Pro"/>
          <w:color w:val="6F7271"/>
        </w:rPr>
        <w:t>sistema la fecha de envío al correo electrónico del destinatario, con la cual se generará una cédula de notificación en la que aparecerá la fecha y hora de la misma y será referencia para el cómputo de los plazos.</w:t>
      </w:r>
    </w:p>
    <w:p w:rsidR="00213258" w:rsidRPr="00027C67" w:rsidRDefault="00213258" w:rsidP="00A01548">
      <w:pPr>
        <w:pStyle w:val="Textoindependiente"/>
        <w:jc w:val="both"/>
        <w:rPr>
          <w:rFonts w:ascii="Source Sans Pro" w:hAnsi="Source Sans Pro"/>
          <w:color w:val="6F7271"/>
          <w:sz w:val="20"/>
        </w:rPr>
      </w:pPr>
    </w:p>
    <w:p w:rsidR="00213258" w:rsidRPr="00027C67" w:rsidRDefault="00213258" w:rsidP="00A01548">
      <w:pPr>
        <w:pStyle w:val="Textoindependiente"/>
        <w:spacing w:before="4"/>
        <w:jc w:val="both"/>
        <w:rPr>
          <w:rFonts w:ascii="Source Sans Pro" w:hAnsi="Source Sans Pro"/>
          <w:color w:val="6F7271"/>
          <w:sz w:val="16"/>
        </w:rPr>
      </w:pPr>
    </w:p>
    <w:p w:rsidR="00213258" w:rsidRPr="00027C67" w:rsidRDefault="001B7891" w:rsidP="00A01548">
      <w:pPr>
        <w:pStyle w:val="Textoindependiente"/>
        <w:spacing w:before="61" w:line="244" w:lineRule="auto"/>
        <w:ind w:left="907" w:right="1379"/>
        <w:jc w:val="both"/>
        <w:rPr>
          <w:rFonts w:ascii="Source Sans Pro" w:hAnsi="Source Sans Pro"/>
          <w:color w:val="6F7271"/>
        </w:rPr>
      </w:pPr>
      <w:r w:rsidRPr="00027C67">
        <w:rPr>
          <w:rFonts w:ascii="Source Sans Pro" w:hAnsi="Source Sans Pro"/>
          <w:color w:val="6F7271"/>
        </w:rPr>
        <w:t>Las notificaciones por vía electrónica se realizarán en días y horas hábiles y surtirán sus efectos al día</w:t>
      </w:r>
      <w:r w:rsidRPr="00027C67">
        <w:rPr>
          <w:rFonts w:ascii="Source Sans Pro" w:hAnsi="Source Sans Pro"/>
          <w:color w:val="6F7271"/>
          <w:spacing w:val="-4"/>
        </w:rPr>
        <w:t xml:space="preserve"> </w:t>
      </w:r>
      <w:r w:rsidRPr="00027C67">
        <w:rPr>
          <w:rFonts w:ascii="Source Sans Pro" w:hAnsi="Source Sans Pro"/>
          <w:color w:val="6F7271"/>
        </w:rPr>
        <w:t>siguiente</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realizadas.</w:t>
      </w:r>
      <w:r w:rsidRPr="00027C67">
        <w:rPr>
          <w:rFonts w:ascii="Source Sans Pro" w:hAnsi="Source Sans Pro"/>
          <w:color w:val="6F7271"/>
          <w:spacing w:val="-7"/>
        </w:rPr>
        <w:t xml:space="preserve"> </w:t>
      </w:r>
      <w:r w:rsidRPr="00027C67">
        <w:rPr>
          <w:rFonts w:ascii="Source Sans Pro" w:hAnsi="Source Sans Pro"/>
          <w:color w:val="6F7271"/>
        </w:rPr>
        <w:t>En</w:t>
      </w:r>
      <w:r w:rsidRPr="00027C67">
        <w:rPr>
          <w:rFonts w:ascii="Source Sans Pro" w:hAnsi="Source Sans Pro"/>
          <w:color w:val="6F7271"/>
          <w:spacing w:val="-4"/>
        </w:rPr>
        <w:t xml:space="preserve"> </w:t>
      </w:r>
      <w:r w:rsidRPr="00027C67">
        <w:rPr>
          <w:rFonts w:ascii="Source Sans Pro" w:hAnsi="Source Sans Pro"/>
          <w:color w:val="6F7271"/>
        </w:rPr>
        <w:t>caso</w:t>
      </w:r>
      <w:r w:rsidRPr="00027C67">
        <w:rPr>
          <w:rFonts w:ascii="Source Sans Pro" w:hAnsi="Source Sans Pro"/>
          <w:color w:val="6F7271"/>
          <w:spacing w:val="-2"/>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que</w:t>
      </w:r>
      <w:r w:rsidRPr="00027C67">
        <w:rPr>
          <w:rFonts w:ascii="Source Sans Pro" w:hAnsi="Source Sans Pro"/>
          <w:color w:val="6F7271"/>
          <w:spacing w:val="-6"/>
        </w:rPr>
        <w:t xml:space="preserve"> </w:t>
      </w:r>
      <w:r w:rsidRPr="00027C67">
        <w:rPr>
          <w:rFonts w:ascii="Source Sans Pro" w:hAnsi="Source Sans Pro"/>
          <w:color w:val="6F7271"/>
        </w:rPr>
        <w:t>el</w:t>
      </w:r>
      <w:r w:rsidRPr="00027C67">
        <w:rPr>
          <w:rFonts w:ascii="Source Sans Pro" w:hAnsi="Source Sans Pro"/>
          <w:color w:val="6F7271"/>
          <w:spacing w:val="-5"/>
        </w:rPr>
        <w:t xml:space="preserve"> </w:t>
      </w:r>
      <w:r w:rsidRPr="00027C67">
        <w:rPr>
          <w:rFonts w:ascii="Source Sans Pro" w:hAnsi="Source Sans Pro"/>
          <w:color w:val="6F7271"/>
        </w:rPr>
        <w:t>acuse</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recibo</w:t>
      </w:r>
      <w:r w:rsidRPr="00027C67">
        <w:rPr>
          <w:rFonts w:ascii="Source Sans Pro" w:hAnsi="Source Sans Pro"/>
          <w:color w:val="6F7271"/>
          <w:spacing w:val="-4"/>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la</w:t>
      </w:r>
      <w:r w:rsidRPr="00027C67">
        <w:rPr>
          <w:rFonts w:ascii="Source Sans Pro" w:hAnsi="Source Sans Pro"/>
          <w:color w:val="6F7271"/>
          <w:spacing w:val="-6"/>
        </w:rPr>
        <w:t xml:space="preserve"> </w:t>
      </w:r>
      <w:r w:rsidRPr="00027C67">
        <w:rPr>
          <w:rFonts w:ascii="Source Sans Pro" w:hAnsi="Source Sans Pro"/>
          <w:color w:val="6F7271"/>
        </w:rPr>
        <w:t>notificación</w:t>
      </w:r>
      <w:r w:rsidRPr="00027C67">
        <w:rPr>
          <w:rFonts w:ascii="Source Sans Pro" w:hAnsi="Source Sans Pro"/>
          <w:color w:val="6F7271"/>
          <w:spacing w:val="-6"/>
        </w:rPr>
        <w:t xml:space="preserve"> </w:t>
      </w:r>
      <w:r w:rsidRPr="00027C67">
        <w:rPr>
          <w:rFonts w:ascii="Source Sans Pro" w:hAnsi="Source Sans Pro"/>
          <w:color w:val="6F7271"/>
        </w:rPr>
        <w:t>mediante</w:t>
      </w:r>
      <w:r w:rsidRPr="00027C67">
        <w:rPr>
          <w:rFonts w:ascii="Source Sans Pro" w:hAnsi="Source Sans Pro"/>
          <w:color w:val="6F7271"/>
          <w:spacing w:val="-5"/>
        </w:rPr>
        <w:t xml:space="preserve"> </w:t>
      </w:r>
      <w:r w:rsidRPr="00027C67">
        <w:rPr>
          <w:rFonts w:ascii="Source Sans Pro" w:hAnsi="Source Sans Pro"/>
          <w:color w:val="6F7271"/>
        </w:rPr>
        <w:t>el</w:t>
      </w:r>
      <w:r w:rsidRPr="00027C67">
        <w:rPr>
          <w:rFonts w:ascii="Source Sans Pro" w:hAnsi="Source Sans Pro"/>
          <w:color w:val="6F7271"/>
          <w:spacing w:val="-2"/>
        </w:rPr>
        <w:t xml:space="preserve"> </w:t>
      </w:r>
      <w:r w:rsidRPr="00027C67">
        <w:rPr>
          <w:rFonts w:ascii="Source Sans Pro" w:hAnsi="Source Sans Pro"/>
          <w:color w:val="6F7271"/>
        </w:rPr>
        <w:t>sistema sea recibido en días y horario inhábiles, se tendrá por recibido a partir de la hora hábil siguiente, para los efectos legales a que haya</w:t>
      </w:r>
      <w:r w:rsidRPr="00027C67">
        <w:rPr>
          <w:rFonts w:ascii="Source Sans Pro" w:hAnsi="Source Sans Pro"/>
          <w:color w:val="6F7271"/>
          <w:spacing w:val="4"/>
        </w:rPr>
        <w:t xml:space="preserve"> </w:t>
      </w:r>
      <w:r w:rsidRPr="00027C67">
        <w:rPr>
          <w:rFonts w:ascii="Source Sans Pro" w:hAnsi="Source Sans Pro"/>
          <w:color w:val="6F7271"/>
        </w:rPr>
        <w:t>lugar.</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01548">
      <w:pPr>
        <w:pStyle w:val="Textoindependiente"/>
        <w:spacing w:line="244" w:lineRule="auto"/>
        <w:ind w:left="219" w:right="1384"/>
        <w:jc w:val="both"/>
        <w:rPr>
          <w:rFonts w:ascii="Source Sans Pro" w:hAnsi="Source Sans Pro"/>
          <w:color w:val="6F7271"/>
        </w:rPr>
      </w:pPr>
      <w:r w:rsidRPr="00027C67">
        <w:rPr>
          <w:rFonts w:ascii="Source Sans Pro" w:hAnsi="Source Sans Pro"/>
          <w:color w:val="6F7271"/>
        </w:rPr>
        <w:t>Las notificaciones electrónicas serán autorizadas con la e. Firma, la cual servirá como mecanismo de seguridad y validez de las mismas.</w:t>
      </w:r>
    </w:p>
    <w:p w:rsidR="00213258" w:rsidRPr="00027C67" w:rsidRDefault="00213258" w:rsidP="00A01548">
      <w:pPr>
        <w:pStyle w:val="Textoindependiente"/>
        <w:jc w:val="both"/>
        <w:rPr>
          <w:rFonts w:ascii="Source Sans Pro" w:hAnsi="Source Sans Pro"/>
          <w:color w:val="6F7271"/>
          <w:sz w:val="16"/>
        </w:rPr>
      </w:pPr>
    </w:p>
    <w:p w:rsidR="00213258" w:rsidRPr="00027C67" w:rsidRDefault="001B7891" w:rsidP="00A01548">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 xml:space="preserve">En el caso que el Sujeto Obligado no presente el formato F-16 del Reglamento correspondiente, </w:t>
      </w:r>
      <w:r w:rsidR="00A01548" w:rsidRPr="00027C67">
        <w:rPr>
          <w:rFonts w:ascii="Source Sans Pro" w:hAnsi="Source Sans Pro"/>
          <w:color w:val="6F7271"/>
        </w:rPr>
        <w:t>deberá ser</w:t>
      </w:r>
      <w:r w:rsidRPr="00027C67">
        <w:rPr>
          <w:rFonts w:ascii="Source Sans Pro" w:hAnsi="Source Sans Pro"/>
          <w:color w:val="6F7271"/>
        </w:rPr>
        <w:t xml:space="preserve"> valorado en la Resolución como falta</w:t>
      </w:r>
      <w:r w:rsidRPr="00027C67">
        <w:rPr>
          <w:rFonts w:ascii="Source Sans Pro" w:hAnsi="Source Sans Pro"/>
          <w:color w:val="6F7271"/>
          <w:spacing w:val="11"/>
        </w:rPr>
        <w:t xml:space="preserve"> </w:t>
      </w:r>
      <w:r w:rsidRPr="00027C67">
        <w:rPr>
          <w:rFonts w:ascii="Source Sans Pro" w:hAnsi="Source Sans Pro"/>
          <w:color w:val="6F7271"/>
        </w:rPr>
        <w:t>sustantiva.</w:t>
      </w:r>
    </w:p>
    <w:p w:rsidR="00213258" w:rsidRPr="00027C67" w:rsidRDefault="00213258" w:rsidP="00A01548">
      <w:pPr>
        <w:pStyle w:val="Textoindependiente"/>
        <w:spacing w:before="11"/>
        <w:jc w:val="both"/>
        <w:rPr>
          <w:rFonts w:ascii="Source Sans Pro" w:hAnsi="Source Sans Pro"/>
          <w:color w:val="6F7271"/>
          <w:sz w:val="15"/>
        </w:rPr>
      </w:pPr>
    </w:p>
    <w:p w:rsidR="00213258" w:rsidRPr="00027C67" w:rsidRDefault="001B7891" w:rsidP="00A01548">
      <w:pPr>
        <w:pStyle w:val="Ttulo2"/>
        <w:jc w:val="both"/>
        <w:rPr>
          <w:rFonts w:ascii="Source Sans Pro" w:hAnsi="Source Sans Pro"/>
          <w:color w:val="6F7271"/>
        </w:rPr>
      </w:pPr>
      <w:r w:rsidRPr="00027C67">
        <w:rPr>
          <w:rFonts w:ascii="Source Sans Pro" w:hAnsi="Source Sans Pro"/>
          <w:color w:val="6F7271"/>
        </w:rPr>
        <w:t>Artículo 18. Notificación por comparecencia.</w:t>
      </w:r>
    </w:p>
    <w:p w:rsidR="00213258" w:rsidRPr="00027C67" w:rsidRDefault="00213258" w:rsidP="00A01548">
      <w:pPr>
        <w:pStyle w:val="Textoindependiente"/>
        <w:spacing w:before="4"/>
        <w:jc w:val="both"/>
        <w:rPr>
          <w:rFonts w:ascii="Source Sans Pro" w:hAnsi="Source Sans Pro"/>
          <w:b/>
          <w:color w:val="6F7271"/>
          <w:sz w:val="16"/>
        </w:rPr>
      </w:pPr>
    </w:p>
    <w:p w:rsidR="00213258" w:rsidRPr="00027C67" w:rsidRDefault="001B7891" w:rsidP="00A01548">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 xml:space="preserve">Las notificaciones personales podrán realizarse por comparecencia de la persona interesada, de su representante o de su persona autorizada. En tales casos, se deberá elaborar la razón de la comparecencia y </w:t>
      </w:r>
      <w:r w:rsidRPr="00027C67">
        <w:rPr>
          <w:rFonts w:ascii="Source Sans Pro" w:hAnsi="Source Sans Pro"/>
          <w:color w:val="6F7271"/>
        </w:rPr>
        <w:lastRenderedPageBreak/>
        <w:t>agregarse una copia simple de la identificación oficial con la cual se haya identificado el o la compareciente y, en su caso, copia simple del documento que acredite la personería con la que se ostenta.</w:t>
      </w:r>
    </w:p>
    <w:p w:rsidR="00213258" w:rsidRPr="00027C67" w:rsidRDefault="00213258" w:rsidP="00A01548">
      <w:pPr>
        <w:pStyle w:val="Textoindependiente"/>
        <w:spacing w:before="10"/>
        <w:jc w:val="both"/>
        <w:rPr>
          <w:rFonts w:ascii="Source Sans Pro" w:hAnsi="Source Sans Pro"/>
          <w:color w:val="6F7271"/>
          <w:sz w:val="15"/>
        </w:rPr>
      </w:pPr>
    </w:p>
    <w:p w:rsidR="00A01548" w:rsidRPr="00027C67" w:rsidRDefault="001B7891" w:rsidP="00A01548">
      <w:pPr>
        <w:pStyle w:val="Ttulo2"/>
        <w:ind w:left="709" w:hanging="1509"/>
        <w:jc w:val="center"/>
        <w:rPr>
          <w:rFonts w:ascii="Source Sans Pro" w:hAnsi="Source Sans Pro"/>
          <w:color w:val="6F7271"/>
        </w:rPr>
      </w:pPr>
      <w:r w:rsidRPr="00027C67">
        <w:rPr>
          <w:rFonts w:ascii="Source Sans Pro" w:hAnsi="Source Sans Pro"/>
          <w:color w:val="6F7271"/>
        </w:rPr>
        <w:t>TÍTULO III.</w:t>
      </w:r>
    </w:p>
    <w:p w:rsidR="00213258" w:rsidRPr="00027C67" w:rsidRDefault="001B7891" w:rsidP="00A01548">
      <w:pPr>
        <w:pStyle w:val="Ttulo2"/>
        <w:ind w:left="709" w:hanging="1509"/>
        <w:jc w:val="center"/>
        <w:rPr>
          <w:rFonts w:ascii="Source Sans Pro" w:hAnsi="Source Sans Pro"/>
          <w:color w:val="6F7271"/>
        </w:rPr>
      </w:pPr>
      <w:r w:rsidRPr="00027C67">
        <w:rPr>
          <w:rFonts w:ascii="Source Sans Pro" w:hAnsi="Source Sans Pro"/>
          <w:color w:val="6F7271"/>
        </w:rPr>
        <w:t>MEDIDAS DE APREMIO Y LA OMISIÓN DE LAS AUTORIDADES</w:t>
      </w:r>
    </w:p>
    <w:p w:rsidR="00213258" w:rsidRPr="00027C67" w:rsidRDefault="00213258" w:rsidP="00A01548">
      <w:pPr>
        <w:pStyle w:val="Textoindependiente"/>
        <w:spacing w:before="3"/>
        <w:jc w:val="both"/>
        <w:rPr>
          <w:rFonts w:ascii="Source Sans Pro" w:hAnsi="Source Sans Pro"/>
          <w:b/>
          <w:color w:val="6F7271"/>
          <w:sz w:val="16"/>
        </w:rPr>
      </w:pPr>
    </w:p>
    <w:p w:rsidR="00213258" w:rsidRPr="00027C67" w:rsidRDefault="001B7891" w:rsidP="00A01548">
      <w:pPr>
        <w:ind w:left="219"/>
        <w:jc w:val="both"/>
        <w:rPr>
          <w:rFonts w:ascii="Source Sans Pro" w:hAnsi="Source Sans Pro"/>
          <w:b/>
          <w:color w:val="6F7271"/>
          <w:sz w:val="21"/>
        </w:rPr>
      </w:pPr>
      <w:r w:rsidRPr="00027C67">
        <w:rPr>
          <w:rFonts w:ascii="Source Sans Pro" w:hAnsi="Source Sans Pro"/>
          <w:b/>
          <w:color w:val="6F7271"/>
          <w:sz w:val="21"/>
        </w:rPr>
        <w:t>Artículo 19. Tipos de medidas de apremio.</w:t>
      </w:r>
    </w:p>
    <w:p w:rsidR="00213258" w:rsidRPr="00027C67" w:rsidRDefault="00213258" w:rsidP="00A01548">
      <w:pPr>
        <w:pStyle w:val="Textoindependiente"/>
        <w:spacing w:before="3"/>
        <w:jc w:val="both"/>
        <w:rPr>
          <w:rFonts w:ascii="Source Sans Pro" w:hAnsi="Source Sans Pro"/>
          <w:b/>
          <w:color w:val="6F7271"/>
          <w:sz w:val="16"/>
        </w:rPr>
      </w:pPr>
    </w:p>
    <w:p w:rsidR="00213258" w:rsidRPr="00027C67" w:rsidRDefault="001B7891" w:rsidP="00A01548">
      <w:pPr>
        <w:pStyle w:val="Textoindependiente"/>
        <w:spacing w:before="1"/>
        <w:ind w:left="219"/>
        <w:jc w:val="both"/>
        <w:rPr>
          <w:rFonts w:ascii="Source Sans Pro" w:hAnsi="Source Sans Pro"/>
          <w:color w:val="6F7271"/>
        </w:rPr>
      </w:pPr>
      <w:r w:rsidRPr="00027C67">
        <w:rPr>
          <w:rFonts w:ascii="Source Sans Pro" w:hAnsi="Source Sans Pro"/>
          <w:color w:val="6F7271"/>
        </w:rPr>
        <w:t>Son medidas de apremio, señalándose de manera enunciativa y no limitativa, las siguientes:</w:t>
      </w:r>
    </w:p>
    <w:p w:rsidR="00213258" w:rsidRPr="00027C67" w:rsidRDefault="00213258" w:rsidP="00A01548">
      <w:pPr>
        <w:pStyle w:val="Textoindependiente"/>
        <w:spacing w:before="5"/>
        <w:jc w:val="both"/>
        <w:rPr>
          <w:rFonts w:ascii="Source Sans Pro" w:hAnsi="Source Sans Pro"/>
          <w:color w:val="6F7271"/>
          <w:sz w:val="16"/>
        </w:rPr>
      </w:pPr>
    </w:p>
    <w:p w:rsidR="00213258" w:rsidRPr="00027C67" w:rsidRDefault="001B7891" w:rsidP="00A27CED">
      <w:pPr>
        <w:pStyle w:val="Prrafodelista"/>
        <w:numPr>
          <w:ilvl w:val="0"/>
          <w:numId w:val="71"/>
        </w:numPr>
        <w:tabs>
          <w:tab w:val="left" w:pos="919"/>
          <w:tab w:val="left" w:pos="920"/>
        </w:tabs>
        <w:jc w:val="both"/>
        <w:rPr>
          <w:rFonts w:ascii="Source Sans Pro" w:hAnsi="Source Sans Pro"/>
          <w:color w:val="6F7271"/>
          <w:sz w:val="21"/>
        </w:rPr>
      </w:pPr>
      <w:r w:rsidRPr="00027C67">
        <w:rPr>
          <w:rFonts w:ascii="Source Sans Pro" w:hAnsi="Source Sans Pro"/>
          <w:color w:val="6F7271"/>
          <w:sz w:val="21"/>
        </w:rPr>
        <w:t>Apercibimiento.</w:t>
      </w:r>
    </w:p>
    <w:p w:rsidR="00213258" w:rsidRPr="00027C67" w:rsidRDefault="00213258" w:rsidP="00A01548">
      <w:pPr>
        <w:pStyle w:val="Textoindependiente"/>
        <w:spacing w:before="4"/>
        <w:jc w:val="both"/>
        <w:rPr>
          <w:rFonts w:ascii="Source Sans Pro" w:hAnsi="Source Sans Pro"/>
          <w:color w:val="6F7271"/>
          <w:sz w:val="16"/>
        </w:rPr>
      </w:pPr>
    </w:p>
    <w:p w:rsidR="00213258" w:rsidRPr="00027C67" w:rsidRDefault="001B7891" w:rsidP="00A27CED">
      <w:pPr>
        <w:pStyle w:val="Prrafodelista"/>
        <w:numPr>
          <w:ilvl w:val="0"/>
          <w:numId w:val="71"/>
        </w:numPr>
        <w:tabs>
          <w:tab w:val="left" w:pos="919"/>
          <w:tab w:val="left" w:pos="920"/>
        </w:tabs>
        <w:ind w:hanging="521"/>
        <w:jc w:val="both"/>
        <w:rPr>
          <w:rFonts w:ascii="Source Sans Pro" w:hAnsi="Source Sans Pro"/>
          <w:color w:val="6F7271"/>
          <w:sz w:val="21"/>
        </w:rPr>
      </w:pPr>
      <w:r w:rsidRPr="00027C67">
        <w:rPr>
          <w:rFonts w:ascii="Source Sans Pro" w:hAnsi="Source Sans Pro"/>
          <w:color w:val="6F7271"/>
          <w:sz w:val="21"/>
        </w:rPr>
        <w:t>Amonestación.</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0"/>
          <w:numId w:val="71"/>
        </w:numPr>
        <w:tabs>
          <w:tab w:val="left" w:pos="920"/>
        </w:tabs>
        <w:spacing w:line="244" w:lineRule="auto"/>
        <w:ind w:right="1377" w:hanging="579"/>
        <w:jc w:val="both"/>
        <w:rPr>
          <w:rFonts w:ascii="Source Sans Pro" w:hAnsi="Source Sans Pro"/>
          <w:color w:val="6F7271"/>
          <w:sz w:val="21"/>
        </w:rPr>
      </w:pPr>
      <w:r w:rsidRPr="00027C67">
        <w:rPr>
          <w:rFonts w:ascii="Source Sans Pro" w:hAnsi="Source Sans Pro"/>
          <w:color w:val="6F7271"/>
          <w:sz w:val="21"/>
        </w:rPr>
        <w:t>Multa desde cincuenta hasta cinco mil veces la UMA. En caso de reincidencia se podrá aplicar el doble de la cantidad señalada. La multa se cobrará de conformidad con lo dispuesto en el artículo 6 de la Ley</w:t>
      </w:r>
      <w:r w:rsidRPr="00027C67">
        <w:rPr>
          <w:rFonts w:ascii="Source Sans Pro" w:hAnsi="Source Sans Pro"/>
          <w:color w:val="6F7271"/>
          <w:spacing w:val="-1"/>
          <w:sz w:val="21"/>
        </w:rPr>
        <w:t xml:space="preserve"> </w:t>
      </w:r>
      <w:r w:rsidRPr="00027C67">
        <w:rPr>
          <w:rFonts w:ascii="Source Sans Pro" w:hAnsi="Source Sans Pro"/>
          <w:color w:val="6F7271"/>
          <w:sz w:val="21"/>
        </w:rPr>
        <w:t>Procesal.</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0"/>
          <w:numId w:val="71"/>
        </w:numPr>
        <w:tabs>
          <w:tab w:val="left" w:pos="919"/>
          <w:tab w:val="left" w:pos="920"/>
        </w:tabs>
        <w:spacing w:before="1"/>
        <w:ind w:hanging="591"/>
        <w:jc w:val="both"/>
        <w:rPr>
          <w:rFonts w:ascii="Source Sans Pro" w:hAnsi="Source Sans Pro"/>
          <w:color w:val="6F7271"/>
          <w:sz w:val="21"/>
        </w:rPr>
      </w:pPr>
      <w:r w:rsidRPr="00027C67">
        <w:rPr>
          <w:rFonts w:ascii="Source Sans Pro" w:hAnsi="Source Sans Pro"/>
          <w:color w:val="6F7271"/>
          <w:sz w:val="21"/>
        </w:rPr>
        <w:t>Auxilio de la fuerza</w:t>
      </w:r>
      <w:r w:rsidRPr="00027C67">
        <w:rPr>
          <w:rFonts w:ascii="Source Sans Pro" w:hAnsi="Source Sans Pro"/>
          <w:color w:val="6F7271"/>
          <w:spacing w:val="2"/>
          <w:sz w:val="21"/>
        </w:rPr>
        <w:t xml:space="preserve"> </w:t>
      </w:r>
      <w:r w:rsidRPr="00027C67">
        <w:rPr>
          <w:rFonts w:ascii="Source Sans Pro" w:hAnsi="Source Sans Pro"/>
          <w:color w:val="6F7271"/>
          <w:sz w:val="21"/>
        </w:rPr>
        <w:t>pública.</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01548">
      <w:pPr>
        <w:pStyle w:val="Ttulo2"/>
        <w:jc w:val="both"/>
        <w:rPr>
          <w:rFonts w:ascii="Source Sans Pro" w:hAnsi="Source Sans Pro"/>
          <w:color w:val="6F7271"/>
        </w:rPr>
      </w:pPr>
      <w:r w:rsidRPr="00027C67">
        <w:rPr>
          <w:rFonts w:ascii="Source Sans Pro" w:hAnsi="Source Sans Pro"/>
          <w:color w:val="6F7271"/>
        </w:rPr>
        <w:t>Artículo 20. Omisión de las autoridades.</w:t>
      </w:r>
    </w:p>
    <w:p w:rsidR="00213258" w:rsidRPr="00027C67" w:rsidRDefault="00213258" w:rsidP="00A01548">
      <w:pPr>
        <w:pStyle w:val="Textoindependiente"/>
        <w:spacing w:before="3"/>
        <w:jc w:val="both"/>
        <w:rPr>
          <w:rFonts w:ascii="Source Sans Pro" w:hAnsi="Source Sans Pro"/>
          <w:b/>
          <w:color w:val="6F7271"/>
          <w:sz w:val="16"/>
        </w:rPr>
      </w:pPr>
    </w:p>
    <w:p w:rsidR="00213258" w:rsidRPr="00027C67" w:rsidRDefault="001B7891" w:rsidP="00A01548">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Ante el incumplimiento de cualquier autoridad de proporcionar en tiempo y forma la información que le sea requerida, una vez conocida la infracción, la Dirección Ejecutiva integrará un expediente, que será remitido a la persona Titular de la Secretaría Ejecutiva para que por su conducto se notifique al superior jerárquico</w:t>
      </w:r>
      <w:r w:rsidRPr="00027C67">
        <w:rPr>
          <w:rFonts w:ascii="Source Sans Pro" w:hAnsi="Source Sans Pro"/>
          <w:color w:val="6F7271"/>
          <w:spacing w:val="-6"/>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la</w:t>
      </w:r>
      <w:r w:rsidRPr="00027C67">
        <w:rPr>
          <w:rFonts w:ascii="Source Sans Pro" w:hAnsi="Source Sans Pro"/>
          <w:color w:val="6F7271"/>
          <w:spacing w:val="-6"/>
        </w:rPr>
        <w:t xml:space="preserve"> </w:t>
      </w:r>
      <w:r w:rsidRPr="00027C67">
        <w:rPr>
          <w:rFonts w:ascii="Source Sans Pro" w:hAnsi="Source Sans Pro"/>
          <w:color w:val="6F7271"/>
        </w:rPr>
        <w:t>autoridad</w:t>
      </w:r>
      <w:r w:rsidRPr="00027C67">
        <w:rPr>
          <w:rFonts w:ascii="Source Sans Pro" w:hAnsi="Source Sans Pro"/>
          <w:color w:val="6F7271"/>
          <w:spacing w:val="-6"/>
        </w:rPr>
        <w:t xml:space="preserve"> </w:t>
      </w:r>
      <w:r w:rsidRPr="00027C67">
        <w:rPr>
          <w:rFonts w:ascii="Source Sans Pro" w:hAnsi="Source Sans Pro"/>
          <w:color w:val="6F7271"/>
        </w:rPr>
        <w:t>infractora,</w:t>
      </w:r>
      <w:r w:rsidRPr="00027C67">
        <w:rPr>
          <w:rFonts w:ascii="Source Sans Pro" w:hAnsi="Source Sans Pro"/>
          <w:color w:val="6F7271"/>
          <w:spacing w:val="-8"/>
        </w:rPr>
        <w:t xml:space="preserve"> </w:t>
      </w:r>
      <w:r w:rsidRPr="00027C67">
        <w:rPr>
          <w:rFonts w:ascii="Source Sans Pro" w:hAnsi="Source Sans Pro"/>
          <w:color w:val="6F7271"/>
        </w:rPr>
        <w:t>a</w:t>
      </w:r>
      <w:r w:rsidRPr="00027C67">
        <w:rPr>
          <w:rFonts w:ascii="Source Sans Pro" w:hAnsi="Source Sans Pro"/>
          <w:color w:val="6F7271"/>
          <w:spacing w:val="-6"/>
        </w:rPr>
        <w:t xml:space="preserve"> </w:t>
      </w:r>
      <w:r w:rsidRPr="00027C67">
        <w:rPr>
          <w:rFonts w:ascii="Source Sans Pro" w:hAnsi="Source Sans Pro"/>
          <w:color w:val="6F7271"/>
        </w:rPr>
        <w:t>fin</w:t>
      </w:r>
      <w:r w:rsidRPr="00027C67">
        <w:rPr>
          <w:rFonts w:ascii="Source Sans Pro" w:hAnsi="Source Sans Pro"/>
          <w:color w:val="6F7271"/>
          <w:spacing w:val="-6"/>
        </w:rPr>
        <w:t xml:space="preserve"> </w:t>
      </w:r>
      <w:r w:rsidRPr="00027C67">
        <w:rPr>
          <w:rFonts w:ascii="Source Sans Pro" w:hAnsi="Source Sans Pro"/>
          <w:color w:val="6F7271"/>
        </w:rPr>
        <w:t>de</w:t>
      </w:r>
      <w:r w:rsidRPr="00027C67">
        <w:rPr>
          <w:rFonts w:ascii="Source Sans Pro" w:hAnsi="Source Sans Pro"/>
          <w:color w:val="6F7271"/>
          <w:spacing w:val="-8"/>
        </w:rPr>
        <w:t xml:space="preserve"> </w:t>
      </w:r>
      <w:r w:rsidRPr="00027C67">
        <w:rPr>
          <w:rFonts w:ascii="Source Sans Pro" w:hAnsi="Source Sans Pro"/>
          <w:color w:val="6F7271"/>
        </w:rPr>
        <w:t>que</w:t>
      </w:r>
      <w:r w:rsidRPr="00027C67">
        <w:rPr>
          <w:rFonts w:ascii="Source Sans Pro" w:hAnsi="Source Sans Pro"/>
          <w:color w:val="6F7271"/>
          <w:spacing w:val="-6"/>
        </w:rPr>
        <w:t xml:space="preserve"> </w:t>
      </w:r>
      <w:r w:rsidRPr="00027C67">
        <w:rPr>
          <w:rFonts w:ascii="Source Sans Pro" w:hAnsi="Source Sans Pro"/>
          <w:color w:val="6F7271"/>
        </w:rPr>
        <w:t>proceda</w:t>
      </w:r>
      <w:r w:rsidRPr="00027C67">
        <w:rPr>
          <w:rFonts w:ascii="Source Sans Pro" w:hAnsi="Source Sans Pro"/>
          <w:color w:val="6F7271"/>
          <w:spacing w:val="-5"/>
        </w:rPr>
        <w:t xml:space="preserve"> </w:t>
      </w:r>
      <w:r w:rsidRPr="00027C67">
        <w:rPr>
          <w:rFonts w:ascii="Source Sans Pro" w:hAnsi="Source Sans Pro"/>
          <w:color w:val="6F7271"/>
        </w:rPr>
        <w:t>en</w:t>
      </w:r>
      <w:r w:rsidRPr="00027C67">
        <w:rPr>
          <w:rFonts w:ascii="Source Sans Pro" w:hAnsi="Source Sans Pro"/>
          <w:color w:val="6F7271"/>
          <w:spacing w:val="-6"/>
        </w:rPr>
        <w:t xml:space="preserve"> </w:t>
      </w:r>
      <w:r w:rsidRPr="00027C67">
        <w:rPr>
          <w:rFonts w:ascii="Source Sans Pro" w:hAnsi="Source Sans Pro"/>
          <w:color w:val="6F7271"/>
        </w:rPr>
        <w:t>los</w:t>
      </w:r>
      <w:r w:rsidRPr="00027C67">
        <w:rPr>
          <w:rFonts w:ascii="Source Sans Pro" w:hAnsi="Source Sans Pro"/>
          <w:color w:val="6F7271"/>
          <w:spacing w:val="-6"/>
        </w:rPr>
        <w:t xml:space="preserve"> </w:t>
      </w:r>
      <w:r w:rsidRPr="00027C67">
        <w:rPr>
          <w:rFonts w:ascii="Source Sans Pro" w:hAnsi="Source Sans Pro"/>
          <w:color w:val="6F7271"/>
        </w:rPr>
        <w:t>términos</w:t>
      </w:r>
      <w:r w:rsidRPr="00027C67">
        <w:rPr>
          <w:rFonts w:ascii="Source Sans Pro" w:hAnsi="Source Sans Pro"/>
          <w:color w:val="6F7271"/>
          <w:spacing w:val="-8"/>
        </w:rPr>
        <w:t xml:space="preserve"> </w:t>
      </w:r>
      <w:r w:rsidRPr="00027C67">
        <w:rPr>
          <w:rFonts w:ascii="Source Sans Pro" w:hAnsi="Source Sans Pro"/>
          <w:color w:val="6F7271"/>
        </w:rPr>
        <w:t>del</w:t>
      </w:r>
      <w:r w:rsidRPr="00027C67">
        <w:rPr>
          <w:rFonts w:ascii="Source Sans Pro" w:hAnsi="Source Sans Pro"/>
          <w:color w:val="6F7271"/>
          <w:spacing w:val="-6"/>
        </w:rPr>
        <w:t xml:space="preserve"> </w:t>
      </w:r>
      <w:r w:rsidRPr="00027C67">
        <w:rPr>
          <w:rFonts w:ascii="Source Sans Pro" w:hAnsi="Source Sans Pro"/>
          <w:color w:val="6F7271"/>
        </w:rPr>
        <w:t>artículo</w:t>
      </w:r>
      <w:r w:rsidRPr="00027C67">
        <w:rPr>
          <w:rFonts w:ascii="Source Sans Pro" w:hAnsi="Source Sans Pro"/>
          <w:color w:val="6F7271"/>
          <w:spacing w:val="-7"/>
        </w:rPr>
        <w:t xml:space="preserve"> </w:t>
      </w:r>
      <w:r w:rsidRPr="00027C67">
        <w:rPr>
          <w:rFonts w:ascii="Source Sans Pro" w:hAnsi="Source Sans Pro"/>
          <w:color w:val="6F7271"/>
        </w:rPr>
        <w:t>20</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la</w:t>
      </w:r>
      <w:r w:rsidRPr="00027C67">
        <w:rPr>
          <w:rFonts w:ascii="Source Sans Pro" w:hAnsi="Source Sans Pro"/>
          <w:color w:val="6F7271"/>
          <w:spacing w:val="-7"/>
        </w:rPr>
        <w:t xml:space="preserve"> </w:t>
      </w:r>
      <w:r w:rsidRPr="00027C67">
        <w:rPr>
          <w:rFonts w:ascii="Source Sans Pro" w:hAnsi="Source Sans Pro"/>
          <w:color w:val="6F7271"/>
        </w:rPr>
        <w:t>Ley</w:t>
      </w:r>
      <w:r w:rsidRPr="00027C67">
        <w:rPr>
          <w:rFonts w:ascii="Source Sans Pro" w:hAnsi="Source Sans Pro"/>
          <w:color w:val="6F7271"/>
          <w:spacing w:val="-4"/>
        </w:rPr>
        <w:t xml:space="preserve"> </w:t>
      </w:r>
      <w:r w:rsidRPr="00027C67">
        <w:rPr>
          <w:rFonts w:ascii="Source Sans Pro" w:hAnsi="Source Sans Pro"/>
          <w:color w:val="6F7271"/>
        </w:rPr>
        <w:t>Procesal, solicitando además su intervención para la entrega inmediata de la información</w:t>
      </w:r>
      <w:r w:rsidRPr="00027C67">
        <w:rPr>
          <w:rFonts w:ascii="Source Sans Pro" w:hAnsi="Source Sans Pro"/>
          <w:color w:val="6F7271"/>
          <w:spacing w:val="25"/>
        </w:rPr>
        <w:t xml:space="preserve"> </w:t>
      </w:r>
      <w:r w:rsidRPr="00027C67">
        <w:rPr>
          <w:rFonts w:ascii="Source Sans Pro" w:hAnsi="Source Sans Pro"/>
          <w:color w:val="6F7271"/>
        </w:rPr>
        <w:t>requerida.</w:t>
      </w:r>
    </w:p>
    <w:p w:rsidR="00213258" w:rsidRPr="00027C67" w:rsidRDefault="00213258" w:rsidP="00A01548">
      <w:pPr>
        <w:pStyle w:val="Textoindependiente"/>
        <w:spacing w:before="11"/>
        <w:jc w:val="both"/>
        <w:rPr>
          <w:rFonts w:ascii="Source Sans Pro" w:hAnsi="Source Sans Pro"/>
          <w:color w:val="6F7271"/>
          <w:sz w:val="15"/>
        </w:rPr>
      </w:pPr>
    </w:p>
    <w:p w:rsidR="00A01548" w:rsidRPr="00027C67" w:rsidRDefault="00A01548" w:rsidP="00A01548">
      <w:pPr>
        <w:pStyle w:val="Ttulo2"/>
        <w:spacing w:line="244" w:lineRule="auto"/>
        <w:ind w:left="3612" w:right="4722" w:firstLine="711"/>
        <w:jc w:val="both"/>
        <w:rPr>
          <w:rFonts w:ascii="Source Sans Pro" w:hAnsi="Source Sans Pro"/>
          <w:color w:val="6F7271"/>
        </w:rPr>
      </w:pPr>
      <w:r w:rsidRPr="00027C67">
        <w:rPr>
          <w:rFonts w:ascii="Source Sans Pro" w:hAnsi="Source Sans Pro"/>
          <w:color w:val="6F7271"/>
        </w:rPr>
        <w:t>TÍTULO IV.</w:t>
      </w:r>
    </w:p>
    <w:p w:rsidR="00213258" w:rsidRPr="00027C67" w:rsidRDefault="001B7891" w:rsidP="00A01548">
      <w:pPr>
        <w:pStyle w:val="Ttulo2"/>
        <w:spacing w:line="244" w:lineRule="auto"/>
        <w:ind w:left="3828" w:right="4722" w:hanging="426"/>
        <w:jc w:val="both"/>
        <w:rPr>
          <w:rFonts w:ascii="Source Sans Pro" w:hAnsi="Source Sans Pro"/>
          <w:color w:val="6F7271"/>
        </w:rPr>
      </w:pPr>
      <w:r w:rsidRPr="00027C67">
        <w:rPr>
          <w:rFonts w:ascii="Source Sans Pro" w:hAnsi="Source Sans Pro"/>
          <w:color w:val="6F7271"/>
        </w:rPr>
        <w:t>ORIENTACIÓN Y ASESORÍA</w:t>
      </w:r>
    </w:p>
    <w:p w:rsidR="00213258" w:rsidRPr="00027C67" w:rsidRDefault="00213258" w:rsidP="00A01548">
      <w:pPr>
        <w:pStyle w:val="Textoindependiente"/>
        <w:jc w:val="both"/>
        <w:rPr>
          <w:rFonts w:ascii="Source Sans Pro" w:hAnsi="Source Sans Pro"/>
          <w:b/>
          <w:color w:val="6F7271"/>
          <w:sz w:val="16"/>
        </w:rPr>
      </w:pPr>
    </w:p>
    <w:p w:rsidR="00213258" w:rsidRPr="00027C67" w:rsidRDefault="001B7891" w:rsidP="00A01548">
      <w:pPr>
        <w:ind w:left="219"/>
        <w:jc w:val="both"/>
        <w:rPr>
          <w:rFonts w:ascii="Source Sans Pro" w:hAnsi="Source Sans Pro"/>
          <w:b/>
          <w:color w:val="6F7271"/>
          <w:sz w:val="21"/>
        </w:rPr>
      </w:pPr>
      <w:r w:rsidRPr="00027C67">
        <w:rPr>
          <w:rFonts w:ascii="Source Sans Pro" w:hAnsi="Source Sans Pro"/>
          <w:b/>
          <w:color w:val="6F7271"/>
          <w:sz w:val="21"/>
        </w:rPr>
        <w:t>Artículo 21. Procedimiento para la solicitud de Asesoría y Orientación.</w:t>
      </w:r>
    </w:p>
    <w:p w:rsidR="00213258" w:rsidRPr="00027C67" w:rsidRDefault="00213258" w:rsidP="00A01548">
      <w:pPr>
        <w:pStyle w:val="Textoindependiente"/>
        <w:spacing w:before="3"/>
        <w:jc w:val="both"/>
        <w:rPr>
          <w:rFonts w:ascii="Source Sans Pro" w:hAnsi="Source Sans Pro"/>
          <w:b/>
          <w:color w:val="6F7271"/>
          <w:sz w:val="16"/>
        </w:rPr>
      </w:pPr>
    </w:p>
    <w:p w:rsidR="00213258" w:rsidRPr="00027C67" w:rsidRDefault="001B7891" w:rsidP="00A01548">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Para el cumplimiento de las disposiciones del Reglamento, los Sujetos Obligados podrán solicitar ante la Dirección Ejecutiva la orientación, asesoría y capacitación, necesarias en materia del registro contable de</w:t>
      </w:r>
      <w:r w:rsidR="00A01548" w:rsidRPr="00027C67">
        <w:rPr>
          <w:rFonts w:ascii="Source Sans Pro" w:hAnsi="Source Sans Pro"/>
          <w:color w:val="6F7271"/>
        </w:rPr>
        <w:t xml:space="preserve"> </w:t>
      </w:r>
      <w:r w:rsidRPr="00027C67">
        <w:rPr>
          <w:rFonts w:ascii="Source Sans Pro" w:hAnsi="Source Sans Pro"/>
          <w:color w:val="6F7271"/>
        </w:rPr>
        <w:t>los ingresos y egresos, de las características de la documentación comprobatoria correspondiente al manejo de los recursos y los requisitos de los informes.</w:t>
      </w:r>
    </w:p>
    <w:p w:rsidR="00213258" w:rsidRPr="00027C67" w:rsidRDefault="00213258" w:rsidP="00A01548">
      <w:pPr>
        <w:pStyle w:val="Textoindependiente"/>
        <w:jc w:val="both"/>
        <w:rPr>
          <w:rFonts w:ascii="Source Sans Pro" w:hAnsi="Source Sans Pro"/>
          <w:color w:val="6F7271"/>
          <w:sz w:val="16"/>
        </w:rPr>
      </w:pPr>
    </w:p>
    <w:p w:rsidR="00213258" w:rsidRPr="00027C67" w:rsidRDefault="001B7891" w:rsidP="00A01548">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Las solicitudes que formulen los Sujetos Obligados deberán ser presentadas por escrito o correo electrónico y contener de manera clara y precisa lo</w:t>
      </w:r>
      <w:r w:rsidRPr="00027C67">
        <w:rPr>
          <w:rFonts w:ascii="Source Sans Pro" w:hAnsi="Source Sans Pro"/>
          <w:color w:val="6F7271"/>
          <w:spacing w:val="6"/>
        </w:rPr>
        <w:t xml:space="preserve"> </w:t>
      </w:r>
      <w:r w:rsidRPr="00027C67">
        <w:rPr>
          <w:rFonts w:ascii="Source Sans Pro" w:hAnsi="Source Sans Pro"/>
          <w:color w:val="6F7271"/>
        </w:rPr>
        <w:t>siguiente:</w:t>
      </w:r>
    </w:p>
    <w:p w:rsidR="00213258" w:rsidRPr="00027C67" w:rsidRDefault="00213258" w:rsidP="00A01548">
      <w:pPr>
        <w:pStyle w:val="Textoindependiente"/>
        <w:spacing w:before="11"/>
        <w:jc w:val="both"/>
        <w:rPr>
          <w:rFonts w:ascii="Source Sans Pro" w:hAnsi="Source Sans Pro"/>
          <w:color w:val="6F7271"/>
          <w:sz w:val="15"/>
        </w:rPr>
      </w:pPr>
    </w:p>
    <w:p w:rsidR="00213258" w:rsidRPr="00027C67" w:rsidRDefault="001B7891" w:rsidP="00A27CED">
      <w:pPr>
        <w:pStyle w:val="Prrafodelista"/>
        <w:numPr>
          <w:ilvl w:val="1"/>
          <w:numId w:val="71"/>
        </w:numPr>
        <w:tabs>
          <w:tab w:val="left" w:pos="919"/>
          <w:tab w:val="left" w:pos="920"/>
        </w:tabs>
        <w:spacing w:line="244" w:lineRule="auto"/>
        <w:ind w:right="1380"/>
        <w:jc w:val="both"/>
        <w:rPr>
          <w:rFonts w:ascii="Source Sans Pro" w:hAnsi="Source Sans Pro"/>
          <w:color w:val="6F7271"/>
          <w:sz w:val="21"/>
        </w:rPr>
      </w:pPr>
      <w:r w:rsidRPr="00027C67">
        <w:rPr>
          <w:rFonts w:ascii="Source Sans Pro" w:hAnsi="Source Sans Pro"/>
          <w:color w:val="6F7271"/>
          <w:sz w:val="21"/>
        </w:rPr>
        <w:t>Nombre del solicitante, personalidad con que se ostenta y correo electrónico y domicilio para recibir</w:t>
      </w:r>
      <w:r w:rsidRPr="00027C67">
        <w:rPr>
          <w:rFonts w:ascii="Source Sans Pro" w:hAnsi="Source Sans Pro"/>
          <w:color w:val="6F7271"/>
          <w:spacing w:val="1"/>
          <w:sz w:val="21"/>
        </w:rPr>
        <w:t xml:space="preserve"> </w:t>
      </w:r>
      <w:r w:rsidRPr="00027C67">
        <w:rPr>
          <w:rFonts w:ascii="Source Sans Pro" w:hAnsi="Source Sans Pro"/>
          <w:color w:val="6F7271"/>
          <w:sz w:val="21"/>
        </w:rPr>
        <w:t>notificación.</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1"/>
          <w:numId w:val="71"/>
        </w:numPr>
        <w:tabs>
          <w:tab w:val="left" w:pos="919"/>
          <w:tab w:val="left" w:pos="920"/>
        </w:tabs>
        <w:ind w:hanging="521"/>
        <w:jc w:val="both"/>
        <w:rPr>
          <w:rFonts w:ascii="Source Sans Pro" w:hAnsi="Source Sans Pro"/>
          <w:color w:val="6F7271"/>
          <w:sz w:val="21"/>
        </w:rPr>
      </w:pPr>
      <w:r w:rsidRPr="00027C67">
        <w:rPr>
          <w:rFonts w:ascii="Source Sans Pro" w:hAnsi="Source Sans Pro"/>
          <w:color w:val="6F7271"/>
          <w:sz w:val="21"/>
        </w:rPr>
        <w:t>Fundamento legal y</w:t>
      </w:r>
      <w:r w:rsidRPr="00027C67">
        <w:rPr>
          <w:rFonts w:ascii="Source Sans Pro" w:hAnsi="Source Sans Pro"/>
          <w:color w:val="6F7271"/>
          <w:spacing w:val="-4"/>
          <w:sz w:val="21"/>
        </w:rPr>
        <w:t xml:space="preserve"> </w:t>
      </w:r>
      <w:r w:rsidRPr="00027C67">
        <w:rPr>
          <w:rFonts w:ascii="Source Sans Pro" w:hAnsi="Source Sans Pro"/>
          <w:color w:val="6F7271"/>
          <w:sz w:val="21"/>
        </w:rPr>
        <w:t>motivación.</w:t>
      </w:r>
    </w:p>
    <w:p w:rsidR="00213258" w:rsidRPr="00027C67" w:rsidRDefault="00213258" w:rsidP="00A01548">
      <w:pPr>
        <w:pStyle w:val="Textoindependiente"/>
        <w:spacing w:before="4"/>
        <w:jc w:val="both"/>
        <w:rPr>
          <w:rFonts w:ascii="Source Sans Pro" w:hAnsi="Source Sans Pro"/>
          <w:color w:val="6F7271"/>
          <w:sz w:val="16"/>
        </w:rPr>
      </w:pPr>
    </w:p>
    <w:p w:rsidR="00213258" w:rsidRPr="00027C67" w:rsidRDefault="001B7891" w:rsidP="00A27CED">
      <w:pPr>
        <w:pStyle w:val="Prrafodelista"/>
        <w:numPr>
          <w:ilvl w:val="1"/>
          <w:numId w:val="71"/>
        </w:numPr>
        <w:tabs>
          <w:tab w:val="left" w:pos="919"/>
          <w:tab w:val="left" w:pos="920"/>
        </w:tabs>
        <w:ind w:hanging="580"/>
        <w:jc w:val="both"/>
        <w:rPr>
          <w:rFonts w:ascii="Source Sans Pro" w:hAnsi="Source Sans Pro"/>
          <w:color w:val="6F7271"/>
          <w:sz w:val="21"/>
        </w:rPr>
      </w:pPr>
      <w:r w:rsidRPr="00027C67">
        <w:rPr>
          <w:rFonts w:ascii="Source Sans Pro" w:hAnsi="Source Sans Pro"/>
          <w:color w:val="6F7271"/>
          <w:sz w:val="21"/>
        </w:rPr>
        <w:t>Contenido de la consulta.</w:t>
      </w:r>
    </w:p>
    <w:p w:rsidR="00213258" w:rsidRPr="00027C67" w:rsidRDefault="00213258" w:rsidP="00A01548">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1"/>
          <w:numId w:val="71"/>
        </w:numPr>
        <w:tabs>
          <w:tab w:val="left" w:pos="919"/>
          <w:tab w:val="left" w:pos="920"/>
        </w:tabs>
        <w:spacing w:line="244" w:lineRule="auto"/>
        <w:ind w:right="1381" w:hanging="591"/>
        <w:jc w:val="both"/>
        <w:rPr>
          <w:rFonts w:ascii="Source Sans Pro" w:hAnsi="Source Sans Pro"/>
          <w:color w:val="6F7271"/>
          <w:sz w:val="21"/>
        </w:rPr>
      </w:pPr>
      <w:r w:rsidRPr="00027C67">
        <w:rPr>
          <w:rFonts w:ascii="Source Sans Pro" w:hAnsi="Source Sans Pro"/>
          <w:color w:val="6F7271"/>
          <w:sz w:val="21"/>
        </w:rPr>
        <w:t>Firma autógrafa. En caso de que la solicitud se realice por correo electrónico, deberá constar la firma</w:t>
      </w:r>
      <w:r w:rsidRPr="00027C67">
        <w:rPr>
          <w:rFonts w:ascii="Source Sans Pro" w:hAnsi="Source Sans Pro"/>
          <w:color w:val="6F7271"/>
          <w:spacing w:val="-1"/>
          <w:sz w:val="21"/>
        </w:rPr>
        <w:t xml:space="preserve"> </w:t>
      </w:r>
      <w:r w:rsidRPr="00027C67">
        <w:rPr>
          <w:rFonts w:ascii="Source Sans Pro" w:hAnsi="Source Sans Pro"/>
          <w:color w:val="6F7271"/>
          <w:sz w:val="21"/>
        </w:rPr>
        <w:lastRenderedPageBreak/>
        <w:t>electrónica.</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01548">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 xml:space="preserve">Recibida la solicitud, la Dirección Ejecutiva informará a la Comisión en el plazo de dos días, mismo plazo que tendrá para verificar que cumpla con los requisitos señalados. En caso contrario, hará del conocimiento al Sujeto Obligado él o los requisitos omitidos, otorgándole </w:t>
      </w:r>
      <w:r w:rsidRPr="00027C67">
        <w:rPr>
          <w:rFonts w:ascii="Source Sans Pro" w:hAnsi="Source Sans Pro"/>
          <w:color w:val="6F7271"/>
          <w:spacing w:val="-2"/>
        </w:rPr>
        <w:t xml:space="preserve">dos </w:t>
      </w:r>
      <w:r w:rsidRPr="00027C67">
        <w:rPr>
          <w:rFonts w:ascii="Source Sans Pro" w:hAnsi="Source Sans Pro"/>
          <w:color w:val="6F7271"/>
        </w:rPr>
        <w:t>días más para que los subsane.</w:t>
      </w:r>
      <w:r w:rsidRPr="00027C67">
        <w:rPr>
          <w:rFonts w:ascii="Source Sans Pro" w:hAnsi="Source Sans Pro"/>
          <w:color w:val="6F7271"/>
          <w:spacing w:val="4"/>
        </w:rPr>
        <w:t xml:space="preserve"> </w:t>
      </w:r>
      <w:r w:rsidRPr="00027C67">
        <w:rPr>
          <w:rFonts w:ascii="Source Sans Pro" w:hAnsi="Source Sans Pro"/>
          <w:color w:val="6F7271"/>
        </w:rPr>
        <w:t>En</w:t>
      </w:r>
      <w:r w:rsidRPr="00027C67">
        <w:rPr>
          <w:rFonts w:ascii="Source Sans Pro" w:hAnsi="Source Sans Pro"/>
          <w:color w:val="6F7271"/>
          <w:spacing w:val="5"/>
        </w:rPr>
        <w:t xml:space="preserve"> </w:t>
      </w:r>
      <w:r w:rsidRPr="00027C67">
        <w:rPr>
          <w:rFonts w:ascii="Source Sans Pro" w:hAnsi="Source Sans Pro"/>
          <w:color w:val="6F7271"/>
        </w:rPr>
        <w:t>caso</w:t>
      </w:r>
      <w:r w:rsidRPr="00027C67">
        <w:rPr>
          <w:rFonts w:ascii="Source Sans Pro" w:hAnsi="Source Sans Pro"/>
          <w:color w:val="6F7271"/>
          <w:spacing w:val="6"/>
        </w:rPr>
        <w:t xml:space="preserve"> </w:t>
      </w:r>
      <w:r w:rsidRPr="00027C67">
        <w:rPr>
          <w:rFonts w:ascii="Source Sans Pro" w:hAnsi="Source Sans Pro"/>
          <w:color w:val="6F7271"/>
        </w:rPr>
        <w:t>de</w:t>
      </w:r>
      <w:r w:rsidRPr="00027C67">
        <w:rPr>
          <w:rFonts w:ascii="Source Sans Pro" w:hAnsi="Source Sans Pro"/>
          <w:color w:val="6F7271"/>
          <w:spacing w:val="3"/>
        </w:rPr>
        <w:t xml:space="preserve"> </w:t>
      </w:r>
      <w:r w:rsidRPr="00027C67">
        <w:rPr>
          <w:rFonts w:ascii="Source Sans Pro" w:hAnsi="Source Sans Pro"/>
          <w:color w:val="6F7271"/>
        </w:rPr>
        <w:t>no</w:t>
      </w:r>
      <w:r w:rsidRPr="00027C67">
        <w:rPr>
          <w:rFonts w:ascii="Source Sans Pro" w:hAnsi="Source Sans Pro"/>
          <w:color w:val="6F7271"/>
          <w:spacing w:val="4"/>
        </w:rPr>
        <w:t xml:space="preserve"> </w:t>
      </w:r>
      <w:r w:rsidRPr="00027C67">
        <w:rPr>
          <w:rFonts w:ascii="Source Sans Pro" w:hAnsi="Source Sans Pro"/>
          <w:color w:val="6F7271"/>
        </w:rPr>
        <w:t>hacerlo,</w:t>
      </w:r>
      <w:r w:rsidRPr="00027C67">
        <w:rPr>
          <w:rFonts w:ascii="Source Sans Pro" w:hAnsi="Source Sans Pro"/>
          <w:color w:val="6F7271"/>
          <w:spacing w:val="3"/>
        </w:rPr>
        <w:t xml:space="preserve"> </w:t>
      </w:r>
      <w:r w:rsidRPr="00027C67">
        <w:rPr>
          <w:rFonts w:ascii="Source Sans Pro" w:hAnsi="Source Sans Pro"/>
          <w:color w:val="6F7271"/>
        </w:rPr>
        <w:t>se</w:t>
      </w:r>
      <w:r w:rsidRPr="00027C67">
        <w:rPr>
          <w:rFonts w:ascii="Source Sans Pro" w:hAnsi="Source Sans Pro"/>
          <w:color w:val="6F7271"/>
          <w:spacing w:val="5"/>
        </w:rPr>
        <w:t xml:space="preserve"> </w:t>
      </w:r>
      <w:r w:rsidRPr="00027C67">
        <w:rPr>
          <w:rFonts w:ascii="Source Sans Pro" w:hAnsi="Source Sans Pro"/>
          <w:color w:val="6F7271"/>
        </w:rPr>
        <w:t>resolverán</w:t>
      </w:r>
      <w:r w:rsidRPr="00027C67">
        <w:rPr>
          <w:rFonts w:ascii="Source Sans Pro" w:hAnsi="Source Sans Pro"/>
          <w:color w:val="6F7271"/>
          <w:spacing w:val="4"/>
        </w:rPr>
        <w:t xml:space="preserve"> </w:t>
      </w:r>
      <w:r w:rsidRPr="00027C67">
        <w:rPr>
          <w:rFonts w:ascii="Source Sans Pro" w:hAnsi="Source Sans Pro"/>
          <w:color w:val="6F7271"/>
        </w:rPr>
        <w:t>las</w:t>
      </w:r>
      <w:r w:rsidRPr="00027C67">
        <w:rPr>
          <w:rFonts w:ascii="Source Sans Pro" w:hAnsi="Source Sans Pro"/>
          <w:color w:val="6F7271"/>
          <w:spacing w:val="6"/>
        </w:rPr>
        <w:t xml:space="preserve"> </w:t>
      </w:r>
      <w:r w:rsidRPr="00027C67">
        <w:rPr>
          <w:rFonts w:ascii="Source Sans Pro" w:hAnsi="Source Sans Pro"/>
          <w:color w:val="6F7271"/>
        </w:rPr>
        <w:t>solicitudes</w:t>
      </w:r>
      <w:r w:rsidRPr="00027C67">
        <w:rPr>
          <w:rFonts w:ascii="Source Sans Pro" w:hAnsi="Source Sans Pro"/>
          <w:color w:val="6F7271"/>
          <w:spacing w:val="6"/>
        </w:rPr>
        <w:t xml:space="preserve"> </w:t>
      </w:r>
      <w:r w:rsidRPr="00027C67">
        <w:rPr>
          <w:rFonts w:ascii="Source Sans Pro" w:hAnsi="Source Sans Pro"/>
          <w:color w:val="6F7271"/>
        </w:rPr>
        <w:t>con</w:t>
      </w:r>
      <w:r w:rsidRPr="00027C67">
        <w:rPr>
          <w:rFonts w:ascii="Source Sans Pro" w:hAnsi="Source Sans Pro"/>
          <w:color w:val="6F7271"/>
          <w:spacing w:val="5"/>
        </w:rPr>
        <w:t xml:space="preserve"> </w:t>
      </w:r>
      <w:r w:rsidRPr="00027C67">
        <w:rPr>
          <w:rFonts w:ascii="Source Sans Pro" w:hAnsi="Source Sans Pro"/>
          <w:color w:val="6F7271"/>
        </w:rPr>
        <w:t>los</w:t>
      </w:r>
      <w:r w:rsidRPr="00027C67">
        <w:rPr>
          <w:rFonts w:ascii="Source Sans Pro" w:hAnsi="Source Sans Pro"/>
          <w:color w:val="6F7271"/>
          <w:spacing w:val="5"/>
        </w:rPr>
        <w:t xml:space="preserve"> </w:t>
      </w:r>
      <w:r w:rsidRPr="00027C67">
        <w:rPr>
          <w:rFonts w:ascii="Source Sans Pro" w:hAnsi="Source Sans Pro"/>
          <w:color w:val="6F7271"/>
        </w:rPr>
        <w:t>elementos</w:t>
      </w:r>
      <w:r w:rsidRPr="00027C67">
        <w:rPr>
          <w:rFonts w:ascii="Source Sans Pro" w:hAnsi="Source Sans Pro"/>
          <w:color w:val="6F7271"/>
          <w:spacing w:val="5"/>
        </w:rPr>
        <w:t xml:space="preserve"> </w:t>
      </w:r>
      <w:r w:rsidRPr="00027C67">
        <w:rPr>
          <w:rFonts w:ascii="Source Sans Pro" w:hAnsi="Source Sans Pro"/>
          <w:color w:val="6F7271"/>
        </w:rPr>
        <w:t>con</w:t>
      </w:r>
      <w:r w:rsidRPr="00027C67">
        <w:rPr>
          <w:rFonts w:ascii="Source Sans Pro" w:hAnsi="Source Sans Pro"/>
          <w:color w:val="6F7271"/>
          <w:spacing w:val="5"/>
        </w:rPr>
        <w:t xml:space="preserve"> </w:t>
      </w:r>
      <w:r w:rsidRPr="00027C67">
        <w:rPr>
          <w:rFonts w:ascii="Source Sans Pro" w:hAnsi="Source Sans Pro"/>
          <w:color w:val="6F7271"/>
        </w:rPr>
        <w:t>que</w:t>
      </w:r>
      <w:r w:rsidRPr="00027C67">
        <w:rPr>
          <w:rFonts w:ascii="Source Sans Pro" w:hAnsi="Source Sans Pro"/>
          <w:color w:val="6F7271"/>
          <w:spacing w:val="4"/>
        </w:rPr>
        <w:t xml:space="preserve"> </w:t>
      </w:r>
      <w:r w:rsidRPr="00027C67">
        <w:rPr>
          <w:rFonts w:ascii="Source Sans Pro" w:hAnsi="Source Sans Pro"/>
          <w:color w:val="6F7271"/>
        </w:rPr>
        <w:t>se</w:t>
      </w:r>
      <w:r w:rsidRPr="00027C67">
        <w:rPr>
          <w:rFonts w:ascii="Source Sans Pro" w:hAnsi="Source Sans Pro"/>
          <w:color w:val="6F7271"/>
          <w:spacing w:val="5"/>
        </w:rPr>
        <w:t xml:space="preserve"> </w:t>
      </w:r>
      <w:r w:rsidRPr="00027C67">
        <w:rPr>
          <w:rFonts w:ascii="Source Sans Pro" w:hAnsi="Source Sans Pro"/>
          <w:color w:val="6F7271"/>
        </w:rPr>
        <w:t>cuente.</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01548">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 Dirección Ejecutiva resolverá la solicitud que sea de carácter técnico u operativo contables, referente a la auditoría o fiscalización de los recursos de los Sujetos Obligados, siempre y cuando ésta se refiera a cuestiones que afecten exclusivamente al sujeto que presenta la</w:t>
      </w:r>
      <w:r w:rsidRPr="00027C67">
        <w:rPr>
          <w:rFonts w:ascii="Source Sans Pro" w:hAnsi="Source Sans Pro"/>
          <w:color w:val="6F7271"/>
          <w:spacing w:val="13"/>
        </w:rPr>
        <w:t xml:space="preserve"> </w:t>
      </w:r>
      <w:r w:rsidRPr="00027C67">
        <w:rPr>
          <w:rFonts w:ascii="Source Sans Pro" w:hAnsi="Source Sans Pro"/>
          <w:color w:val="6F7271"/>
        </w:rPr>
        <w:t>consulta.</w:t>
      </w:r>
    </w:p>
    <w:p w:rsidR="00213258" w:rsidRPr="00027C67" w:rsidRDefault="00213258" w:rsidP="00A01548">
      <w:pPr>
        <w:pStyle w:val="Textoindependiente"/>
        <w:spacing w:before="10"/>
        <w:jc w:val="both"/>
        <w:rPr>
          <w:rFonts w:ascii="Source Sans Pro" w:hAnsi="Source Sans Pro"/>
          <w:color w:val="6F7271"/>
          <w:sz w:val="15"/>
        </w:rPr>
      </w:pPr>
    </w:p>
    <w:p w:rsidR="00213258" w:rsidRPr="00027C67" w:rsidRDefault="001B7891" w:rsidP="00A01548">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 resolución de la solicitud deberá ser notificada en un plazo no mayor a diez días, contados a partir del día siguiente al de la recepción de la solicitud o de concluido el plazo para subsanar los requisitos omitidos.</w:t>
      </w:r>
    </w:p>
    <w:p w:rsidR="00213258" w:rsidRPr="00027C67" w:rsidRDefault="00213258" w:rsidP="00A01548">
      <w:pPr>
        <w:pStyle w:val="Textoindependiente"/>
        <w:spacing w:before="1"/>
        <w:jc w:val="both"/>
        <w:rPr>
          <w:rFonts w:ascii="Source Sans Pro" w:hAnsi="Source Sans Pro"/>
          <w:color w:val="6F7271"/>
          <w:sz w:val="16"/>
        </w:rPr>
      </w:pPr>
    </w:p>
    <w:p w:rsidR="00213258" w:rsidRPr="00027C67" w:rsidRDefault="001B7891" w:rsidP="00A01548">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Si la Comisión advierte que la respuesta a la solicitud implica criterios de interpretación del Reglamento;    o bien, si la Dirección Ejecutiva propone un cambio de criterio a los establecidos previamente por la Comisión, tendrá diez días a partir del día siguiente al de la recepción de la solicitud o de concluido el plazo para subsanar los requisitos omitidos, para remitir el proyecto de respuesta a la Comisión para que ésta resuelva lo conducente en la sesión</w:t>
      </w:r>
      <w:r w:rsidRPr="00027C67">
        <w:rPr>
          <w:rFonts w:ascii="Source Sans Pro" w:hAnsi="Source Sans Pro"/>
          <w:color w:val="6F7271"/>
          <w:spacing w:val="2"/>
        </w:rPr>
        <w:t xml:space="preserve"> </w:t>
      </w:r>
      <w:r w:rsidRPr="00027C67">
        <w:rPr>
          <w:rFonts w:ascii="Source Sans Pro" w:hAnsi="Source Sans Pro"/>
          <w:color w:val="6F7271"/>
        </w:rPr>
        <w:t>respectiva.</w:t>
      </w:r>
    </w:p>
    <w:p w:rsidR="00213258" w:rsidRPr="00027C67" w:rsidRDefault="00213258" w:rsidP="00A01548">
      <w:pPr>
        <w:pStyle w:val="Textoindependiente"/>
        <w:spacing w:before="7"/>
        <w:jc w:val="both"/>
        <w:rPr>
          <w:rFonts w:ascii="Source Sans Pro" w:hAnsi="Source Sans Pro"/>
          <w:color w:val="6F7271"/>
          <w:sz w:val="15"/>
        </w:rPr>
      </w:pPr>
    </w:p>
    <w:p w:rsidR="00213258" w:rsidRPr="00027C67" w:rsidRDefault="001B7891" w:rsidP="00A01548">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Si la Comisión advierte que la solicitud involucra la emisión de respuesta con aplicación de carácter obligatorio o, en su caso, se emitan normas para los Sujetos Obligados relativos a la normatividad en materia de fiscalización, tendrá diez días a partir del día siguiente al de la recepción de la solicitud para remitir el proyecto de respuesta a la Comisión, para efectos que ésta lo someta a consideración y, en su caso, aprobación del Consejo General.</w:t>
      </w:r>
    </w:p>
    <w:p w:rsidR="00213258" w:rsidRPr="00027C67" w:rsidRDefault="00213258" w:rsidP="00A01548">
      <w:pPr>
        <w:pStyle w:val="Textoindependiente"/>
        <w:spacing w:before="11"/>
        <w:jc w:val="both"/>
        <w:rPr>
          <w:rFonts w:ascii="Source Sans Pro" w:hAnsi="Source Sans Pro"/>
          <w:color w:val="6F7271"/>
          <w:sz w:val="15"/>
        </w:rPr>
      </w:pPr>
    </w:p>
    <w:p w:rsidR="00213258" w:rsidRPr="00027C67" w:rsidRDefault="001B7891" w:rsidP="00A01548">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Las respuestas a la solicitud serán notificadas al Sujeto Obligado por la Dirección Ejecutiva, una vez aprobadas.</w:t>
      </w:r>
    </w:p>
    <w:p w:rsidR="00213258" w:rsidRPr="00027C67" w:rsidRDefault="00213258" w:rsidP="00A01548">
      <w:pPr>
        <w:pStyle w:val="Textoindependiente"/>
        <w:spacing w:before="10"/>
        <w:jc w:val="both"/>
        <w:rPr>
          <w:rFonts w:ascii="Source Sans Pro" w:hAnsi="Source Sans Pro"/>
          <w:color w:val="6F7271"/>
          <w:sz w:val="15"/>
        </w:rPr>
      </w:pPr>
    </w:p>
    <w:p w:rsidR="00A01548" w:rsidRPr="00027C67" w:rsidRDefault="00A01548" w:rsidP="00A01548">
      <w:pPr>
        <w:pStyle w:val="Textoindependiente"/>
        <w:spacing w:before="10"/>
        <w:jc w:val="both"/>
        <w:rPr>
          <w:rFonts w:ascii="Source Sans Pro" w:hAnsi="Source Sans Pro"/>
          <w:color w:val="6F7271"/>
          <w:sz w:val="15"/>
        </w:rPr>
      </w:pPr>
    </w:p>
    <w:p w:rsidR="00A01548" w:rsidRPr="00027C67" w:rsidRDefault="00A01548" w:rsidP="00A01548">
      <w:pPr>
        <w:pStyle w:val="Textoindependiente"/>
        <w:spacing w:before="10"/>
        <w:jc w:val="both"/>
        <w:rPr>
          <w:rFonts w:ascii="Source Sans Pro" w:hAnsi="Source Sans Pro"/>
          <w:color w:val="6F7271"/>
          <w:sz w:val="15"/>
        </w:rPr>
      </w:pPr>
    </w:p>
    <w:p w:rsidR="00A01548" w:rsidRPr="00027C67" w:rsidRDefault="00A01548" w:rsidP="00A01548">
      <w:pPr>
        <w:pStyle w:val="Textoindependiente"/>
        <w:spacing w:before="10"/>
        <w:jc w:val="both"/>
        <w:rPr>
          <w:rFonts w:ascii="Source Sans Pro" w:hAnsi="Source Sans Pro"/>
          <w:color w:val="6F7271"/>
          <w:sz w:val="15"/>
        </w:rPr>
      </w:pPr>
    </w:p>
    <w:p w:rsidR="00A01548" w:rsidRPr="00027C67" w:rsidRDefault="00A01548" w:rsidP="00A01548">
      <w:pPr>
        <w:pStyle w:val="Textoindependiente"/>
        <w:spacing w:before="10"/>
        <w:jc w:val="both"/>
        <w:rPr>
          <w:rFonts w:ascii="Source Sans Pro" w:hAnsi="Source Sans Pro"/>
          <w:color w:val="6F7271"/>
          <w:sz w:val="15"/>
        </w:rPr>
      </w:pPr>
    </w:p>
    <w:p w:rsidR="00A01548" w:rsidRPr="00027C67" w:rsidRDefault="001B7891" w:rsidP="00A01548">
      <w:pPr>
        <w:pStyle w:val="Ttulo2"/>
        <w:spacing w:line="244" w:lineRule="auto"/>
        <w:ind w:left="3853" w:right="4947" w:firstLine="499"/>
        <w:jc w:val="both"/>
        <w:rPr>
          <w:rFonts w:ascii="Source Sans Pro" w:hAnsi="Source Sans Pro"/>
          <w:color w:val="6F7271"/>
        </w:rPr>
      </w:pPr>
      <w:r w:rsidRPr="00027C67">
        <w:rPr>
          <w:rFonts w:ascii="Source Sans Pro" w:hAnsi="Source Sans Pro"/>
          <w:color w:val="6F7271"/>
        </w:rPr>
        <w:t xml:space="preserve">TÍTULO V. </w:t>
      </w:r>
    </w:p>
    <w:p w:rsidR="00213258" w:rsidRPr="00027C67" w:rsidRDefault="00A01548" w:rsidP="00A01548">
      <w:pPr>
        <w:pStyle w:val="Ttulo2"/>
        <w:spacing w:line="244" w:lineRule="auto"/>
        <w:ind w:left="3261" w:right="4164" w:firstLine="499"/>
        <w:jc w:val="both"/>
        <w:rPr>
          <w:rFonts w:ascii="Source Sans Pro" w:hAnsi="Source Sans Pro"/>
          <w:color w:val="6F7271"/>
        </w:rPr>
      </w:pPr>
      <w:r w:rsidRPr="00027C67">
        <w:rPr>
          <w:rFonts w:ascii="Source Sans Pro" w:hAnsi="Source Sans Pro"/>
          <w:color w:val="6F7271"/>
        </w:rPr>
        <w:t xml:space="preserve">SUJETOS </w:t>
      </w:r>
      <w:r w:rsidR="001B7891" w:rsidRPr="00027C67">
        <w:rPr>
          <w:rFonts w:ascii="Source Sans Pro" w:hAnsi="Source Sans Pro"/>
          <w:color w:val="6F7271"/>
        </w:rPr>
        <w:t>OBLIGADOS</w:t>
      </w:r>
    </w:p>
    <w:p w:rsidR="00213258" w:rsidRPr="00027C67" w:rsidRDefault="00213258">
      <w:pPr>
        <w:pStyle w:val="Textoindependiente"/>
        <w:spacing w:before="5"/>
        <w:rPr>
          <w:rFonts w:ascii="Source Sans Pro" w:hAnsi="Source Sans Pro"/>
          <w:b/>
          <w:color w:val="6F7271"/>
        </w:rPr>
      </w:pPr>
    </w:p>
    <w:p w:rsidR="00213258" w:rsidRPr="00027C67" w:rsidRDefault="00A01548" w:rsidP="00A01548">
      <w:pPr>
        <w:tabs>
          <w:tab w:val="left" w:pos="426"/>
        </w:tabs>
        <w:ind w:left="400" w:right="1560"/>
        <w:rPr>
          <w:rFonts w:ascii="Source Sans Pro" w:hAnsi="Source Sans Pro"/>
          <w:b/>
          <w:color w:val="6F7271"/>
          <w:sz w:val="21"/>
        </w:rPr>
      </w:pPr>
      <w:r w:rsidRPr="00027C67">
        <w:rPr>
          <w:rFonts w:ascii="Source Sans Pro" w:hAnsi="Source Sans Pro"/>
          <w:b/>
          <w:color w:val="6F7271"/>
          <w:sz w:val="21"/>
        </w:rPr>
        <w:tab/>
      </w:r>
      <w:r w:rsidRPr="00027C67">
        <w:rPr>
          <w:rFonts w:ascii="Source Sans Pro" w:hAnsi="Source Sans Pro"/>
          <w:b/>
          <w:color w:val="6F7271"/>
          <w:sz w:val="21"/>
        </w:rPr>
        <w:tab/>
      </w:r>
      <w:r w:rsidRPr="00027C67">
        <w:rPr>
          <w:rFonts w:ascii="Source Sans Pro" w:hAnsi="Source Sans Pro"/>
          <w:b/>
          <w:color w:val="6F7271"/>
          <w:sz w:val="21"/>
        </w:rPr>
        <w:tab/>
      </w:r>
      <w:r w:rsidRPr="00027C67">
        <w:rPr>
          <w:rFonts w:ascii="Source Sans Pro" w:hAnsi="Source Sans Pro"/>
          <w:b/>
          <w:color w:val="6F7271"/>
          <w:sz w:val="21"/>
        </w:rPr>
        <w:tab/>
      </w:r>
      <w:r w:rsidRPr="00027C67">
        <w:rPr>
          <w:rFonts w:ascii="Source Sans Pro" w:hAnsi="Source Sans Pro"/>
          <w:b/>
          <w:color w:val="6F7271"/>
          <w:sz w:val="21"/>
        </w:rPr>
        <w:tab/>
      </w:r>
      <w:r w:rsidRPr="00027C67">
        <w:rPr>
          <w:rFonts w:ascii="Source Sans Pro" w:hAnsi="Source Sans Pro"/>
          <w:b/>
          <w:color w:val="6F7271"/>
          <w:sz w:val="21"/>
        </w:rPr>
        <w:tab/>
      </w:r>
      <w:r w:rsidRPr="00027C67">
        <w:rPr>
          <w:rFonts w:ascii="Source Sans Pro" w:hAnsi="Source Sans Pro"/>
          <w:b/>
          <w:color w:val="6F7271"/>
          <w:sz w:val="21"/>
        </w:rPr>
        <w:tab/>
      </w:r>
      <w:r w:rsidR="001B7891" w:rsidRPr="00027C67">
        <w:rPr>
          <w:rFonts w:ascii="Source Sans Pro" w:hAnsi="Source Sans Pro"/>
          <w:b/>
          <w:color w:val="6F7271"/>
          <w:sz w:val="21"/>
        </w:rPr>
        <w:t>CAPÍTULO I.</w:t>
      </w:r>
    </w:p>
    <w:p w:rsidR="00213258" w:rsidRPr="00027C67" w:rsidRDefault="001B7891">
      <w:pPr>
        <w:spacing w:before="5"/>
        <w:ind w:left="400" w:right="1559"/>
        <w:jc w:val="center"/>
        <w:rPr>
          <w:rFonts w:ascii="Source Sans Pro" w:hAnsi="Source Sans Pro"/>
          <w:b/>
          <w:color w:val="6F7271"/>
          <w:sz w:val="21"/>
        </w:rPr>
      </w:pPr>
      <w:r w:rsidRPr="00027C67">
        <w:rPr>
          <w:rFonts w:ascii="Source Sans Pro" w:hAnsi="Source Sans Pro"/>
          <w:b/>
          <w:color w:val="6F7271"/>
          <w:sz w:val="21"/>
        </w:rPr>
        <w:t>OBJETO DE LOS SUJETOS OBLIGADOS</w:t>
      </w:r>
    </w:p>
    <w:p w:rsidR="00213258" w:rsidRPr="00027C67" w:rsidRDefault="00213258">
      <w:pPr>
        <w:pStyle w:val="Textoindependiente"/>
        <w:rPr>
          <w:rFonts w:ascii="Source Sans Pro" w:hAnsi="Source Sans Pro"/>
          <w:b/>
          <w:color w:val="6F7271"/>
          <w:sz w:val="20"/>
        </w:rPr>
      </w:pP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before="61"/>
        <w:ind w:left="219"/>
        <w:rPr>
          <w:rFonts w:ascii="Source Sans Pro" w:hAnsi="Source Sans Pro"/>
          <w:b/>
          <w:color w:val="6F7271"/>
          <w:sz w:val="21"/>
        </w:rPr>
      </w:pPr>
      <w:r w:rsidRPr="00027C67">
        <w:rPr>
          <w:rFonts w:ascii="Source Sans Pro" w:hAnsi="Source Sans Pro"/>
          <w:b/>
          <w:color w:val="6F7271"/>
          <w:sz w:val="21"/>
        </w:rPr>
        <w:t>Artículo 22. Objeto de las Agrupaciones.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466"/>
        <w:rPr>
          <w:rFonts w:ascii="Source Sans Pro" w:hAnsi="Source Sans Pro"/>
          <w:color w:val="6F7271"/>
        </w:rPr>
      </w:pPr>
      <w:r w:rsidRPr="00027C67">
        <w:rPr>
          <w:rFonts w:ascii="Source Sans Pro" w:hAnsi="Source Sans Pro"/>
          <w:color w:val="6F7271"/>
        </w:rPr>
        <w:t xml:space="preserve">Las Agrupaciones deberán tener como objetivo primordial coadyuvar al desarrollo de la vida </w:t>
      </w:r>
      <w:r w:rsidR="00027C67" w:rsidRPr="00027C67">
        <w:rPr>
          <w:rFonts w:ascii="Source Sans Pro" w:hAnsi="Source Sans Pro"/>
          <w:color w:val="6F7271"/>
        </w:rPr>
        <w:t>democrática y</w:t>
      </w:r>
      <w:r w:rsidRPr="00027C67">
        <w:rPr>
          <w:rFonts w:ascii="Source Sans Pro" w:hAnsi="Source Sans Pro"/>
          <w:color w:val="6F7271"/>
        </w:rPr>
        <w:t xml:space="preserve"> al fortalecimiento de la cultura política, así como a la creación de una opinión pública mejor informada, será un medio para promover la educación cívica y la participación ciudadana en las políticas públicas del órgano ejecutivo de esta entidad, y como Organización de Ciudadanos podrá solicitar su registro como Partido Político</w:t>
      </w:r>
      <w:r w:rsidRPr="00027C67">
        <w:rPr>
          <w:rFonts w:ascii="Source Sans Pro" w:hAnsi="Source Sans Pro"/>
          <w:color w:val="6F7271"/>
          <w:spacing w:val="1"/>
        </w:rPr>
        <w:t xml:space="preserve"> </w:t>
      </w:r>
      <w:r w:rsidRPr="00027C67">
        <w:rPr>
          <w:rFonts w:ascii="Source Sans Pro" w:hAnsi="Source Sans Pro"/>
          <w:color w:val="6F7271"/>
        </w:rPr>
        <w:t>Local.</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23. Objeto de la Organización de Ciudadanos.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La Asociación Civil que se constituya para respaldar a la Organización de Ciudadanos en términos del Reglamento, tendrá como único objeto la creación de un Partido Político Local y su vigencia concluirá cuando la resolución cause efectos constitutivos.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24. Objeto de las Organizaciones de Observadores.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Son ciudadanas y ciudadanos de nacionalidad mexicana, facultados por la ley para observar los actos de preparación y desarrollo del Proceso Electoral, así como los actos de la jornada electoral; el objetivo principal de la observación y contribuir a garantizar la integridad del proceso 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line="244" w:lineRule="auto"/>
        <w:ind w:left="3358" w:right="4435" w:firstLine="875"/>
        <w:rPr>
          <w:rFonts w:ascii="Source Sans Pro" w:hAnsi="Source Sans Pro"/>
          <w:color w:val="6F7271"/>
        </w:rPr>
      </w:pPr>
      <w:r w:rsidRPr="00027C67">
        <w:rPr>
          <w:rFonts w:ascii="Source Sans Pro" w:hAnsi="Source Sans Pro"/>
          <w:color w:val="6F7271"/>
        </w:rPr>
        <w:t>CAPÍTULO II. ESTRUCTURA ORGANIZACIONAL</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25. De la estructura organizacional.</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Los Sujetos Obligados deberán entregar a la Dirección Ejecutiva el formato F-18 del Reglamento correspondiente a la estructura organizacional, debidamente llenado.</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2"/>
          <w:numId w:val="71"/>
        </w:numPr>
        <w:tabs>
          <w:tab w:val="left" w:pos="919"/>
          <w:tab w:val="left" w:pos="920"/>
        </w:tabs>
        <w:spacing w:before="1"/>
        <w:jc w:val="left"/>
        <w:rPr>
          <w:rFonts w:ascii="Source Sans Pro" w:hAnsi="Source Sans Pro"/>
          <w:b/>
          <w:color w:val="6F7271"/>
          <w:sz w:val="21"/>
        </w:rPr>
      </w:pPr>
      <w:r w:rsidRPr="00027C67">
        <w:rPr>
          <w:rFonts w:ascii="Source Sans Pro" w:hAnsi="Source Sans Pro"/>
          <w:color w:val="6F7271"/>
          <w:sz w:val="21"/>
        </w:rPr>
        <w:t>Agrupación</w:t>
      </w:r>
      <w:r w:rsidRPr="00027C67">
        <w:rPr>
          <w:rFonts w:ascii="Source Sans Pro" w:hAnsi="Source Sans Pro"/>
          <w:b/>
          <w:color w:val="6F7271"/>
          <w:sz w:val="21"/>
        </w:rPr>
        <w:t>:</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907" w:right="1372"/>
        <w:jc w:val="both"/>
        <w:rPr>
          <w:rFonts w:ascii="Source Sans Pro" w:hAnsi="Source Sans Pro"/>
          <w:color w:val="6F7271"/>
        </w:rPr>
      </w:pPr>
      <w:r w:rsidRPr="00027C67">
        <w:rPr>
          <w:rFonts w:ascii="Source Sans Pro" w:hAnsi="Source Sans Pro"/>
          <w:color w:val="6F7271"/>
        </w:rPr>
        <w:t>Dentro de los primeros quince días de cada año, la persona Responsable de cada Agrupación notificará o ratificará a la Dirección Ejecutiva, por escrito o al correo electrónico institucional, el nombre de las personas Responsables del órgano de finanzas, así como los cambios en su integración, según corresponda; adicionalmente, deberán informar el domicilio y teléfono, conforme al formato F-19 del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377"/>
        <w:jc w:val="both"/>
        <w:rPr>
          <w:rFonts w:ascii="Source Sans Pro" w:hAnsi="Source Sans Pro"/>
          <w:color w:val="6F7271"/>
        </w:rPr>
      </w:pPr>
      <w:r w:rsidRPr="00027C67">
        <w:rPr>
          <w:rFonts w:ascii="Source Sans Pro" w:hAnsi="Source Sans Pro"/>
          <w:color w:val="6F7271"/>
        </w:rPr>
        <w:t>De la misma manera la persona responsable deberá notificar por escrito o al correo electrónico institucional de la Dirección Ejecutiva, los cambios que se realice en el órgano de finanzas, en su domicilio, correo electrónico o en el teléfono en el transcurso del año, en un plazo máximo de diez días a partir de la designación o cambio respectivo, conforme al formato F-19 del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71"/>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Organización de</w:t>
      </w:r>
      <w:r w:rsidRPr="00027C67">
        <w:rPr>
          <w:rFonts w:ascii="Source Sans Pro" w:hAnsi="Source Sans Pro"/>
          <w:color w:val="6F7271"/>
          <w:spacing w:val="-2"/>
          <w:sz w:val="21"/>
        </w:rPr>
        <w:t xml:space="preserve"> </w:t>
      </w:r>
      <w:r w:rsidRPr="00027C67">
        <w:rPr>
          <w:rFonts w:ascii="Source Sans Pro" w:hAnsi="Source Sans Pro"/>
          <w:color w:val="6F7271"/>
          <w:sz w:val="21"/>
        </w:rPr>
        <w:t>Ciudadanos:</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line="244" w:lineRule="auto"/>
        <w:ind w:left="907" w:right="1377"/>
        <w:jc w:val="both"/>
        <w:rPr>
          <w:rFonts w:ascii="Source Sans Pro" w:hAnsi="Source Sans Pro"/>
          <w:color w:val="6F7271"/>
        </w:rPr>
      </w:pPr>
      <w:r w:rsidRPr="00027C67">
        <w:rPr>
          <w:rFonts w:ascii="Source Sans Pro" w:hAnsi="Source Sans Pro"/>
          <w:color w:val="6F7271"/>
        </w:rPr>
        <w:t>Dentro de los primeros cinco días a que manifieste su intención de constituirse como Partido Político Local, la Organización de Ciudadanos notificará, por escrito o al correo electrónico institucional, dirigido a la Dirección Ejecutiva los nombres de las personas Representante y Responsable.</w:t>
      </w:r>
    </w:p>
    <w:p w:rsidR="00213258" w:rsidRPr="00027C67" w:rsidRDefault="00213258">
      <w:pPr>
        <w:pStyle w:val="Textoindependiente"/>
        <w:spacing w:before="10"/>
        <w:rPr>
          <w:rFonts w:ascii="Source Sans Pro" w:hAnsi="Source Sans Pro"/>
          <w:color w:val="6F7271"/>
          <w:sz w:val="15"/>
        </w:rPr>
      </w:pPr>
    </w:p>
    <w:p w:rsidR="00027C67" w:rsidRPr="00027C67" w:rsidRDefault="001B7891" w:rsidP="00027C67">
      <w:pPr>
        <w:pStyle w:val="Textoindependiente"/>
        <w:ind w:left="907"/>
        <w:jc w:val="both"/>
        <w:rPr>
          <w:rFonts w:ascii="Source Sans Pro" w:hAnsi="Source Sans Pro"/>
          <w:color w:val="6F7271"/>
        </w:rPr>
      </w:pPr>
      <w:r w:rsidRPr="00027C67">
        <w:rPr>
          <w:rFonts w:ascii="Source Sans Pro" w:hAnsi="Source Sans Pro"/>
          <w:color w:val="6F7271"/>
        </w:rPr>
        <w:t>Asimismo, cada Organización de Ciudadanos presentará, la siguiente documentación:</w:t>
      </w:r>
    </w:p>
    <w:p w:rsidR="00213258" w:rsidRPr="00027C67" w:rsidRDefault="00213258" w:rsidP="00027C67">
      <w:pPr>
        <w:pStyle w:val="Textoindependiente"/>
        <w:jc w:val="both"/>
        <w:rPr>
          <w:rFonts w:ascii="Source Sans Pro" w:hAnsi="Source Sans Pro"/>
          <w:color w:val="6F7271"/>
        </w:rPr>
      </w:pPr>
    </w:p>
    <w:p w:rsidR="00213258" w:rsidRPr="00027C67" w:rsidRDefault="001B7891" w:rsidP="00A27CED">
      <w:pPr>
        <w:pStyle w:val="Prrafodelista"/>
        <w:numPr>
          <w:ilvl w:val="3"/>
          <w:numId w:val="71"/>
        </w:numPr>
        <w:tabs>
          <w:tab w:val="left" w:pos="1321"/>
        </w:tabs>
        <w:spacing w:before="61" w:line="244" w:lineRule="auto"/>
        <w:ind w:right="1378"/>
        <w:rPr>
          <w:rFonts w:ascii="Source Sans Pro" w:hAnsi="Source Sans Pro"/>
          <w:color w:val="6F7271"/>
          <w:sz w:val="21"/>
        </w:rPr>
      </w:pPr>
      <w:r w:rsidRPr="00027C67">
        <w:rPr>
          <w:rFonts w:ascii="Source Sans Pro" w:hAnsi="Source Sans Pro"/>
          <w:color w:val="6F7271"/>
          <w:sz w:val="21"/>
        </w:rPr>
        <w:t xml:space="preserve">Copia simple del Acta Constitutiva, misma que deberá incluir los requisitos </w:t>
      </w:r>
      <w:r w:rsidR="00027C67" w:rsidRPr="00027C67">
        <w:rPr>
          <w:rFonts w:ascii="Source Sans Pro" w:hAnsi="Source Sans Pro"/>
          <w:color w:val="6F7271"/>
          <w:sz w:val="21"/>
        </w:rPr>
        <w:t>que establezcan</w:t>
      </w:r>
      <w:r w:rsidRPr="00027C67">
        <w:rPr>
          <w:rFonts w:ascii="Source Sans Pro" w:hAnsi="Source Sans Pro"/>
          <w:color w:val="6F7271"/>
          <w:sz w:val="21"/>
        </w:rPr>
        <w:t xml:space="preserve"> las normas aplicables que emita el</w:t>
      </w:r>
      <w:r w:rsidRPr="00027C67">
        <w:rPr>
          <w:rFonts w:ascii="Source Sans Pro" w:hAnsi="Source Sans Pro"/>
          <w:color w:val="6F7271"/>
          <w:spacing w:val="3"/>
          <w:sz w:val="21"/>
        </w:rPr>
        <w:t xml:space="preserve"> </w:t>
      </w:r>
      <w:r w:rsidRPr="00027C67">
        <w:rPr>
          <w:rFonts w:ascii="Source Sans Pro" w:hAnsi="Source Sans Pro"/>
          <w:color w:val="6F7271"/>
          <w:sz w:val="21"/>
        </w:rPr>
        <w:t>Instituto.</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3"/>
          <w:numId w:val="71"/>
        </w:numPr>
        <w:tabs>
          <w:tab w:val="left" w:pos="1321"/>
        </w:tabs>
        <w:rPr>
          <w:rFonts w:ascii="Source Sans Pro" w:hAnsi="Source Sans Pro"/>
          <w:color w:val="6F7271"/>
          <w:sz w:val="21"/>
        </w:rPr>
      </w:pPr>
      <w:r w:rsidRPr="00027C67">
        <w:rPr>
          <w:rFonts w:ascii="Source Sans Pro" w:hAnsi="Source Sans Pro"/>
          <w:color w:val="6F7271"/>
          <w:sz w:val="21"/>
        </w:rPr>
        <w:t>Alta ante el Sistema del Servicio de Administración</w:t>
      </w:r>
      <w:r w:rsidRPr="00027C67">
        <w:rPr>
          <w:rFonts w:ascii="Source Sans Pro" w:hAnsi="Source Sans Pro"/>
          <w:color w:val="6F7271"/>
          <w:spacing w:val="7"/>
          <w:sz w:val="21"/>
        </w:rPr>
        <w:t xml:space="preserve"> </w:t>
      </w:r>
      <w:r w:rsidRPr="00027C67">
        <w:rPr>
          <w:rFonts w:ascii="Source Sans Pro" w:hAnsi="Source Sans Pro"/>
          <w:color w:val="6F7271"/>
          <w:sz w:val="21"/>
        </w:rPr>
        <w:t>Tributaria.</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3"/>
          <w:numId w:val="71"/>
        </w:numPr>
        <w:tabs>
          <w:tab w:val="left" w:pos="1321"/>
        </w:tabs>
        <w:rPr>
          <w:rFonts w:ascii="Source Sans Pro" w:hAnsi="Source Sans Pro"/>
          <w:color w:val="6F7271"/>
          <w:sz w:val="21"/>
        </w:rPr>
      </w:pPr>
      <w:r w:rsidRPr="00027C67">
        <w:rPr>
          <w:rFonts w:ascii="Source Sans Pro" w:hAnsi="Source Sans Pro"/>
          <w:color w:val="6F7271"/>
          <w:sz w:val="21"/>
        </w:rPr>
        <w:t>Contrato de apertura de la cuenta bancaria y registro de</w:t>
      </w:r>
      <w:r w:rsidRPr="00027C67">
        <w:rPr>
          <w:rFonts w:ascii="Source Sans Pro" w:hAnsi="Source Sans Pro"/>
          <w:color w:val="6F7271"/>
          <w:spacing w:val="7"/>
          <w:sz w:val="21"/>
        </w:rPr>
        <w:t xml:space="preserve"> </w:t>
      </w:r>
      <w:r w:rsidRPr="00027C67">
        <w:rPr>
          <w:rFonts w:ascii="Source Sans Pro" w:hAnsi="Source Sans Pro"/>
          <w:color w:val="6F7271"/>
          <w:sz w:val="21"/>
        </w:rPr>
        <w:t>firmas.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3"/>
          <w:numId w:val="71"/>
        </w:numPr>
        <w:tabs>
          <w:tab w:val="left" w:pos="1321"/>
        </w:tabs>
        <w:rPr>
          <w:rFonts w:ascii="Source Sans Pro" w:hAnsi="Source Sans Pro"/>
          <w:color w:val="6F7271"/>
          <w:sz w:val="21"/>
        </w:rPr>
      </w:pPr>
      <w:r w:rsidRPr="00027C67">
        <w:rPr>
          <w:rFonts w:ascii="Source Sans Pro" w:hAnsi="Source Sans Pro"/>
          <w:color w:val="6F7271"/>
          <w:sz w:val="21"/>
        </w:rPr>
        <w:t>Comprobante de domicilio con una antigüedad no mayor a dos</w:t>
      </w:r>
      <w:r w:rsidRPr="00027C67">
        <w:rPr>
          <w:rFonts w:ascii="Source Sans Pro" w:hAnsi="Source Sans Pro"/>
          <w:color w:val="6F7271"/>
          <w:spacing w:val="13"/>
          <w:sz w:val="21"/>
        </w:rPr>
        <w:t xml:space="preserve"> </w:t>
      </w:r>
      <w:r w:rsidRPr="00027C67">
        <w:rPr>
          <w:rFonts w:ascii="Source Sans Pro" w:hAnsi="Source Sans Pro"/>
          <w:color w:val="6F7271"/>
          <w:sz w:val="21"/>
        </w:rPr>
        <w:t>meses.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3"/>
          <w:numId w:val="71"/>
        </w:numPr>
        <w:tabs>
          <w:tab w:val="left" w:pos="1321"/>
        </w:tabs>
        <w:rPr>
          <w:rFonts w:ascii="Source Sans Pro" w:hAnsi="Source Sans Pro"/>
          <w:color w:val="6F7271"/>
          <w:sz w:val="21"/>
        </w:rPr>
      </w:pPr>
      <w:r w:rsidRPr="00027C67">
        <w:rPr>
          <w:rFonts w:ascii="Source Sans Pro" w:hAnsi="Source Sans Pro"/>
          <w:color w:val="6F7271"/>
          <w:sz w:val="21"/>
        </w:rPr>
        <w:t>Dirección de correo electrónico.</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3"/>
          <w:numId w:val="71"/>
        </w:numPr>
        <w:tabs>
          <w:tab w:val="left" w:pos="1321"/>
        </w:tabs>
        <w:rPr>
          <w:rFonts w:ascii="Source Sans Pro" w:hAnsi="Source Sans Pro"/>
          <w:color w:val="6F7271"/>
          <w:sz w:val="21"/>
        </w:rPr>
      </w:pPr>
      <w:r w:rsidRPr="00027C67">
        <w:rPr>
          <w:rFonts w:ascii="Source Sans Pro" w:hAnsi="Source Sans Pro"/>
          <w:color w:val="6F7271"/>
          <w:sz w:val="21"/>
        </w:rPr>
        <w:t>Número telefónico de la</w:t>
      </w:r>
      <w:r w:rsidRPr="00027C67">
        <w:rPr>
          <w:rFonts w:ascii="Source Sans Pro" w:hAnsi="Source Sans Pro"/>
          <w:color w:val="6F7271"/>
          <w:spacing w:val="4"/>
          <w:sz w:val="21"/>
        </w:rPr>
        <w:t xml:space="preserve"> </w:t>
      </w:r>
      <w:r w:rsidRPr="00027C67">
        <w:rPr>
          <w:rFonts w:ascii="Source Sans Pro" w:hAnsi="Source Sans Pro"/>
          <w:color w:val="6F7271"/>
          <w:sz w:val="21"/>
        </w:rPr>
        <w:t>Organización.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3"/>
          <w:numId w:val="71"/>
        </w:numPr>
        <w:tabs>
          <w:tab w:val="left" w:pos="1321"/>
        </w:tabs>
        <w:spacing w:line="244" w:lineRule="auto"/>
        <w:ind w:right="1376"/>
        <w:rPr>
          <w:rFonts w:ascii="Source Sans Pro" w:hAnsi="Source Sans Pro"/>
          <w:color w:val="6F7271"/>
          <w:sz w:val="21"/>
        </w:rPr>
      </w:pPr>
      <w:r w:rsidRPr="00027C67">
        <w:rPr>
          <w:rFonts w:ascii="Source Sans Pro" w:hAnsi="Source Sans Pro"/>
          <w:color w:val="6F7271"/>
          <w:sz w:val="21"/>
        </w:rPr>
        <w:lastRenderedPageBreak/>
        <w:t>Copia del formato de capacidad económica, establecido en el Reglamento para el registro de partidos políticos locales ante el Instituto</w:t>
      </w:r>
      <w:r w:rsidRPr="00027C67">
        <w:rPr>
          <w:rFonts w:ascii="Source Sans Pro" w:hAnsi="Source Sans Pro"/>
          <w:color w:val="6F7271"/>
          <w:spacing w:val="8"/>
          <w:sz w:val="21"/>
        </w:rPr>
        <w:t xml:space="preserve"> </w:t>
      </w:r>
      <w:r w:rsidRPr="00027C67">
        <w:rPr>
          <w:rFonts w:ascii="Source Sans Pro" w:hAnsi="Source Sans Pro"/>
          <w:color w:val="6F7271"/>
          <w:sz w:val="21"/>
        </w:rPr>
        <w:t>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376"/>
        <w:jc w:val="both"/>
        <w:rPr>
          <w:rFonts w:ascii="Source Sans Pro" w:hAnsi="Source Sans Pro"/>
          <w:color w:val="6F7271"/>
        </w:rPr>
      </w:pPr>
      <w:r w:rsidRPr="00027C67">
        <w:rPr>
          <w:rFonts w:ascii="Source Sans Pro" w:hAnsi="Source Sans Pro"/>
          <w:color w:val="6F7271"/>
        </w:rPr>
        <w:t>Los cambios que realice en su órgano de finanzas, en su domicilio, correo electrónico o en el número de teléfono, deberán ser notificados a la Dirección Ejecutiva, por escrito o al correo electrónico institucional, en un plazo máximo de diez días naturales a partir de la modificación respectiva, conforme al formato F-19 del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377"/>
        <w:jc w:val="both"/>
        <w:rPr>
          <w:rFonts w:ascii="Source Sans Pro" w:hAnsi="Source Sans Pro"/>
          <w:color w:val="6F7271"/>
        </w:rPr>
      </w:pPr>
      <w:r w:rsidRPr="00027C67">
        <w:rPr>
          <w:rFonts w:ascii="Source Sans Pro" w:hAnsi="Source Sans Pro"/>
          <w:color w:val="6F7271"/>
        </w:rPr>
        <w:t>Cuando la Organización de Ciudadanos o la Agrupación no proporcionen las documentales requeridas anteriormente, la Dirección Ejecutiva los considerará como requisitos incumplidos por parte de la Organización de Ciudadanos.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907" w:right="1376"/>
        <w:jc w:val="both"/>
        <w:rPr>
          <w:rFonts w:ascii="Source Sans Pro" w:hAnsi="Source Sans Pro"/>
          <w:color w:val="6F7271"/>
        </w:rPr>
      </w:pPr>
      <w:r w:rsidRPr="00027C67">
        <w:rPr>
          <w:rFonts w:ascii="Source Sans Pro" w:hAnsi="Source Sans Pro"/>
          <w:color w:val="6F7271"/>
        </w:rPr>
        <w:t>La Dirección Ejecutiva notificará a la Organización de Ciudadanos de los documentos incumplidos anteriormente y, en su caso, deberá revisar las documentales que la Organización haya presentado para subsanarlos, a fin de que realice una última valoración.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Ttulo2"/>
        <w:numPr>
          <w:ilvl w:val="2"/>
          <w:numId w:val="71"/>
        </w:numPr>
        <w:tabs>
          <w:tab w:val="left" w:pos="918"/>
          <w:tab w:val="left" w:pos="919"/>
        </w:tabs>
        <w:ind w:left="918" w:hanging="579"/>
        <w:jc w:val="left"/>
        <w:rPr>
          <w:rFonts w:ascii="Source Sans Pro" w:hAnsi="Source Sans Pro"/>
          <w:color w:val="6F7271"/>
        </w:rPr>
      </w:pPr>
      <w:r w:rsidRPr="00027C67">
        <w:rPr>
          <w:rFonts w:ascii="Source Sans Pro" w:hAnsi="Source Sans Pro"/>
          <w:color w:val="6F7271"/>
        </w:rPr>
        <w:t>Organización de</w:t>
      </w:r>
      <w:r w:rsidRPr="00027C67">
        <w:rPr>
          <w:rFonts w:ascii="Source Sans Pro" w:hAnsi="Source Sans Pro"/>
          <w:color w:val="6F7271"/>
          <w:spacing w:val="-1"/>
        </w:rPr>
        <w:t xml:space="preserve"> </w:t>
      </w:r>
      <w:r w:rsidRPr="00027C67">
        <w:rPr>
          <w:rFonts w:ascii="Source Sans Pro" w:hAnsi="Source Sans Pro"/>
          <w:color w:val="6F7271"/>
        </w:rPr>
        <w:t>Observadores: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907" w:right="1379"/>
        <w:jc w:val="both"/>
        <w:rPr>
          <w:rFonts w:ascii="Source Sans Pro" w:hAnsi="Source Sans Pro"/>
          <w:color w:val="6F7271"/>
        </w:rPr>
      </w:pPr>
      <w:r w:rsidRPr="00027C67">
        <w:rPr>
          <w:rFonts w:ascii="Source Sans Pro" w:hAnsi="Source Sans Pro"/>
          <w:color w:val="6F7271"/>
        </w:rPr>
        <w:t xml:space="preserve">La Organización de Observadores nombrará a una persona Responsable de finanzas, debiendo notificar el nombramiento por escrito o al correo electrónico institucional de la </w:t>
      </w:r>
      <w:r w:rsidR="00027C67" w:rsidRPr="00027C67">
        <w:rPr>
          <w:rFonts w:ascii="Source Sans Pro" w:hAnsi="Source Sans Pro"/>
          <w:color w:val="6F7271"/>
        </w:rPr>
        <w:t>Dirección Ejecutiva</w:t>
      </w:r>
      <w:r w:rsidRPr="00027C67">
        <w:rPr>
          <w:rFonts w:ascii="Source Sans Pro" w:hAnsi="Source Sans Pro"/>
          <w:color w:val="6F7271"/>
        </w:rPr>
        <w:t>, dentro de los tres días siguientes a su</w:t>
      </w:r>
      <w:r w:rsidRPr="00027C67">
        <w:rPr>
          <w:rFonts w:ascii="Source Sans Pro" w:hAnsi="Source Sans Pro"/>
          <w:color w:val="6F7271"/>
          <w:spacing w:val="16"/>
        </w:rPr>
        <w:t xml:space="preserve"> </w:t>
      </w:r>
      <w:r w:rsidRPr="00027C67">
        <w:rPr>
          <w:rFonts w:ascii="Source Sans Pro" w:hAnsi="Source Sans Pro"/>
          <w:color w:val="6F7271"/>
        </w:rPr>
        <w:t>registro.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line="244" w:lineRule="auto"/>
        <w:ind w:left="4049" w:right="5209"/>
        <w:jc w:val="center"/>
        <w:rPr>
          <w:rFonts w:ascii="Source Sans Pro" w:hAnsi="Source Sans Pro"/>
          <w:color w:val="6F7271"/>
        </w:rPr>
      </w:pPr>
      <w:r w:rsidRPr="00027C67">
        <w:rPr>
          <w:rFonts w:ascii="Source Sans Pro" w:hAnsi="Source Sans Pro"/>
          <w:color w:val="6F7271"/>
        </w:rPr>
        <w:t>LIBRO SEGUNDO FISCALIZACIÓN</w:t>
      </w:r>
    </w:p>
    <w:p w:rsidR="00213258" w:rsidRPr="00027C67" w:rsidRDefault="00213258">
      <w:pPr>
        <w:pStyle w:val="Textoindependiente"/>
        <w:spacing w:before="4"/>
        <w:rPr>
          <w:rFonts w:ascii="Source Sans Pro" w:hAnsi="Source Sans Pro"/>
          <w:b/>
          <w:color w:val="6F7271"/>
        </w:rPr>
      </w:pPr>
    </w:p>
    <w:p w:rsidR="00213258" w:rsidRPr="00027C67" w:rsidRDefault="001B7891">
      <w:pPr>
        <w:spacing w:before="1"/>
        <w:ind w:left="400" w:right="1561"/>
        <w:jc w:val="center"/>
        <w:rPr>
          <w:rFonts w:ascii="Source Sans Pro" w:hAnsi="Source Sans Pro"/>
          <w:b/>
          <w:color w:val="6F7271"/>
          <w:sz w:val="21"/>
        </w:rPr>
      </w:pPr>
      <w:r w:rsidRPr="00027C67">
        <w:rPr>
          <w:rFonts w:ascii="Source Sans Pro" w:hAnsi="Source Sans Pro"/>
          <w:b/>
          <w:color w:val="6F7271"/>
          <w:sz w:val="21"/>
        </w:rPr>
        <w:t>TÍTULO I.</w:t>
      </w:r>
    </w:p>
    <w:p w:rsidR="00213258" w:rsidRPr="00027C67" w:rsidRDefault="001B7891">
      <w:pPr>
        <w:spacing w:before="5"/>
        <w:ind w:left="400" w:right="1557"/>
        <w:jc w:val="center"/>
        <w:rPr>
          <w:rFonts w:ascii="Source Sans Pro" w:hAnsi="Source Sans Pro"/>
          <w:b/>
          <w:color w:val="6F7271"/>
          <w:sz w:val="21"/>
        </w:rPr>
      </w:pPr>
      <w:r w:rsidRPr="00027C67">
        <w:rPr>
          <w:rFonts w:ascii="Source Sans Pro" w:hAnsi="Source Sans Pro"/>
          <w:b/>
          <w:color w:val="6F7271"/>
          <w:sz w:val="21"/>
        </w:rPr>
        <w:t>DE LA CONTABILIDAD</w:t>
      </w:r>
    </w:p>
    <w:p w:rsidR="00213258" w:rsidRPr="00027C67" w:rsidRDefault="00213258">
      <w:pPr>
        <w:pStyle w:val="Textoindependiente"/>
        <w:spacing w:before="10"/>
        <w:rPr>
          <w:rFonts w:ascii="Source Sans Pro" w:hAnsi="Source Sans Pro"/>
          <w:b/>
          <w:color w:val="6F7271"/>
        </w:rPr>
      </w:pPr>
    </w:p>
    <w:p w:rsidR="00027C67" w:rsidRPr="00027C67" w:rsidRDefault="00027C67">
      <w:pPr>
        <w:ind w:left="400" w:right="1559"/>
        <w:jc w:val="center"/>
        <w:rPr>
          <w:rFonts w:ascii="Source Sans Pro" w:hAnsi="Source Sans Pro"/>
          <w:b/>
          <w:color w:val="6F7271"/>
          <w:sz w:val="21"/>
        </w:rPr>
      </w:pPr>
    </w:p>
    <w:p w:rsidR="00213258" w:rsidRPr="00027C67" w:rsidRDefault="001B7891">
      <w:pPr>
        <w:ind w:left="400" w:right="1559"/>
        <w:jc w:val="center"/>
        <w:rPr>
          <w:rFonts w:ascii="Source Sans Pro" w:hAnsi="Source Sans Pro"/>
          <w:b/>
          <w:color w:val="6F7271"/>
          <w:sz w:val="21"/>
        </w:rPr>
      </w:pPr>
      <w:r w:rsidRPr="00027C67">
        <w:rPr>
          <w:rFonts w:ascii="Source Sans Pro" w:hAnsi="Source Sans Pro"/>
          <w:b/>
          <w:color w:val="6F7271"/>
          <w:sz w:val="21"/>
        </w:rPr>
        <w:t>CAPÍTULO I.</w:t>
      </w:r>
    </w:p>
    <w:p w:rsidR="00213258" w:rsidRPr="00027C67" w:rsidRDefault="001B7891">
      <w:pPr>
        <w:spacing w:before="3"/>
        <w:ind w:left="400" w:right="1560"/>
        <w:jc w:val="center"/>
        <w:rPr>
          <w:rFonts w:ascii="Source Sans Pro" w:hAnsi="Source Sans Pro"/>
          <w:b/>
          <w:color w:val="6F7271"/>
          <w:sz w:val="21"/>
        </w:rPr>
      </w:pPr>
      <w:r w:rsidRPr="00027C67">
        <w:rPr>
          <w:rFonts w:ascii="Source Sans Pro" w:hAnsi="Source Sans Pro"/>
          <w:b/>
          <w:color w:val="6F7271"/>
          <w:sz w:val="21"/>
        </w:rPr>
        <w:t>CONTABILIDAD DE LOS SUJETOS OBLIGADOS</w:t>
      </w:r>
    </w:p>
    <w:p w:rsidR="00213258" w:rsidRPr="00027C67" w:rsidRDefault="00213258">
      <w:pPr>
        <w:pStyle w:val="Textoindependiente"/>
        <w:spacing w:before="5"/>
        <w:rPr>
          <w:rFonts w:ascii="Source Sans Pro" w:hAnsi="Source Sans Pro"/>
          <w:b/>
          <w:color w:val="6F7271"/>
          <w:sz w:val="16"/>
        </w:rPr>
      </w:pPr>
    </w:p>
    <w:p w:rsidR="00027C67" w:rsidRPr="00027C67" w:rsidRDefault="001B7891">
      <w:pPr>
        <w:ind w:left="400" w:right="1559"/>
        <w:jc w:val="center"/>
        <w:rPr>
          <w:rFonts w:ascii="Source Sans Pro" w:hAnsi="Source Sans Pro"/>
          <w:b/>
          <w:color w:val="6F7271"/>
          <w:sz w:val="21"/>
        </w:rPr>
      </w:pPr>
      <w:r w:rsidRPr="00027C67">
        <w:rPr>
          <w:rFonts w:ascii="Source Sans Pro" w:hAnsi="Source Sans Pro"/>
          <w:b/>
          <w:color w:val="6F7271"/>
          <w:sz w:val="21"/>
        </w:rPr>
        <w:t xml:space="preserve">SECCIÓN 1. </w:t>
      </w:r>
    </w:p>
    <w:p w:rsidR="00213258" w:rsidRPr="00027C67" w:rsidRDefault="001B7891">
      <w:pPr>
        <w:ind w:left="400" w:right="1559"/>
        <w:jc w:val="center"/>
        <w:rPr>
          <w:rFonts w:ascii="Source Sans Pro" w:hAnsi="Source Sans Pro"/>
          <w:b/>
          <w:color w:val="6F7271"/>
          <w:sz w:val="21"/>
        </w:rPr>
      </w:pPr>
      <w:r w:rsidRPr="00027C67">
        <w:rPr>
          <w:rFonts w:ascii="Source Sans Pro" w:hAnsi="Source Sans Pro"/>
          <w:b/>
          <w:color w:val="6F7271"/>
          <w:sz w:val="21"/>
        </w:rPr>
        <w:t>REGISTRO CONTABLE Y ENTREGA DE INFORMACIÓN</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26. Requisitos de la contabilidad.</w:t>
      </w:r>
    </w:p>
    <w:p w:rsidR="00213258" w:rsidRPr="00027C67" w:rsidRDefault="00213258">
      <w:pPr>
        <w:pStyle w:val="Textoindependiente"/>
        <w:rPr>
          <w:rFonts w:ascii="Source Sans Pro" w:hAnsi="Source Sans Pro"/>
          <w:b/>
          <w:color w:val="6F7271"/>
          <w:sz w:val="20"/>
        </w:rPr>
      </w:pP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before="61" w:line="244" w:lineRule="auto"/>
        <w:ind w:left="219" w:right="1586"/>
        <w:rPr>
          <w:rFonts w:ascii="Source Sans Pro" w:hAnsi="Source Sans Pro"/>
          <w:color w:val="6F7271"/>
        </w:rPr>
      </w:pPr>
      <w:r w:rsidRPr="00027C67">
        <w:rPr>
          <w:rFonts w:ascii="Source Sans Pro" w:hAnsi="Source Sans Pro"/>
          <w:color w:val="6F7271"/>
        </w:rPr>
        <w:t>Los registros contables que los Sujetos Obligados realicen en su contabilidad deberán observar las reglas siguientes: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70"/>
        </w:numPr>
        <w:tabs>
          <w:tab w:val="left" w:pos="920"/>
        </w:tabs>
        <w:spacing w:line="244" w:lineRule="auto"/>
        <w:ind w:right="1377"/>
        <w:jc w:val="both"/>
        <w:rPr>
          <w:rFonts w:ascii="Source Sans Pro" w:hAnsi="Source Sans Pro"/>
          <w:color w:val="6F7271"/>
          <w:sz w:val="21"/>
        </w:rPr>
      </w:pPr>
      <w:r w:rsidRPr="00027C67">
        <w:rPr>
          <w:rFonts w:ascii="Source Sans Pro" w:hAnsi="Source Sans Pro"/>
          <w:color w:val="6F7271"/>
          <w:sz w:val="21"/>
        </w:rPr>
        <w:t>Efectuarse sobre una base de devengación o base acumulada, reconociendo en forma total las transacciones realizadas, las transformaciones internas y de otros eventos que afectan económicamente al Sujeto Obligado; en el momento en que ocurren, independientemente de la fecha de realización considerada para fines contables, de conformidad con lo dispuesto en las</w:t>
      </w:r>
      <w:r w:rsidRPr="00027C67">
        <w:rPr>
          <w:rFonts w:ascii="Source Sans Pro" w:hAnsi="Source Sans Pro"/>
          <w:color w:val="6F7271"/>
          <w:spacing w:val="19"/>
          <w:sz w:val="21"/>
        </w:rPr>
        <w:t xml:space="preserve"> </w:t>
      </w:r>
      <w:r w:rsidRPr="00027C67">
        <w:rPr>
          <w:rFonts w:ascii="Source Sans Pro" w:hAnsi="Source Sans Pro"/>
          <w:color w:val="6F7271"/>
          <w:sz w:val="21"/>
        </w:rPr>
        <w:t>NIF.</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0"/>
        </w:numPr>
        <w:tabs>
          <w:tab w:val="left" w:pos="920"/>
        </w:tabs>
        <w:spacing w:line="244" w:lineRule="auto"/>
        <w:ind w:right="1378" w:hanging="521"/>
        <w:jc w:val="both"/>
        <w:rPr>
          <w:rFonts w:ascii="Source Sans Pro" w:hAnsi="Source Sans Pro"/>
          <w:color w:val="6F7271"/>
          <w:sz w:val="21"/>
        </w:rPr>
      </w:pPr>
      <w:r w:rsidRPr="00027C67">
        <w:rPr>
          <w:rFonts w:ascii="Source Sans Pro" w:hAnsi="Source Sans Pro"/>
          <w:color w:val="6F7271"/>
          <w:sz w:val="21"/>
        </w:rPr>
        <w:t>Deberá reflejar un registro ordenado de cada operación que genere derechos y obligaciones derivadas de la gestión</w:t>
      </w:r>
      <w:r w:rsidRPr="00027C67">
        <w:rPr>
          <w:rFonts w:ascii="Source Sans Pro" w:hAnsi="Source Sans Pro"/>
          <w:color w:val="6F7271"/>
          <w:spacing w:val="-1"/>
          <w:sz w:val="21"/>
        </w:rPr>
        <w:t xml:space="preserve"> </w:t>
      </w:r>
      <w:r w:rsidRPr="00027C67">
        <w:rPr>
          <w:rFonts w:ascii="Source Sans Pro" w:hAnsi="Source Sans Pro"/>
          <w:color w:val="6F7271"/>
          <w:sz w:val="21"/>
        </w:rPr>
        <w:t>financiera.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70"/>
        </w:numPr>
        <w:tabs>
          <w:tab w:val="left" w:pos="920"/>
        </w:tabs>
        <w:spacing w:line="244" w:lineRule="auto"/>
        <w:ind w:right="1379" w:hanging="579"/>
        <w:jc w:val="both"/>
        <w:rPr>
          <w:rFonts w:ascii="Source Sans Pro" w:hAnsi="Source Sans Pro"/>
          <w:color w:val="6F7271"/>
          <w:sz w:val="21"/>
        </w:rPr>
      </w:pPr>
      <w:r w:rsidRPr="00027C67">
        <w:rPr>
          <w:rFonts w:ascii="Source Sans Pro" w:hAnsi="Source Sans Pro"/>
          <w:color w:val="6F7271"/>
          <w:sz w:val="21"/>
        </w:rPr>
        <w:t xml:space="preserve">Reconocer las transacciones, transformaciones internas y eventos pasados que representaron cobros o pagos de efectivo, así como también, obligaciones de pago en el futuro y recursos que </w:t>
      </w:r>
      <w:r w:rsidRPr="00027C67">
        <w:rPr>
          <w:rFonts w:ascii="Source Sans Pro" w:hAnsi="Source Sans Pro"/>
          <w:color w:val="6F7271"/>
          <w:sz w:val="21"/>
        </w:rPr>
        <w:lastRenderedPageBreak/>
        <w:t>representarán efectivo a</w:t>
      </w:r>
      <w:r w:rsidRPr="00027C67">
        <w:rPr>
          <w:rFonts w:ascii="Source Sans Pro" w:hAnsi="Source Sans Pro"/>
          <w:color w:val="6F7271"/>
          <w:spacing w:val="2"/>
          <w:sz w:val="21"/>
        </w:rPr>
        <w:t xml:space="preserve"> </w:t>
      </w:r>
      <w:r w:rsidRPr="00027C67">
        <w:rPr>
          <w:rFonts w:ascii="Source Sans Pro" w:hAnsi="Source Sans Pro"/>
          <w:color w:val="6F7271"/>
          <w:sz w:val="21"/>
        </w:rPr>
        <w:t>cobrar.</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0"/>
        </w:numPr>
        <w:tabs>
          <w:tab w:val="left" w:pos="920"/>
        </w:tabs>
        <w:spacing w:before="1" w:line="244" w:lineRule="auto"/>
        <w:ind w:right="1381" w:hanging="591"/>
        <w:jc w:val="both"/>
        <w:rPr>
          <w:rFonts w:ascii="Source Sans Pro" w:hAnsi="Source Sans Pro"/>
          <w:color w:val="6F7271"/>
          <w:sz w:val="21"/>
        </w:rPr>
      </w:pPr>
      <w:r w:rsidRPr="00027C67">
        <w:rPr>
          <w:rFonts w:ascii="Source Sans Pro" w:hAnsi="Source Sans Pro"/>
          <w:color w:val="6F7271"/>
          <w:sz w:val="21"/>
        </w:rPr>
        <w:t>Los registros contables serán analíticos y deberán efectuarse en el mes calendario que le corresponda.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0"/>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Utilizar la Guía Contabilizadora y el Catálogo de</w:t>
      </w:r>
      <w:r w:rsidRPr="00027C67">
        <w:rPr>
          <w:rFonts w:ascii="Source Sans Pro" w:hAnsi="Source Sans Pro"/>
          <w:color w:val="6F7271"/>
          <w:spacing w:val="5"/>
          <w:sz w:val="21"/>
        </w:rPr>
        <w:t xml:space="preserve"> </w:t>
      </w:r>
      <w:r w:rsidRPr="00027C67">
        <w:rPr>
          <w:rFonts w:ascii="Source Sans Pro" w:hAnsi="Source Sans Pro"/>
          <w:color w:val="6F7271"/>
          <w:sz w:val="21"/>
        </w:rPr>
        <w:t>Cuentas.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0"/>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Llevar la contabilidad en el domicilio fiscal que para tal efecto proporcione al</w:t>
      </w:r>
      <w:r w:rsidRPr="00027C67">
        <w:rPr>
          <w:rFonts w:ascii="Source Sans Pro" w:hAnsi="Source Sans Pro"/>
          <w:color w:val="6F7271"/>
          <w:spacing w:val="27"/>
          <w:sz w:val="21"/>
        </w:rPr>
        <w:t xml:space="preserve"> </w:t>
      </w:r>
      <w:r w:rsidRPr="00027C67">
        <w:rPr>
          <w:rFonts w:ascii="Source Sans Pro" w:hAnsi="Source Sans Pro"/>
          <w:color w:val="6F7271"/>
          <w:sz w:val="21"/>
        </w:rPr>
        <w:t>Instituto.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0"/>
        </w:numPr>
        <w:tabs>
          <w:tab w:val="left" w:pos="919"/>
          <w:tab w:val="left" w:pos="920"/>
        </w:tabs>
        <w:spacing w:before="1"/>
        <w:ind w:hanging="650"/>
        <w:jc w:val="left"/>
        <w:rPr>
          <w:rFonts w:ascii="Source Sans Pro" w:hAnsi="Source Sans Pro"/>
          <w:color w:val="6F7271"/>
          <w:sz w:val="21"/>
        </w:rPr>
      </w:pPr>
      <w:r w:rsidRPr="00027C67">
        <w:rPr>
          <w:rFonts w:ascii="Source Sans Pro" w:hAnsi="Source Sans Pro"/>
          <w:color w:val="6F7271"/>
          <w:sz w:val="21"/>
        </w:rPr>
        <w:t>Llevar libros diario y mayor, balanzas de comprobación y</w:t>
      </w:r>
      <w:r w:rsidRPr="00027C67">
        <w:rPr>
          <w:rFonts w:ascii="Source Sans Pro" w:hAnsi="Source Sans Pro"/>
          <w:color w:val="6F7271"/>
          <w:spacing w:val="6"/>
          <w:sz w:val="21"/>
        </w:rPr>
        <w:t xml:space="preserve"> </w:t>
      </w:r>
      <w:r w:rsidRPr="00027C67">
        <w:rPr>
          <w:rFonts w:ascii="Source Sans Pro" w:hAnsi="Source Sans Pro"/>
          <w:color w:val="6F7271"/>
          <w:sz w:val="21"/>
        </w:rPr>
        <w:t>auxiliares.</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0"/>
          <w:numId w:val="70"/>
        </w:numPr>
        <w:tabs>
          <w:tab w:val="left" w:pos="920"/>
        </w:tabs>
        <w:spacing w:line="244" w:lineRule="auto"/>
        <w:ind w:right="1374" w:hanging="705"/>
        <w:jc w:val="both"/>
        <w:rPr>
          <w:rFonts w:ascii="Source Sans Pro" w:hAnsi="Source Sans Pro"/>
          <w:color w:val="6F7271"/>
          <w:sz w:val="21"/>
        </w:rPr>
      </w:pPr>
      <w:r w:rsidRPr="00027C67">
        <w:rPr>
          <w:rFonts w:ascii="Source Sans Pro" w:hAnsi="Source Sans Pro"/>
          <w:color w:val="6F7271"/>
          <w:sz w:val="21"/>
        </w:rPr>
        <w:t>Llevar un control de sus inventarios de propaganda utilitaria y tareas editoriales cuyo valor rebase las noventa UMA, según se trate, el cual consistirá en un registro que permita identificar por unidades, por productos, por concepto del movimiento y por fecha, los aumentos y disminuciones en dichos inventarios, así como las existencias al inicio y al final de cada ejercicio, de tales inventarios. Dentro del concepto se deberá indicar si se trata de devoluciones, enajenaciones, destrucciones, entre</w:t>
      </w:r>
      <w:r w:rsidRPr="00027C67">
        <w:rPr>
          <w:rFonts w:ascii="Source Sans Pro" w:hAnsi="Source Sans Pro"/>
          <w:color w:val="6F7271"/>
          <w:spacing w:val="-2"/>
          <w:sz w:val="21"/>
        </w:rPr>
        <w:t xml:space="preserve"> </w:t>
      </w:r>
      <w:r w:rsidRPr="00027C67">
        <w:rPr>
          <w:rFonts w:ascii="Source Sans Pro" w:hAnsi="Source Sans Pro"/>
          <w:color w:val="6F7271"/>
          <w:sz w:val="21"/>
        </w:rPr>
        <w:t>otros.</w:t>
      </w:r>
    </w:p>
    <w:p w:rsidR="00213258" w:rsidRPr="00027C67" w:rsidRDefault="00213258">
      <w:pPr>
        <w:pStyle w:val="Textoindependiente"/>
        <w:spacing w:before="8"/>
        <w:rPr>
          <w:rFonts w:ascii="Source Sans Pro" w:hAnsi="Source Sans Pro"/>
          <w:color w:val="6F7271"/>
          <w:sz w:val="15"/>
        </w:rPr>
      </w:pPr>
    </w:p>
    <w:p w:rsidR="00213258" w:rsidRPr="00027C67" w:rsidRDefault="001B7891" w:rsidP="00A27CED">
      <w:pPr>
        <w:pStyle w:val="Prrafodelista"/>
        <w:numPr>
          <w:ilvl w:val="0"/>
          <w:numId w:val="70"/>
        </w:numPr>
        <w:tabs>
          <w:tab w:val="left" w:pos="920"/>
        </w:tabs>
        <w:spacing w:line="244" w:lineRule="auto"/>
        <w:ind w:right="1380" w:hanging="581"/>
        <w:jc w:val="both"/>
        <w:rPr>
          <w:rFonts w:ascii="Source Sans Pro" w:hAnsi="Source Sans Pro"/>
          <w:color w:val="6F7271"/>
          <w:sz w:val="21"/>
        </w:rPr>
      </w:pPr>
      <w:r w:rsidRPr="00027C67">
        <w:rPr>
          <w:rFonts w:ascii="Source Sans Pro" w:hAnsi="Source Sans Pro"/>
          <w:color w:val="6F7271"/>
          <w:sz w:val="21"/>
        </w:rPr>
        <w:t>Si de la revisión desarrollada por la autoridad se determinan errores o reclasificaciones deberán realizarlas en sus registros contables dentro del plazo otorgado para dar la respuesta a la notificación.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27. Información que debe generar el Sujeto Obligado.</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En cuanto a su sistema financiero, el sujeto obligado deberá generar los documentos siguientes: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70"/>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Estados financieros básicos, confiables, oportunos y expresados en términos</w:t>
      </w:r>
      <w:r w:rsidRPr="00027C67">
        <w:rPr>
          <w:rFonts w:ascii="Source Sans Pro" w:hAnsi="Source Sans Pro"/>
          <w:color w:val="6F7271"/>
          <w:spacing w:val="13"/>
          <w:sz w:val="21"/>
        </w:rPr>
        <w:t xml:space="preserve"> </w:t>
      </w:r>
      <w:r w:rsidRPr="00027C67">
        <w:rPr>
          <w:rFonts w:ascii="Source Sans Pro" w:hAnsi="Source Sans Pro"/>
          <w:color w:val="6F7271"/>
          <w:sz w:val="21"/>
        </w:rPr>
        <w:t>monetarios;</w:t>
      </w:r>
    </w:p>
    <w:p w:rsidR="00213258" w:rsidRPr="00027C67" w:rsidRDefault="00213258">
      <w:pPr>
        <w:pStyle w:val="Textoindependiente"/>
        <w:spacing w:before="10"/>
        <w:rPr>
          <w:rFonts w:ascii="Source Sans Pro" w:hAnsi="Source Sans Pro"/>
          <w:color w:val="6F7271"/>
        </w:rPr>
      </w:pPr>
    </w:p>
    <w:p w:rsidR="00213258" w:rsidRPr="00027C67" w:rsidRDefault="001B7891" w:rsidP="00A27CED">
      <w:pPr>
        <w:pStyle w:val="Prrafodelista"/>
        <w:numPr>
          <w:ilvl w:val="1"/>
          <w:numId w:val="70"/>
        </w:numPr>
        <w:tabs>
          <w:tab w:val="left" w:pos="920"/>
          <w:tab w:val="left" w:pos="921"/>
        </w:tabs>
        <w:ind w:left="920" w:hanging="513"/>
        <w:jc w:val="left"/>
        <w:rPr>
          <w:rFonts w:ascii="Source Sans Pro" w:hAnsi="Source Sans Pro"/>
          <w:color w:val="6F7271"/>
          <w:sz w:val="21"/>
        </w:rPr>
      </w:pPr>
      <w:r w:rsidRPr="00027C67">
        <w:rPr>
          <w:rFonts w:ascii="Source Sans Pro" w:hAnsi="Source Sans Pro"/>
          <w:color w:val="6F7271"/>
          <w:sz w:val="21"/>
        </w:rPr>
        <w:t>Balanzas de comprobación mensuales a nivel</w:t>
      </w:r>
      <w:r w:rsidRPr="00027C67">
        <w:rPr>
          <w:rFonts w:ascii="Source Sans Pro" w:hAnsi="Source Sans Pro"/>
          <w:color w:val="6F7271"/>
          <w:spacing w:val="4"/>
          <w:sz w:val="21"/>
        </w:rPr>
        <w:t xml:space="preserve"> </w:t>
      </w:r>
      <w:r w:rsidRPr="00027C67">
        <w:rPr>
          <w:rFonts w:ascii="Source Sans Pro" w:hAnsi="Source Sans Pro"/>
          <w:color w:val="6F7271"/>
          <w:sz w:val="21"/>
        </w:rPr>
        <w:t>auxiliar;</w:t>
      </w:r>
    </w:p>
    <w:p w:rsidR="00213258" w:rsidRPr="00027C67" w:rsidRDefault="00213258">
      <w:pPr>
        <w:pStyle w:val="Textoindependiente"/>
        <w:spacing w:before="10"/>
        <w:rPr>
          <w:rFonts w:ascii="Source Sans Pro" w:hAnsi="Source Sans Pro"/>
          <w:color w:val="6F7271"/>
          <w:sz w:val="24"/>
        </w:rPr>
      </w:pPr>
    </w:p>
    <w:p w:rsidR="00213258" w:rsidRPr="00027C67" w:rsidRDefault="001B7891" w:rsidP="00A27CED">
      <w:pPr>
        <w:pStyle w:val="Prrafodelista"/>
        <w:numPr>
          <w:ilvl w:val="1"/>
          <w:numId w:val="70"/>
        </w:numPr>
        <w:tabs>
          <w:tab w:val="left" w:pos="920"/>
          <w:tab w:val="left" w:pos="921"/>
        </w:tabs>
        <w:spacing w:before="1"/>
        <w:ind w:left="920" w:hanging="567"/>
        <w:jc w:val="left"/>
        <w:rPr>
          <w:rFonts w:ascii="Source Sans Pro" w:hAnsi="Source Sans Pro"/>
          <w:color w:val="6F7271"/>
          <w:sz w:val="21"/>
        </w:rPr>
      </w:pPr>
      <w:r w:rsidRPr="00027C67">
        <w:rPr>
          <w:rFonts w:ascii="Source Sans Pro" w:hAnsi="Source Sans Pro"/>
          <w:color w:val="6F7271"/>
          <w:sz w:val="21"/>
        </w:rPr>
        <w:t>Conciliaciones</w:t>
      </w:r>
      <w:r w:rsidRPr="00027C67">
        <w:rPr>
          <w:rFonts w:ascii="Source Sans Pro" w:hAnsi="Source Sans Pro"/>
          <w:color w:val="6F7271"/>
          <w:spacing w:val="1"/>
          <w:sz w:val="21"/>
        </w:rPr>
        <w:t xml:space="preserve"> </w:t>
      </w:r>
      <w:r w:rsidRPr="00027C67">
        <w:rPr>
          <w:rFonts w:ascii="Source Sans Pro" w:hAnsi="Source Sans Pro"/>
          <w:color w:val="6F7271"/>
          <w:sz w:val="21"/>
        </w:rPr>
        <w:t>bancarias.</w:t>
      </w:r>
    </w:p>
    <w:p w:rsidR="00213258" w:rsidRPr="00027C67" w:rsidRDefault="00213258">
      <w:pPr>
        <w:pStyle w:val="Textoindependiente"/>
        <w:rPr>
          <w:rFonts w:ascii="Source Sans Pro" w:hAnsi="Source Sans Pro"/>
          <w:color w:val="6F7271"/>
          <w:sz w:val="25"/>
        </w:rPr>
      </w:pPr>
    </w:p>
    <w:p w:rsidR="00213258" w:rsidRPr="00027C67" w:rsidRDefault="001B7891" w:rsidP="00A27CED">
      <w:pPr>
        <w:pStyle w:val="Prrafodelista"/>
        <w:numPr>
          <w:ilvl w:val="1"/>
          <w:numId w:val="70"/>
        </w:numPr>
        <w:tabs>
          <w:tab w:val="left" w:pos="920"/>
          <w:tab w:val="left" w:pos="921"/>
        </w:tabs>
        <w:spacing w:line="278" w:lineRule="auto"/>
        <w:ind w:right="2035" w:hanging="579"/>
        <w:jc w:val="left"/>
        <w:rPr>
          <w:rFonts w:ascii="Source Sans Pro" w:hAnsi="Source Sans Pro"/>
          <w:color w:val="6F7271"/>
          <w:sz w:val="21"/>
        </w:rPr>
      </w:pPr>
      <w:r w:rsidRPr="00027C67">
        <w:rPr>
          <w:rFonts w:ascii="Source Sans Pro" w:hAnsi="Source Sans Pro"/>
          <w:color w:val="6F7271"/>
          <w:sz w:val="21"/>
        </w:rPr>
        <w:t>Llevar una contabilidad que les permita facilitar el registro y la fiscalización de sus activos, pasivos, ingresos y gastos, de conformidad con lo señalado por este</w:t>
      </w:r>
      <w:r w:rsidRPr="00027C67">
        <w:rPr>
          <w:rFonts w:ascii="Source Sans Pro" w:hAnsi="Source Sans Pro"/>
          <w:color w:val="6F7271"/>
          <w:spacing w:val="32"/>
          <w:sz w:val="21"/>
        </w:rPr>
        <w:t xml:space="preserve"> </w:t>
      </w:r>
      <w:r w:rsidRPr="00027C67">
        <w:rPr>
          <w:rFonts w:ascii="Source Sans Pro" w:hAnsi="Source Sans Pro"/>
          <w:color w:val="6F7271"/>
          <w:sz w:val="21"/>
        </w:rPr>
        <w:t>Reglamento.</w:t>
      </w:r>
    </w:p>
    <w:p w:rsidR="00213258" w:rsidRPr="00027C67" w:rsidRDefault="001B7891" w:rsidP="00A27CED">
      <w:pPr>
        <w:pStyle w:val="Prrafodelista"/>
        <w:numPr>
          <w:ilvl w:val="1"/>
          <w:numId w:val="70"/>
        </w:numPr>
        <w:tabs>
          <w:tab w:val="left" w:pos="919"/>
          <w:tab w:val="left" w:pos="920"/>
        </w:tabs>
        <w:spacing w:before="61"/>
        <w:ind w:hanging="526"/>
        <w:jc w:val="left"/>
        <w:rPr>
          <w:rFonts w:ascii="Source Sans Pro" w:hAnsi="Source Sans Pro"/>
          <w:color w:val="6F7271"/>
          <w:sz w:val="21"/>
        </w:rPr>
      </w:pPr>
      <w:r w:rsidRPr="00027C67">
        <w:rPr>
          <w:rFonts w:ascii="Source Sans Pro" w:hAnsi="Source Sans Pro"/>
          <w:color w:val="6F7271"/>
          <w:sz w:val="21"/>
        </w:rPr>
        <w:t>Conservar la información contable por un término mínimo de cinco</w:t>
      </w:r>
      <w:r w:rsidRPr="00027C67">
        <w:rPr>
          <w:rFonts w:ascii="Source Sans Pro" w:hAnsi="Source Sans Pro"/>
          <w:color w:val="6F7271"/>
          <w:spacing w:val="13"/>
          <w:sz w:val="21"/>
        </w:rPr>
        <w:t xml:space="preserve"> </w:t>
      </w:r>
      <w:r w:rsidRPr="00027C67">
        <w:rPr>
          <w:rFonts w:ascii="Source Sans Pro" w:hAnsi="Source Sans Pro"/>
          <w:color w:val="6F7271"/>
          <w:sz w:val="21"/>
        </w:rPr>
        <w:t>años.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28. Momento en que ocurren y contabilizan las operaciones.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A27CED">
      <w:pPr>
        <w:pStyle w:val="Prrafodelista"/>
        <w:numPr>
          <w:ilvl w:val="0"/>
          <w:numId w:val="69"/>
        </w:numPr>
        <w:tabs>
          <w:tab w:val="left" w:pos="920"/>
        </w:tabs>
        <w:spacing w:line="244" w:lineRule="auto"/>
        <w:ind w:right="1373"/>
        <w:jc w:val="both"/>
        <w:rPr>
          <w:rFonts w:ascii="Source Sans Pro" w:hAnsi="Source Sans Pro"/>
          <w:color w:val="6F7271"/>
          <w:sz w:val="21"/>
        </w:rPr>
      </w:pPr>
      <w:r w:rsidRPr="00027C67">
        <w:rPr>
          <w:rFonts w:ascii="Source Sans Pro" w:hAnsi="Source Sans Pro"/>
          <w:color w:val="6F7271"/>
          <w:sz w:val="21"/>
        </w:rPr>
        <w:t>Se entiende que los Sujetos Obligados realizan las operaciones de ingresos cuando éstos se reciben en</w:t>
      </w:r>
      <w:r w:rsidRPr="00027C67">
        <w:rPr>
          <w:rFonts w:ascii="Source Sans Pro" w:hAnsi="Source Sans Pro"/>
          <w:color w:val="6F7271"/>
          <w:spacing w:val="-9"/>
          <w:sz w:val="21"/>
        </w:rPr>
        <w:t xml:space="preserve"> </w:t>
      </w:r>
      <w:r w:rsidRPr="00027C67">
        <w:rPr>
          <w:rFonts w:ascii="Source Sans Pro" w:hAnsi="Source Sans Pro"/>
          <w:color w:val="6F7271"/>
          <w:sz w:val="21"/>
        </w:rPr>
        <w:t>efectivo</w:t>
      </w:r>
      <w:r w:rsidRPr="00027C67">
        <w:rPr>
          <w:rFonts w:ascii="Source Sans Pro" w:hAnsi="Source Sans Pro"/>
          <w:color w:val="6F7271"/>
          <w:spacing w:val="-9"/>
          <w:sz w:val="21"/>
        </w:rPr>
        <w:t xml:space="preserve"> </w:t>
      </w:r>
      <w:r w:rsidRPr="00027C67">
        <w:rPr>
          <w:rFonts w:ascii="Source Sans Pro" w:hAnsi="Source Sans Pro"/>
          <w:color w:val="6F7271"/>
          <w:sz w:val="21"/>
        </w:rPr>
        <w:t>o</w:t>
      </w:r>
      <w:r w:rsidRPr="00027C67">
        <w:rPr>
          <w:rFonts w:ascii="Source Sans Pro" w:hAnsi="Source Sans Pro"/>
          <w:color w:val="6F7271"/>
          <w:spacing w:val="-10"/>
          <w:sz w:val="21"/>
        </w:rPr>
        <w:t xml:space="preserve"> </w:t>
      </w:r>
      <w:r w:rsidRPr="00027C67">
        <w:rPr>
          <w:rFonts w:ascii="Source Sans Pro" w:hAnsi="Source Sans Pro"/>
          <w:color w:val="6F7271"/>
          <w:sz w:val="21"/>
        </w:rPr>
        <w:t>en</w:t>
      </w:r>
      <w:r w:rsidRPr="00027C67">
        <w:rPr>
          <w:rFonts w:ascii="Source Sans Pro" w:hAnsi="Source Sans Pro"/>
          <w:color w:val="6F7271"/>
          <w:spacing w:val="-11"/>
          <w:sz w:val="21"/>
        </w:rPr>
        <w:t xml:space="preserve"> </w:t>
      </w:r>
      <w:r w:rsidRPr="00027C67">
        <w:rPr>
          <w:rFonts w:ascii="Source Sans Pro" w:hAnsi="Source Sans Pro"/>
          <w:color w:val="6F7271"/>
          <w:sz w:val="21"/>
        </w:rPr>
        <w:t>especie.</w:t>
      </w:r>
    </w:p>
    <w:p w:rsidR="00213258" w:rsidRPr="00027C67" w:rsidRDefault="001B7891" w:rsidP="00A27CED">
      <w:pPr>
        <w:pStyle w:val="Prrafodelista"/>
        <w:numPr>
          <w:ilvl w:val="0"/>
          <w:numId w:val="69"/>
        </w:numPr>
        <w:tabs>
          <w:tab w:val="left" w:pos="920"/>
        </w:tabs>
        <w:spacing w:line="244" w:lineRule="auto"/>
        <w:ind w:right="1380" w:hanging="521"/>
        <w:jc w:val="both"/>
        <w:rPr>
          <w:rFonts w:ascii="Source Sans Pro" w:hAnsi="Source Sans Pro"/>
          <w:color w:val="6F7271"/>
          <w:sz w:val="21"/>
        </w:rPr>
      </w:pPr>
      <w:r w:rsidRPr="00027C67">
        <w:rPr>
          <w:rFonts w:ascii="Source Sans Pro" w:hAnsi="Source Sans Pro"/>
          <w:color w:val="6F7271"/>
          <w:sz w:val="21"/>
        </w:rPr>
        <w:t>Los gastos ocurren cuando se pagan, o se pactan o se reciben los bienes o servicios y deberán ser registrados en el primer momento que ocurran, atendiendo al momento más</w:t>
      </w:r>
      <w:r w:rsidRPr="00027C67">
        <w:rPr>
          <w:rFonts w:ascii="Source Sans Pro" w:hAnsi="Source Sans Pro"/>
          <w:color w:val="6F7271"/>
          <w:spacing w:val="29"/>
          <w:sz w:val="21"/>
        </w:rPr>
        <w:t xml:space="preserve"> </w:t>
      </w:r>
      <w:r w:rsidRPr="00027C67">
        <w:rPr>
          <w:rFonts w:ascii="Source Sans Pro" w:hAnsi="Source Sans Pro"/>
          <w:color w:val="6F7271"/>
          <w:sz w:val="21"/>
        </w:rPr>
        <w:t>antiguo.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29. Requisitos de la contabilidad simplificada.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 xml:space="preserve">Los Sujetos Obligados que obtengan ingresos mensuales por hasta el equivalente a mil veces la UMA, podrán llevar una contabilidad simplificada, consistente en un Diario Mensual de Operaciones conforme   al formato </w:t>
      </w:r>
      <w:r w:rsidRPr="00027C67">
        <w:rPr>
          <w:rFonts w:ascii="Source Sans Pro" w:hAnsi="Source Sans Pro"/>
          <w:color w:val="6F7271"/>
        </w:rPr>
        <w:lastRenderedPageBreak/>
        <w:t>F-2 del Reglamento, en el que se registrarán los ingresos y egresos, describiendo de manera cronológica los ingresos obtenidos y los gastos realizados, el importe de cada operación, la fecha, el número de comprobante y el nombre y firma de quien registra y</w:t>
      </w:r>
      <w:r w:rsidRPr="00027C67">
        <w:rPr>
          <w:rFonts w:ascii="Source Sans Pro" w:hAnsi="Source Sans Pro"/>
          <w:color w:val="6F7271"/>
          <w:spacing w:val="17"/>
        </w:rPr>
        <w:t xml:space="preserve"> </w:t>
      </w:r>
      <w:r w:rsidRPr="00027C67">
        <w:rPr>
          <w:rFonts w:ascii="Source Sans Pro" w:hAnsi="Source Sans Pro"/>
          <w:color w:val="6F7271"/>
        </w:rPr>
        <w:t>autoriza.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La contabilidad de los Sujetos Obligados deberá observar las reglas siguientes: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68"/>
        </w:numPr>
        <w:tabs>
          <w:tab w:val="left" w:pos="920"/>
        </w:tabs>
        <w:spacing w:line="244" w:lineRule="auto"/>
        <w:ind w:right="1378"/>
        <w:jc w:val="both"/>
        <w:rPr>
          <w:rFonts w:ascii="Source Sans Pro" w:hAnsi="Source Sans Pro"/>
          <w:color w:val="6F7271"/>
          <w:sz w:val="21"/>
        </w:rPr>
      </w:pPr>
      <w:r w:rsidRPr="00027C67">
        <w:rPr>
          <w:rFonts w:ascii="Source Sans Pro" w:hAnsi="Source Sans Pro"/>
          <w:color w:val="6F7271"/>
          <w:sz w:val="21"/>
        </w:rPr>
        <w:t>Efectuarse sobre una base de devengación, reconociendo en forma total las transacciones realizadas, las transformaciones internas y de otros eventos que afectan económicamente al Sujeto Obligado; en el momento en que ocurren, independientemente de la fecha de realización considerada para fines</w:t>
      </w:r>
      <w:r w:rsidRPr="00027C67">
        <w:rPr>
          <w:rFonts w:ascii="Source Sans Pro" w:hAnsi="Source Sans Pro"/>
          <w:color w:val="6F7271"/>
          <w:spacing w:val="-3"/>
          <w:sz w:val="21"/>
        </w:rPr>
        <w:t xml:space="preserve"> </w:t>
      </w:r>
      <w:r w:rsidRPr="00027C67">
        <w:rPr>
          <w:rFonts w:ascii="Source Sans Pro" w:hAnsi="Source Sans Pro"/>
          <w:color w:val="6F7271"/>
          <w:sz w:val="21"/>
        </w:rPr>
        <w:t>contables.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8"/>
        </w:numPr>
        <w:tabs>
          <w:tab w:val="left" w:pos="920"/>
        </w:tabs>
        <w:spacing w:line="244" w:lineRule="auto"/>
        <w:ind w:right="1382" w:hanging="521"/>
        <w:jc w:val="both"/>
        <w:rPr>
          <w:rFonts w:ascii="Source Sans Pro" w:hAnsi="Source Sans Pro"/>
          <w:color w:val="6F7271"/>
          <w:sz w:val="21"/>
        </w:rPr>
      </w:pPr>
      <w:r w:rsidRPr="00027C67">
        <w:rPr>
          <w:rFonts w:ascii="Source Sans Pro" w:hAnsi="Source Sans Pro"/>
          <w:color w:val="6F7271"/>
          <w:sz w:val="21"/>
        </w:rPr>
        <w:t>Reconocer las transacciones, transformaciones internas y eventos pasados que representaron cobros o pagos en efectivo, así como también, obligaciones de pago en el futuro y recursos que representarán efectivo a</w:t>
      </w:r>
      <w:r w:rsidRPr="00027C67">
        <w:rPr>
          <w:rFonts w:ascii="Source Sans Pro" w:hAnsi="Source Sans Pro"/>
          <w:color w:val="6F7271"/>
          <w:spacing w:val="2"/>
          <w:sz w:val="21"/>
        </w:rPr>
        <w:t xml:space="preserve"> </w:t>
      </w:r>
      <w:r w:rsidRPr="00027C67">
        <w:rPr>
          <w:rFonts w:ascii="Source Sans Pro" w:hAnsi="Source Sans Pro"/>
          <w:color w:val="6F7271"/>
          <w:sz w:val="21"/>
        </w:rPr>
        <w:t>cobrar.</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68"/>
        </w:numPr>
        <w:tabs>
          <w:tab w:val="left" w:pos="919"/>
          <w:tab w:val="left" w:pos="920"/>
        </w:tabs>
        <w:spacing w:line="244" w:lineRule="auto"/>
        <w:ind w:right="1381" w:hanging="579"/>
        <w:jc w:val="left"/>
        <w:rPr>
          <w:rFonts w:ascii="Source Sans Pro" w:hAnsi="Source Sans Pro"/>
          <w:color w:val="6F7271"/>
          <w:sz w:val="21"/>
        </w:rPr>
      </w:pPr>
      <w:r w:rsidRPr="00027C67">
        <w:rPr>
          <w:rFonts w:ascii="Source Sans Pro" w:hAnsi="Source Sans Pro"/>
          <w:color w:val="6F7271"/>
          <w:sz w:val="21"/>
        </w:rPr>
        <w:t>Los registros contables serán analíticos y deberán efectuarse en el mes calendario que le corresponda.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30. Información que deberán generar al optar por una contabilidad simplificada.</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En cuanto a la contabilidad simplificada, los Sujetos Obligados deberán realizar las actividades siguientes: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67"/>
        </w:numPr>
        <w:tabs>
          <w:tab w:val="left" w:pos="920"/>
        </w:tabs>
        <w:spacing w:line="244" w:lineRule="auto"/>
        <w:ind w:right="1376"/>
        <w:jc w:val="both"/>
        <w:rPr>
          <w:rFonts w:ascii="Source Sans Pro" w:hAnsi="Source Sans Pro"/>
          <w:color w:val="6F7271"/>
          <w:sz w:val="21"/>
        </w:rPr>
      </w:pPr>
      <w:r w:rsidRPr="00027C67">
        <w:rPr>
          <w:rFonts w:ascii="Source Sans Pro" w:hAnsi="Source Sans Pro"/>
          <w:color w:val="6F7271"/>
          <w:sz w:val="21"/>
        </w:rPr>
        <w:t>Llevar una contabilidad que les permita facilitar el registro y la fiscalización de sus activos, pasivos, ingresos y gastos, de conformidad con lo señalado por este</w:t>
      </w:r>
      <w:r w:rsidRPr="00027C67">
        <w:rPr>
          <w:rFonts w:ascii="Source Sans Pro" w:hAnsi="Source Sans Pro"/>
          <w:color w:val="6F7271"/>
          <w:spacing w:val="10"/>
          <w:sz w:val="21"/>
        </w:rPr>
        <w:t xml:space="preserve"> </w:t>
      </w:r>
      <w:r w:rsidRPr="00027C67">
        <w:rPr>
          <w:rFonts w:ascii="Source Sans Pro" w:hAnsi="Source Sans Pro"/>
          <w:color w:val="6F7271"/>
          <w:sz w:val="21"/>
        </w:rPr>
        <w:t>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7"/>
        </w:numPr>
        <w:tabs>
          <w:tab w:val="left" w:pos="919"/>
          <w:tab w:val="left" w:pos="920"/>
        </w:tabs>
        <w:spacing w:before="1"/>
        <w:ind w:hanging="521"/>
        <w:jc w:val="left"/>
        <w:rPr>
          <w:rFonts w:ascii="Source Sans Pro" w:hAnsi="Source Sans Pro"/>
          <w:color w:val="6F7271"/>
          <w:sz w:val="21"/>
        </w:rPr>
      </w:pPr>
      <w:r w:rsidRPr="00027C67">
        <w:rPr>
          <w:rFonts w:ascii="Source Sans Pro" w:hAnsi="Source Sans Pro"/>
          <w:color w:val="6F7271"/>
          <w:sz w:val="21"/>
        </w:rPr>
        <w:t>Conciliaciones</w:t>
      </w:r>
      <w:r w:rsidRPr="00027C67">
        <w:rPr>
          <w:rFonts w:ascii="Source Sans Pro" w:hAnsi="Source Sans Pro"/>
          <w:color w:val="6F7271"/>
          <w:spacing w:val="1"/>
          <w:sz w:val="21"/>
        </w:rPr>
        <w:t xml:space="preserve"> </w:t>
      </w:r>
      <w:r w:rsidRPr="00027C67">
        <w:rPr>
          <w:rFonts w:ascii="Source Sans Pro" w:hAnsi="Source Sans Pro"/>
          <w:color w:val="6F7271"/>
          <w:sz w:val="21"/>
        </w:rPr>
        <w:t>bancarias.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67"/>
        </w:numPr>
        <w:tabs>
          <w:tab w:val="left" w:pos="919"/>
          <w:tab w:val="left" w:pos="920"/>
        </w:tabs>
        <w:spacing w:before="1"/>
        <w:ind w:hanging="580"/>
        <w:jc w:val="left"/>
        <w:rPr>
          <w:rFonts w:ascii="Source Sans Pro" w:hAnsi="Source Sans Pro"/>
          <w:color w:val="6F7271"/>
          <w:sz w:val="21"/>
        </w:rPr>
      </w:pPr>
      <w:r w:rsidRPr="00027C67">
        <w:rPr>
          <w:rFonts w:ascii="Source Sans Pro" w:hAnsi="Source Sans Pro"/>
          <w:color w:val="6F7271"/>
          <w:sz w:val="21"/>
        </w:rPr>
        <w:t>Conservar la información contable por un término mínimo de cinco</w:t>
      </w:r>
      <w:r w:rsidRPr="00027C67">
        <w:rPr>
          <w:rFonts w:ascii="Source Sans Pro" w:hAnsi="Source Sans Pro"/>
          <w:color w:val="6F7271"/>
          <w:spacing w:val="13"/>
          <w:sz w:val="21"/>
        </w:rPr>
        <w:t xml:space="preserve"> </w:t>
      </w:r>
      <w:r w:rsidRPr="00027C67">
        <w:rPr>
          <w:rFonts w:ascii="Source Sans Pro" w:hAnsi="Source Sans Pro"/>
          <w:color w:val="6F7271"/>
          <w:sz w:val="21"/>
        </w:rPr>
        <w:t>años.</w:t>
      </w:r>
    </w:p>
    <w:p w:rsidR="00213258" w:rsidRPr="00027C67" w:rsidRDefault="00213258">
      <w:pPr>
        <w:pStyle w:val="Textoindependiente"/>
        <w:spacing w:before="3"/>
        <w:rPr>
          <w:rFonts w:ascii="Source Sans Pro" w:hAnsi="Source Sans Pro"/>
          <w:color w:val="6F7271"/>
          <w:sz w:val="16"/>
        </w:rPr>
      </w:pPr>
    </w:p>
    <w:p w:rsidR="00027C67" w:rsidRPr="00027C67" w:rsidRDefault="00027C67">
      <w:pPr>
        <w:pStyle w:val="Ttulo2"/>
        <w:ind w:left="400" w:right="1561"/>
        <w:jc w:val="center"/>
        <w:rPr>
          <w:rFonts w:ascii="Source Sans Pro" w:hAnsi="Source Sans Pro"/>
          <w:color w:val="6F7271"/>
        </w:rPr>
      </w:pPr>
    </w:p>
    <w:p w:rsidR="00027C67" w:rsidRPr="00027C67" w:rsidRDefault="001B7891">
      <w:pPr>
        <w:pStyle w:val="Ttulo2"/>
        <w:ind w:left="400" w:right="1561"/>
        <w:jc w:val="center"/>
        <w:rPr>
          <w:rFonts w:ascii="Source Sans Pro" w:hAnsi="Source Sans Pro"/>
          <w:color w:val="6F7271"/>
        </w:rPr>
      </w:pPr>
      <w:r w:rsidRPr="00027C67">
        <w:rPr>
          <w:rFonts w:ascii="Source Sans Pro" w:hAnsi="Source Sans Pro"/>
          <w:color w:val="6F7271"/>
        </w:rPr>
        <w:t xml:space="preserve">SECCIÓN 2. </w:t>
      </w:r>
    </w:p>
    <w:p w:rsidR="00213258" w:rsidRPr="00027C67" w:rsidRDefault="001B7891">
      <w:pPr>
        <w:pStyle w:val="Ttulo2"/>
        <w:ind w:left="400" w:right="1561"/>
        <w:jc w:val="center"/>
        <w:rPr>
          <w:rFonts w:ascii="Source Sans Pro" w:hAnsi="Source Sans Pro"/>
          <w:color w:val="6F7271"/>
        </w:rPr>
      </w:pPr>
      <w:r w:rsidRPr="00027C67">
        <w:rPr>
          <w:rFonts w:ascii="Source Sans Pro" w:hAnsi="Source Sans Pro"/>
          <w:color w:val="6F7271"/>
        </w:rPr>
        <w:t>INFORMES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31. Presentación de informes.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Los informes que deben presentar los Sujetos Obligados indicarán el origen y monto de los ingresos y egresos totales que reciban por cualquier modalidad de financiamiento, así como su empleo y aplicación de acuerdo con lo</w:t>
      </w:r>
      <w:r w:rsidRPr="00027C67">
        <w:rPr>
          <w:rFonts w:ascii="Source Sans Pro" w:hAnsi="Source Sans Pro"/>
          <w:color w:val="6F7271"/>
          <w:spacing w:val="2"/>
        </w:rPr>
        <w:t xml:space="preserve"> </w:t>
      </w:r>
      <w:r w:rsidRPr="00027C67">
        <w:rPr>
          <w:rFonts w:ascii="Source Sans Pro" w:hAnsi="Source Sans Pro"/>
          <w:color w:val="6F7271"/>
        </w:rPr>
        <w:t>siguiente:</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66"/>
        </w:numPr>
        <w:tabs>
          <w:tab w:val="left" w:pos="919"/>
          <w:tab w:val="left" w:pos="920"/>
        </w:tabs>
        <w:spacing w:before="61"/>
        <w:jc w:val="left"/>
        <w:rPr>
          <w:rFonts w:ascii="Source Sans Pro" w:hAnsi="Source Sans Pro"/>
          <w:color w:val="6F7271"/>
          <w:sz w:val="21"/>
        </w:rPr>
      </w:pPr>
      <w:r w:rsidRPr="00027C67">
        <w:rPr>
          <w:rFonts w:ascii="Source Sans Pro" w:hAnsi="Source Sans Pro"/>
          <w:color w:val="6F7271"/>
          <w:sz w:val="21"/>
        </w:rPr>
        <w:t>La Agrupación deberá presentar un informe anual, el</w:t>
      </w:r>
      <w:r w:rsidRPr="00027C67">
        <w:rPr>
          <w:rFonts w:ascii="Source Sans Pro" w:hAnsi="Source Sans Pro"/>
          <w:color w:val="6F7271"/>
          <w:spacing w:val="4"/>
          <w:sz w:val="21"/>
        </w:rPr>
        <w:t xml:space="preserve"> </w:t>
      </w:r>
      <w:r w:rsidRPr="00027C67">
        <w:rPr>
          <w:rFonts w:ascii="Source Sans Pro" w:hAnsi="Source Sans Pro"/>
          <w:color w:val="6F7271"/>
          <w:sz w:val="21"/>
        </w:rPr>
        <w:t>cual:</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6"/>
        </w:numPr>
        <w:tabs>
          <w:tab w:val="left" w:pos="1212"/>
        </w:tabs>
        <w:spacing w:before="1" w:line="244" w:lineRule="auto"/>
        <w:ind w:right="1387"/>
        <w:jc w:val="both"/>
        <w:rPr>
          <w:rFonts w:ascii="Source Sans Pro" w:hAnsi="Source Sans Pro"/>
          <w:color w:val="6F7271"/>
          <w:sz w:val="21"/>
        </w:rPr>
      </w:pPr>
      <w:r w:rsidRPr="00027C67">
        <w:rPr>
          <w:rFonts w:ascii="Source Sans Pro" w:hAnsi="Source Sans Pro"/>
          <w:color w:val="6F7271"/>
          <w:sz w:val="21"/>
        </w:rPr>
        <w:t>Será presentado a más tardar dentro de los sesenta días siguientes al último día de diciembre del año del ejercicio que se reporte;</w:t>
      </w:r>
      <w:r w:rsidRPr="00027C67">
        <w:rPr>
          <w:rFonts w:ascii="Source Sans Pro" w:hAnsi="Source Sans Pro"/>
          <w:color w:val="6F7271"/>
          <w:spacing w:val="7"/>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66"/>
        </w:numPr>
        <w:tabs>
          <w:tab w:val="left" w:pos="1212"/>
        </w:tabs>
        <w:spacing w:line="244" w:lineRule="auto"/>
        <w:ind w:right="1385"/>
        <w:jc w:val="both"/>
        <w:rPr>
          <w:rFonts w:ascii="Source Sans Pro" w:hAnsi="Source Sans Pro"/>
          <w:color w:val="6F7271"/>
          <w:sz w:val="21"/>
        </w:rPr>
      </w:pPr>
      <w:r w:rsidRPr="00027C67">
        <w:rPr>
          <w:rFonts w:ascii="Source Sans Pro" w:hAnsi="Source Sans Pro"/>
          <w:color w:val="6F7271"/>
          <w:sz w:val="21"/>
        </w:rPr>
        <w:t>Se deberá reportar como saldo inicial, el saldo final de todas las cuentas contables de Caja, Bancos</w:t>
      </w:r>
      <w:r w:rsidRPr="00027C67">
        <w:rPr>
          <w:rFonts w:ascii="Source Sans Pro" w:hAnsi="Source Sans Pro"/>
          <w:color w:val="6F7271"/>
          <w:spacing w:val="6"/>
          <w:sz w:val="21"/>
        </w:rPr>
        <w:t xml:space="preserve"> </w:t>
      </w:r>
      <w:r w:rsidRPr="00027C67">
        <w:rPr>
          <w:rFonts w:ascii="Source Sans Pro" w:hAnsi="Source Sans Pro"/>
          <w:color w:val="6F7271"/>
          <w:sz w:val="21"/>
        </w:rPr>
        <w:t>y</w:t>
      </w:r>
      <w:r w:rsidRPr="00027C67">
        <w:rPr>
          <w:rFonts w:ascii="Source Sans Pro" w:hAnsi="Source Sans Pro"/>
          <w:color w:val="6F7271"/>
          <w:spacing w:val="6"/>
          <w:sz w:val="21"/>
        </w:rPr>
        <w:t xml:space="preserve"> </w:t>
      </w:r>
      <w:r w:rsidRPr="00027C67">
        <w:rPr>
          <w:rFonts w:ascii="Source Sans Pro" w:hAnsi="Source Sans Pro"/>
          <w:color w:val="6F7271"/>
          <w:sz w:val="21"/>
        </w:rPr>
        <w:t>en</w:t>
      </w:r>
      <w:r w:rsidRPr="00027C67">
        <w:rPr>
          <w:rFonts w:ascii="Source Sans Pro" w:hAnsi="Source Sans Pro"/>
          <w:color w:val="6F7271"/>
          <w:spacing w:val="9"/>
          <w:sz w:val="21"/>
        </w:rPr>
        <w:t xml:space="preserve"> </w:t>
      </w:r>
      <w:r w:rsidRPr="00027C67">
        <w:rPr>
          <w:rFonts w:ascii="Source Sans Pro" w:hAnsi="Source Sans Pro"/>
          <w:color w:val="6F7271"/>
          <w:sz w:val="21"/>
        </w:rPr>
        <w:t>su</w:t>
      </w:r>
      <w:r w:rsidRPr="00027C67">
        <w:rPr>
          <w:rFonts w:ascii="Source Sans Pro" w:hAnsi="Source Sans Pro"/>
          <w:color w:val="6F7271"/>
          <w:spacing w:val="9"/>
          <w:sz w:val="21"/>
        </w:rPr>
        <w:t xml:space="preserve"> </w:t>
      </w:r>
      <w:r w:rsidRPr="00027C67">
        <w:rPr>
          <w:rFonts w:ascii="Source Sans Pro" w:hAnsi="Source Sans Pro"/>
          <w:color w:val="6F7271"/>
          <w:sz w:val="21"/>
        </w:rPr>
        <w:t>caso,</w:t>
      </w:r>
      <w:r w:rsidRPr="00027C67">
        <w:rPr>
          <w:rFonts w:ascii="Source Sans Pro" w:hAnsi="Source Sans Pro"/>
          <w:color w:val="6F7271"/>
          <w:spacing w:val="9"/>
          <w:sz w:val="21"/>
        </w:rPr>
        <w:t xml:space="preserve"> </w:t>
      </w:r>
      <w:r w:rsidRPr="00027C67">
        <w:rPr>
          <w:rFonts w:ascii="Source Sans Pro" w:hAnsi="Source Sans Pro"/>
          <w:color w:val="6F7271"/>
          <w:sz w:val="21"/>
        </w:rPr>
        <w:t>Inversiones</w:t>
      </w:r>
      <w:r w:rsidRPr="00027C67">
        <w:rPr>
          <w:rFonts w:ascii="Source Sans Pro" w:hAnsi="Source Sans Pro"/>
          <w:color w:val="6F7271"/>
          <w:spacing w:val="6"/>
          <w:sz w:val="21"/>
        </w:rPr>
        <w:t xml:space="preserve"> </w:t>
      </w:r>
      <w:r w:rsidRPr="00027C67">
        <w:rPr>
          <w:rFonts w:ascii="Source Sans Pro" w:hAnsi="Source Sans Pro"/>
          <w:color w:val="6F7271"/>
          <w:sz w:val="21"/>
        </w:rPr>
        <w:t>en</w:t>
      </w:r>
      <w:r w:rsidRPr="00027C67">
        <w:rPr>
          <w:rFonts w:ascii="Source Sans Pro" w:hAnsi="Source Sans Pro"/>
          <w:color w:val="6F7271"/>
          <w:spacing w:val="9"/>
          <w:sz w:val="21"/>
        </w:rPr>
        <w:t xml:space="preserve"> </w:t>
      </w:r>
      <w:r w:rsidRPr="00027C67">
        <w:rPr>
          <w:rFonts w:ascii="Source Sans Pro" w:hAnsi="Source Sans Pro"/>
          <w:color w:val="6F7271"/>
          <w:sz w:val="21"/>
        </w:rPr>
        <w:t>valores</w:t>
      </w:r>
      <w:r w:rsidRPr="00027C67">
        <w:rPr>
          <w:rFonts w:ascii="Source Sans Pro" w:hAnsi="Source Sans Pro"/>
          <w:color w:val="6F7271"/>
          <w:spacing w:val="9"/>
          <w:sz w:val="21"/>
        </w:rPr>
        <w:t xml:space="preserve"> </w:t>
      </w:r>
      <w:r w:rsidRPr="00027C67">
        <w:rPr>
          <w:rFonts w:ascii="Source Sans Pro" w:hAnsi="Source Sans Pro"/>
          <w:color w:val="6F7271"/>
          <w:sz w:val="21"/>
        </w:rPr>
        <w:t>correspondientes</w:t>
      </w:r>
      <w:r w:rsidRPr="00027C67">
        <w:rPr>
          <w:rFonts w:ascii="Source Sans Pro" w:hAnsi="Source Sans Pro"/>
          <w:color w:val="6F7271"/>
          <w:spacing w:val="7"/>
          <w:sz w:val="21"/>
        </w:rPr>
        <w:t xml:space="preserve"> </w:t>
      </w:r>
      <w:r w:rsidRPr="00027C67">
        <w:rPr>
          <w:rFonts w:ascii="Source Sans Pro" w:hAnsi="Source Sans Pro"/>
          <w:color w:val="6F7271"/>
          <w:sz w:val="21"/>
        </w:rPr>
        <w:t>al</w:t>
      </w:r>
      <w:r w:rsidRPr="00027C67">
        <w:rPr>
          <w:rFonts w:ascii="Source Sans Pro" w:hAnsi="Source Sans Pro"/>
          <w:color w:val="6F7271"/>
          <w:spacing w:val="7"/>
          <w:sz w:val="21"/>
        </w:rPr>
        <w:t xml:space="preserve"> </w:t>
      </w:r>
      <w:r w:rsidRPr="00027C67">
        <w:rPr>
          <w:rFonts w:ascii="Source Sans Pro" w:hAnsi="Source Sans Pro"/>
          <w:color w:val="6F7271"/>
          <w:sz w:val="21"/>
        </w:rPr>
        <w:t>ejercicio</w:t>
      </w:r>
      <w:r w:rsidRPr="00027C67">
        <w:rPr>
          <w:rFonts w:ascii="Source Sans Pro" w:hAnsi="Source Sans Pro"/>
          <w:color w:val="6F7271"/>
          <w:spacing w:val="6"/>
          <w:sz w:val="21"/>
        </w:rPr>
        <w:t xml:space="preserve"> </w:t>
      </w:r>
      <w:r w:rsidRPr="00027C67">
        <w:rPr>
          <w:rFonts w:ascii="Source Sans Pro" w:hAnsi="Source Sans Pro"/>
          <w:color w:val="6F7271"/>
          <w:sz w:val="21"/>
        </w:rPr>
        <w:t>inmediato</w:t>
      </w:r>
      <w:r w:rsidRPr="00027C67">
        <w:rPr>
          <w:rFonts w:ascii="Source Sans Pro" w:hAnsi="Source Sans Pro"/>
          <w:color w:val="6F7271"/>
          <w:spacing w:val="10"/>
          <w:sz w:val="21"/>
        </w:rPr>
        <w:t xml:space="preserve"> </w:t>
      </w:r>
      <w:r w:rsidRPr="00027C67">
        <w:rPr>
          <w:rFonts w:ascii="Source Sans Pro" w:hAnsi="Source Sans Pro"/>
          <w:color w:val="6F7271"/>
          <w:sz w:val="21"/>
        </w:rPr>
        <w:t>anterior.</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6"/>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La Organización de Ciudadanos deberá presentar un informe mensual, como</w:t>
      </w:r>
      <w:r w:rsidRPr="00027C67">
        <w:rPr>
          <w:rFonts w:ascii="Source Sans Pro" w:hAnsi="Source Sans Pro"/>
          <w:color w:val="6F7271"/>
          <w:spacing w:val="17"/>
          <w:sz w:val="21"/>
        </w:rPr>
        <w:t xml:space="preserve"> </w:t>
      </w:r>
      <w:r w:rsidRPr="00027C67">
        <w:rPr>
          <w:rFonts w:ascii="Source Sans Pro" w:hAnsi="Source Sans Pro"/>
          <w:color w:val="6F7271"/>
          <w:sz w:val="21"/>
        </w:rPr>
        <w:t>sigue: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6"/>
        </w:numPr>
        <w:tabs>
          <w:tab w:val="left" w:pos="1270"/>
        </w:tabs>
        <w:spacing w:before="1"/>
        <w:ind w:left="1269" w:hanging="351"/>
        <w:rPr>
          <w:rFonts w:ascii="Source Sans Pro" w:hAnsi="Source Sans Pro"/>
          <w:color w:val="6F7271"/>
          <w:sz w:val="21"/>
        </w:rPr>
      </w:pPr>
      <w:r w:rsidRPr="00027C67">
        <w:rPr>
          <w:rFonts w:ascii="Source Sans Pro" w:hAnsi="Source Sans Pro"/>
          <w:color w:val="6F7271"/>
          <w:sz w:val="21"/>
        </w:rPr>
        <w:t>A partir de notificar al Instituto Electoral su interés de constituirse en Partido Político</w:t>
      </w:r>
      <w:r w:rsidRPr="00027C67">
        <w:rPr>
          <w:rFonts w:ascii="Source Sans Pro" w:hAnsi="Source Sans Pro"/>
          <w:color w:val="6F7271"/>
          <w:spacing w:val="33"/>
          <w:sz w:val="21"/>
        </w:rPr>
        <w:t xml:space="preserve"> </w:t>
      </w:r>
      <w:r w:rsidRPr="00027C67">
        <w:rPr>
          <w:rFonts w:ascii="Source Sans Pro" w:hAnsi="Source Sans Pro"/>
          <w:color w:val="6F7271"/>
          <w:sz w:val="21"/>
        </w:rPr>
        <w:t>Local;</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6"/>
        </w:numPr>
        <w:tabs>
          <w:tab w:val="left" w:pos="1212"/>
        </w:tabs>
        <w:spacing w:before="1" w:line="244" w:lineRule="auto"/>
        <w:ind w:right="1385"/>
        <w:jc w:val="both"/>
        <w:rPr>
          <w:rFonts w:ascii="Source Sans Pro" w:hAnsi="Source Sans Pro"/>
          <w:color w:val="6F7271"/>
          <w:sz w:val="21"/>
        </w:rPr>
      </w:pPr>
      <w:r w:rsidRPr="00027C67">
        <w:rPr>
          <w:rFonts w:ascii="Source Sans Pro" w:hAnsi="Source Sans Pro"/>
          <w:color w:val="6F7271"/>
          <w:sz w:val="21"/>
        </w:rPr>
        <w:lastRenderedPageBreak/>
        <w:t>Los meses subsecuentes serán presentados a más tardar dentro de los primeros 10 días del mes siguiente al que se reporte:</w:t>
      </w:r>
      <w:r w:rsidRPr="00027C67">
        <w:rPr>
          <w:rFonts w:ascii="Source Sans Pro" w:hAnsi="Source Sans Pro"/>
          <w:color w:val="6F7271"/>
          <w:spacing w:val="2"/>
          <w:sz w:val="21"/>
        </w:rPr>
        <w:t xml:space="preserve"> </w:t>
      </w:r>
      <w:r w:rsidRPr="00027C67">
        <w:rPr>
          <w:rFonts w:ascii="Source Sans Pro" w:hAnsi="Source Sans Pro"/>
          <w:color w:val="6F7271"/>
          <w:sz w:val="21"/>
        </w:rPr>
        <w:t>y</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66"/>
        </w:numPr>
        <w:tabs>
          <w:tab w:val="left" w:pos="1212"/>
        </w:tabs>
        <w:spacing w:line="244" w:lineRule="auto"/>
        <w:ind w:right="1380"/>
        <w:jc w:val="both"/>
        <w:rPr>
          <w:rFonts w:ascii="Source Sans Pro" w:hAnsi="Source Sans Pro"/>
          <w:color w:val="6F7271"/>
          <w:sz w:val="21"/>
        </w:rPr>
      </w:pPr>
      <w:r w:rsidRPr="00027C67">
        <w:rPr>
          <w:rFonts w:ascii="Source Sans Pro" w:hAnsi="Source Sans Pro"/>
          <w:color w:val="6F7271"/>
          <w:sz w:val="21"/>
        </w:rPr>
        <w:t>Se deberá reportar como saldo inicial: el saldo final de las cuentas contables de Caja, Bancos e inversiones correspondientes al mes inmediato</w:t>
      </w:r>
      <w:r w:rsidRPr="00027C67">
        <w:rPr>
          <w:rFonts w:ascii="Source Sans Pro" w:hAnsi="Source Sans Pro"/>
          <w:color w:val="6F7271"/>
          <w:spacing w:val="4"/>
          <w:sz w:val="21"/>
        </w:rPr>
        <w:t xml:space="preserve"> </w:t>
      </w:r>
      <w:r w:rsidRPr="00027C67">
        <w:rPr>
          <w:rFonts w:ascii="Source Sans Pro" w:hAnsi="Source Sans Pro"/>
          <w:color w:val="6F7271"/>
          <w:sz w:val="21"/>
        </w:rPr>
        <w:t>anterior.</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6"/>
        </w:numPr>
        <w:tabs>
          <w:tab w:val="left" w:pos="919"/>
          <w:tab w:val="left" w:pos="920"/>
        </w:tabs>
        <w:spacing w:line="244" w:lineRule="auto"/>
        <w:ind w:right="1382" w:hanging="579"/>
        <w:jc w:val="left"/>
        <w:rPr>
          <w:rFonts w:ascii="Source Sans Pro" w:hAnsi="Source Sans Pro"/>
          <w:color w:val="6F7271"/>
          <w:sz w:val="21"/>
        </w:rPr>
      </w:pPr>
      <w:r w:rsidRPr="00027C67">
        <w:rPr>
          <w:rFonts w:ascii="Source Sans Pro" w:hAnsi="Source Sans Pro"/>
          <w:color w:val="6F7271"/>
          <w:sz w:val="21"/>
        </w:rPr>
        <w:t>La Organización de Observadores deberá presentar un informe único, dentro de los treinta días posteriores a la celebración de la jornada</w:t>
      </w:r>
      <w:r w:rsidRPr="00027C67">
        <w:rPr>
          <w:rFonts w:ascii="Source Sans Pro" w:hAnsi="Source Sans Pro"/>
          <w:color w:val="6F7271"/>
          <w:spacing w:val="7"/>
          <w:sz w:val="21"/>
        </w:rPr>
        <w:t xml:space="preserve"> </w:t>
      </w:r>
      <w:r w:rsidRPr="00027C67">
        <w:rPr>
          <w:rFonts w:ascii="Source Sans Pro" w:hAnsi="Source Sans Pro"/>
          <w:color w:val="6F7271"/>
          <w:sz w:val="21"/>
        </w:rPr>
        <w:t>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586"/>
        <w:rPr>
          <w:rFonts w:ascii="Source Sans Pro" w:hAnsi="Source Sans Pro"/>
          <w:color w:val="6F7271"/>
        </w:rPr>
      </w:pPr>
      <w:r w:rsidRPr="00027C67">
        <w:rPr>
          <w:rFonts w:ascii="Source Sans Pro" w:hAnsi="Source Sans Pro"/>
          <w:color w:val="6F7271"/>
        </w:rPr>
        <w:t>Los informes señalados en las fracciones anteriores deberán ser de acuerdo con el formato F-1 del Reglamento, mismo que deberá estar suscrito por la persona Responsable.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32. Reglas para la presentación de la información financiera.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rsidP="00A27CED">
      <w:pPr>
        <w:pStyle w:val="Prrafodelista"/>
        <w:numPr>
          <w:ilvl w:val="0"/>
          <w:numId w:val="65"/>
        </w:numPr>
        <w:tabs>
          <w:tab w:val="left" w:pos="919"/>
          <w:tab w:val="left" w:pos="920"/>
        </w:tabs>
        <w:spacing w:line="244" w:lineRule="auto"/>
        <w:ind w:right="1379"/>
        <w:jc w:val="left"/>
        <w:rPr>
          <w:rFonts w:ascii="Source Sans Pro" w:hAnsi="Source Sans Pro"/>
          <w:color w:val="6F7271"/>
          <w:sz w:val="21"/>
        </w:rPr>
      </w:pPr>
      <w:r w:rsidRPr="00027C67">
        <w:rPr>
          <w:rFonts w:ascii="Source Sans Pro" w:hAnsi="Source Sans Pro"/>
          <w:color w:val="6F7271"/>
          <w:sz w:val="21"/>
        </w:rPr>
        <w:t>La Agrupación y la Organización de Ciudadanos deberán integrar a sus informes, en lo que resulte aplicable, lo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65"/>
        </w:numPr>
        <w:tabs>
          <w:tab w:val="left" w:pos="1270"/>
        </w:tabs>
        <w:spacing w:line="244" w:lineRule="auto"/>
        <w:ind w:right="1381"/>
        <w:jc w:val="both"/>
        <w:rPr>
          <w:rFonts w:ascii="Source Sans Pro" w:hAnsi="Source Sans Pro"/>
          <w:color w:val="6F7271"/>
          <w:sz w:val="21"/>
        </w:rPr>
      </w:pPr>
      <w:r w:rsidRPr="00027C67">
        <w:rPr>
          <w:rFonts w:ascii="Source Sans Pro" w:hAnsi="Source Sans Pro"/>
          <w:color w:val="6F7271"/>
          <w:sz w:val="21"/>
        </w:rPr>
        <w:t>Las pólizas contables con la documentación comprobatoria y justificativa de los ingresos y egresos del ejercicio o mes según corresponda;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65"/>
        </w:numPr>
        <w:tabs>
          <w:tab w:val="left" w:pos="1212"/>
        </w:tabs>
        <w:spacing w:line="244" w:lineRule="auto"/>
        <w:ind w:left="1211" w:right="1381" w:hanging="276"/>
        <w:jc w:val="both"/>
        <w:rPr>
          <w:rFonts w:ascii="Source Sans Pro" w:hAnsi="Source Sans Pro"/>
          <w:color w:val="6F7271"/>
          <w:sz w:val="21"/>
        </w:rPr>
      </w:pPr>
      <w:r w:rsidRPr="00027C67">
        <w:rPr>
          <w:rFonts w:ascii="Source Sans Pro" w:hAnsi="Source Sans Pro"/>
          <w:color w:val="6F7271"/>
          <w:sz w:val="21"/>
        </w:rPr>
        <w:t>Los estados de cuenta y las conciliaciones bancarias de todas las cuentas correspondientes al periodo que se informa, así como los contratos de apertura y el registro de firmas, la documentación bancaria que permita verificar el manejo mancomunado y; en su caso, evidencia de las cancelaciones realizadas;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65"/>
        </w:numPr>
        <w:tabs>
          <w:tab w:val="left" w:pos="1212"/>
        </w:tabs>
        <w:ind w:left="1211" w:hanging="277"/>
        <w:rPr>
          <w:rFonts w:ascii="Source Sans Pro" w:hAnsi="Source Sans Pro"/>
          <w:color w:val="6F7271"/>
          <w:sz w:val="21"/>
        </w:rPr>
      </w:pPr>
      <w:r w:rsidRPr="00027C67">
        <w:rPr>
          <w:rFonts w:ascii="Source Sans Pro" w:hAnsi="Source Sans Pro"/>
          <w:color w:val="6F7271"/>
          <w:sz w:val="21"/>
        </w:rPr>
        <w:t>El Balance General y el Estado de Resultados del ejercicio o mes que</w:t>
      </w:r>
      <w:r w:rsidRPr="00027C67">
        <w:rPr>
          <w:rFonts w:ascii="Source Sans Pro" w:hAnsi="Source Sans Pro"/>
          <w:color w:val="6F7271"/>
          <w:spacing w:val="19"/>
          <w:sz w:val="21"/>
        </w:rPr>
        <w:t xml:space="preserve"> </w:t>
      </w:r>
      <w:r w:rsidRPr="00027C67">
        <w:rPr>
          <w:rFonts w:ascii="Source Sans Pro" w:hAnsi="Source Sans Pro"/>
          <w:color w:val="6F7271"/>
          <w:sz w:val="21"/>
        </w:rPr>
        <w:t>corresponda;</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65"/>
        </w:numPr>
        <w:tabs>
          <w:tab w:val="left" w:pos="1212"/>
        </w:tabs>
        <w:spacing w:line="244" w:lineRule="auto"/>
        <w:ind w:left="1211" w:right="1382" w:hanging="276"/>
        <w:jc w:val="both"/>
        <w:rPr>
          <w:rFonts w:ascii="Source Sans Pro" w:hAnsi="Source Sans Pro"/>
          <w:color w:val="6F7271"/>
          <w:sz w:val="21"/>
        </w:rPr>
      </w:pPr>
      <w:r w:rsidRPr="00027C67">
        <w:rPr>
          <w:rFonts w:ascii="Source Sans Pro" w:hAnsi="Source Sans Pro"/>
          <w:color w:val="6F7271"/>
          <w:sz w:val="21"/>
        </w:rPr>
        <w:t>Las balanzas de comprobación mensuales a último nivel, la balanza acumulada anual consolidada y los registros auxiliares contables acumulados correspondientes al último nivel, por el periodo sujeto a</w:t>
      </w:r>
      <w:r w:rsidRPr="00027C67">
        <w:rPr>
          <w:rFonts w:ascii="Source Sans Pro" w:hAnsi="Source Sans Pro"/>
          <w:color w:val="6F7271"/>
          <w:spacing w:val="5"/>
          <w:sz w:val="21"/>
        </w:rPr>
        <w:t xml:space="preserve"> </w:t>
      </w:r>
      <w:r w:rsidRPr="00027C67">
        <w:rPr>
          <w:rFonts w:ascii="Source Sans Pro" w:hAnsi="Source Sans Pro"/>
          <w:color w:val="6F7271"/>
          <w:sz w:val="21"/>
        </w:rPr>
        <w:t>revisión;</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65"/>
        </w:numPr>
        <w:tabs>
          <w:tab w:val="left" w:pos="1212"/>
        </w:tabs>
        <w:spacing w:line="244" w:lineRule="auto"/>
        <w:ind w:left="1211" w:right="1381" w:hanging="276"/>
        <w:jc w:val="both"/>
        <w:rPr>
          <w:rFonts w:ascii="Source Sans Pro" w:hAnsi="Source Sans Pro"/>
          <w:color w:val="6F7271"/>
          <w:sz w:val="21"/>
        </w:rPr>
      </w:pPr>
      <w:r w:rsidRPr="00027C67">
        <w:rPr>
          <w:rFonts w:ascii="Source Sans Pro" w:hAnsi="Source Sans Pro"/>
          <w:color w:val="6F7271"/>
          <w:sz w:val="21"/>
        </w:rPr>
        <w:t>El Control de Folios del Recibo Único de Aportaciones de Afiliados, Afiliadas y Simpatizantes,  así como el Registro Individual y Acumulado de Aportaciones por</w:t>
      </w:r>
      <w:r w:rsidRPr="00027C67">
        <w:rPr>
          <w:rFonts w:ascii="Source Sans Pro" w:hAnsi="Source Sans Pro"/>
          <w:color w:val="6F7271"/>
          <w:spacing w:val="26"/>
          <w:sz w:val="21"/>
        </w:rPr>
        <w:t xml:space="preserve"> </w:t>
      </w:r>
      <w:r w:rsidRPr="00027C67">
        <w:rPr>
          <w:rFonts w:ascii="Source Sans Pro" w:hAnsi="Source Sans Pro"/>
          <w:color w:val="6F7271"/>
          <w:sz w:val="21"/>
        </w:rPr>
        <w:t>Persona;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65"/>
        </w:numPr>
        <w:tabs>
          <w:tab w:val="left" w:pos="1212"/>
        </w:tabs>
        <w:ind w:left="1211" w:hanging="277"/>
        <w:rPr>
          <w:rFonts w:ascii="Source Sans Pro" w:hAnsi="Source Sans Pro"/>
          <w:color w:val="6F7271"/>
          <w:sz w:val="21"/>
        </w:rPr>
      </w:pPr>
      <w:r w:rsidRPr="00027C67">
        <w:rPr>
          <w:rFonts w:ascii="Source Sans Pro" w:hAnsi="Source Sans Pro"/>
          <w:color w:val="6F7271"/>
          <w:sz w:val="21"/>
        </w:rPr>
        <w:t>El Control de Folios de Recibos de Reconocimiento por Participación en Actividades</w:t>
      </w:r>
      <w:r w:rsidRPr="00027C67">
        <w:rPr>
          <w:rFonts w:ascii="Source Sans Pro" w:hAnsi="Source Sans Pro"/>
          <w:color w:val="6F7271"/>
          <w:spacing w:val="32"/>
          <w:sz w:val="21"/>
        </w:rPr>
        <w:t xml:space="preserve"> </w:t>
      </w:r>
      <w:r w:rsidRPr="00027C67">
        <w:rPr>
          <w:rFonts w:ascii="Source Sans Pro" w:hAnsi="Source Sans Pro"/>
          <w:color w:val="6F7271"/>
          <w:sz w:val="21"/>
        </w:rPr>
        <w:t>Políticas;</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65"/>
        </w:numPr>
        <w:tabs>
          <w:tab w:val="left" w:pos="1212"/>
        </w:tabs>
        <w:spacing w:before="61" w:line="244" w:lineRule="auto"/>
        <w:ind w:left="1211" w:right="1383" w:hanging="276"/>
        <w:jc w:val="both"/>
        <w:rPr>
          <w:rFonts w:ascii="Source Sans Pro" w:hAnsi="Source Sans Pro"/>
          <w:color w:val="6F7271"/>
          <w:sz w:val="21"/>
        </w:rPr>
      </w:pPr>
      <w:r w:rsidRPr="00027C67">
        <w:rPr>
          <w:rFonts w:ascii="Source Sans Pro" w:hAnsi="Source Sans Pro"/>
          <w:color w:val="6F7271"/>
          <w:sz w:val="21"/>
        </w:rPr>
        <w:t>El Detalle de Ingresos por Autofinanciamiento y/o Rendimientos Financieros, Fondos y Fideicomisos y el Control de Eventos de</w:t>
      </w:r>
      <w:r w:rsidRPr="00027C67">
        <w:rPr>
          <w:rFonts w:ascii="Source Sans Pro" w:hAnsi="Source Sans Pro"/>
          <w:color w:val="6F7271"/>
          <w:spacing w:val="9"/>
          <w:sz w:val="21"/>
        </w:rPr>
        <w:t xml:space="preserve"> </w:t>
      </w:r>
      <w:r w:rsidRPr="00027C67">
        <w:rPr>
          <w:rFonts w:ascii="Source Sans Pro" w:hAnsi="Source Sans Pro"/>
          <w:color w:val="6F7271"/>
          <w:sz w:val="21"/>
        </w:rPr>
        <w:t>Autofinanciamiento;</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65"/>
        </w:numPr>
        <w:tabs>
          <w:tab w:val="left" w:pos="1212"/>
        </w:tabs>
        <w:ind w:left="1211" w:hanging="277"/>
        <w:rPr>
          <w:rFonts w:ascii="Source Sans Pro" w:hAnsi="Source Sans Pro"/>
          <w:color w:val="6F7271"/>
          <w:sz w:val="21"/>
        </w:rPr>
      </w:pPr>
      <w:r w:rsidRPr="00027C67">
        <w:rPr>
          <w:rFonts w:ascii="Source Sans Pro" w:hAnsi="Source Sans Pro"/>
          <w:color w:val="6F7271"/>
          <w:sz w:val="21"/>
        </w:rPr>
        <w:t>Estados de cuenta de los fideicomisos que hayan</w:t>
      </w:r>
      <w:r w:rsidRPr="00027C67">
        <w:rPr>
          <w:rFonts w:ascii="Source Sans Pro" w:hAnsi="Source Sans Pro"/>
          <w:color w:val="6F7271"/>
          <w:spacing w:val="-1"/>
          <w:sz w:val="21"/>
        </w:rPr>
        <w:t xml:space="preserve"> </w:t>
      </w:r>
      <w:r w:rsidRPr="00027C67">
        <w:rPr>
          <w:rFonts w:ascii="Source Sans Pro" w:hAnsi="Source Sans Pro"/>
          <w:color w:val="6F7271"/>
          <w:sz w:val="21"/>
        </w:rPr>
        <w:t>operado;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65"/>
        </w:numPr>
        <w:tabs>
          <w:tab w:val="left" w:pos="1212"/>
        </w:tabs>
        <w:spacing w:line="244" w:lineRule="auto"/>
        <w:ind w:left="1211" w:right="1373" w:hanging="276"/>
        <w:jc w:val="both"/>
        <w:rPr>
          <w:rFonts w:ascii="Source Sans Pro" w:hAnsi="Source Sans Pro"/>
          <w:color w:val="6F7271"/>
          <w:sz w:val="21"/>
        </w:rPr>
      </w:pPr>
      <w:r w:rsidRPr="00027C67">
        <w:rPr>
          <w:rFonts w:ascii="Source Sans Pro" w:hAnsi="Source Sans Pro"/>
          <w:color w:val="6F7271"/>
          <w:sz w:val="21"/>
        </w:rPr>
        <w:t>Los contratos celebrados con las instituciones financieras por créditos obtenidos con las mismas, debidamente formalizados, así como los estados de cuenta que muestren, en su caso, los ingresos obtenidos por los créditos y los gastos efectuados por intereses y comisiones y en su caso evidencia de las cancelaciones</w:t>
      </w:r>
      <w:r w:rsidRPr="00027C67">
        <w:rPr>
          <w:rFonts w:ascii="Source Sans Pro" w:hAnsi="Source Sans Pro"/>
          <w:color w:val="6F7271"/>
          <w:spacing w:val="5"/>
          <w:sz w:val="21"/>
        </w:rPr>
        <w:t xml:space="preserve"> </w:t>
      </w:r>
      <w:r w:rsidRPr="00027C67">
        <w:rPr>
          <w:rFonts w:ascii="Source Sans Pro" w:hAnsi="Source Sans Pro"/>
          <w:color w:val="6F7271"/>
          <w:sz w:val="21"/>
        </w:rPr>
        <w:t>realizadas;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65"/>
        </w:numPr>
        <w:tabs>
          <w:tab w:val="left" w:pos="1212"/>
        </w:tabs>
        <w:ind w:left="1211" w:hanging="277"/>
        <w:rPr>
          <w:rFonts w:ascii="Source Sans Pro" w:hAnsi="Source Sans Pro"/>
          <w:color w:val="6F7271"/>
          <w:sz w:val="21"/>
        </w:rPr>
      </w:pPr>
      <w:r w:rsidRPr="00027C67">
        <w:rPr>
          <w:rFonts w:ascii="Source Sans Pro" w:hAnsi="Source Sans Pro"/>
          <w:color w:val="6F7271"/>
          <w:sz w:val="21"/>
        </w:rPr>
        <w:t>El Inventario físico valuado del activo fijo conforme al formato F-10 del</w:t>
      </w:r>
      <w:r w:rsidRPr="00027C67">
        <w:rPr>
          <w:rFonts w:ascii="Source Sans Pro" w:hAnsi="Source Sans Pro"/>
          <w:color w:val="6F7271"/>
          <w:spacing w:val="23"/>
          <w:sz w:val="21"/>
        </w:rPr>
        <w:t xml:space="preserve"> </w:t>
      </w:r>
      <w:r w:rsidRPr="00027C67">
        <w:rPr>
          <w:rFonts w:ascii="Source Sans Pro" w:hAnsi="Source Sans Pro"/>
          <w:color w:val="6F7271"/>
          <w:sz w:val="21"/>
        </w:rPr>
        <w:t>Reglamento;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65"/>
        </w:numPr>
        <w:tabs>
          <w:tab w:val="left" w:pos="1212"/>
        </w:tabs>
        <w:ind w:left="1211" w:hanging="277"/>
        <w:rPr>
          <w:rFonts w:ascii="Source Sans Pro" w:hAnsi="Source Sans Pro"/>
          <w:color w:val="6F7271"/>
          <w:sz w:val="21"/>
        </w:rPr>
      </w:pPr>
      <w:r w:rsidRPr="00027C67">
        <w:rPr>
          <w:rFonts w:ascii="Source Sans Pro" w:hAnsi="Source Sans Pro"/>
          <w:color w:val="6F7271"/>
          <w:sz w:val="21"/>
        </w:rPr>
        <w:t>El inventario físico de la cuenta de</w:t>
      </w:r>
      <w:r w:rsidRPr="00027C67">
        <w:rPr>
          <w:rFonts w:ascii="Source Sans Pro" w:hAnsi="Source Sans Pro"/>
          <w:color w:val="6F7271"/>
          <w:spacing w:val="5"/>
          <w:sz w:val="21"/>
        </w:rPr>
        <w:t xml:space="preserve"> </w:t>
      </w:r>
      <w:r w:rsidRPr="00027C67">
        <w:rPr>
          <w:rFonts w:ascii="Source Sans Pro" w:hAnsi="Source Sans Pro"/>
          <w:color w:val="6F7271"/>
          <w:sz w:val="21"/>
        </w:rPr>
        <w:t>almacén;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5"/>
        </w:numPr>
        <w:tabs>
          <w:tab w:val="left" w:pos="1212"/>
        </w:tabs>
        <w:ind w:left="1211" w:hanging="277"/>
        <w:rPr>
          <w:rFonts w:ascii="Source Sans Pro" w:hAnsi="Source Sans Pro"/>
          <w:color w:val="6F7271"/>
          <w:sz w:val="21"/>
        </w:rPr>
      </w:pPr>
      <w:r w:rsidRPr="00027C67">
        <w:rPr>
          <w:rFonts w:ascii="Source Sans Pro" w:hAnsi="Source Sans Pro"/>
          <w:color w:val="6F7271"/>
          <w:sz w:val="21"/>
        </w:rPr>
        <w:t>El Detalle de los montos aportados por las personas afiliadas y/o</w:t>
      </w:r>
      <w:r w:rsidRPr="00027C67">
        <w:rPr>
          <w:rFonts w:ascii="Source Sans Pro" w:hAnsi="Source Sans Pro"/>
          <w:color w:val="6F7271"/>
          <w:spacing w:val="21"/>
          <w:sz w:val="21"/>
        </w:rPr>
        <w:t xml:space="preserve"> </w:t>
      </w:r>
      <w:r w:rsidRPr="00027C67">
        <w:rPr>
          <w:rFonts w:ascii="Source Sans Pro" w:hAnsi="Source Sans Pro"/>
          <w:color w:val="6F7271"/>
          <w:sz w:val="21"/>
        </w:rPr>
        <w:t>simpatizantes;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5"/>
        </w:numPr>
        <w:tabs>
          <w:tab w:val="left" w:pos="1212"/>
        </w:tabs>
        <w:spacing w:line="244" w:lineRule="auto"/>
        <w:ind w:left="1211" w:right="1380" w:hanging="276"/>
        <w:jc w:val="both"/>
        <w:rPr>
          <w:rFonts w:ascii="Source Sans Pro" w:hAnsi="Source Sans Pro"/>
          <w:color w:val="6F7271"/>
          <w:sz w:val="21"/>
        </w:rPr>
      </w:pPr>
      <w:r w:rsidRPr="00027C67">
        <w:rPr>
          <w:rFonts w:ascii="Source Sans Pro" w:hAnsi="Source Sans Pro"/>
          <w:color w:val="6F7271"/>
          <w:sz w:val="21"/>
        </w:rPr>
        <w:t>Si al final del periodo existiera un pasivo en la contabilidad, éste deberá integrarse detalladamente, con mención de montos, nombres, concepto y fechas de contratación de la obligación, calendario de amortización y de vencimiento; adicionalmente, deberá indicar la fuente de financiamiento con que serán cubiertos;</w:t>
      </w:r>
      <w:r w:rsidRPr="00027C67">
        <w:rPr>
          <w:rFonts w:ascii="Source Sans Pro" w:hAnsi="Source Sans Pro"/>
          <w:color w:val="6F7271"/>
          <w:spacing w:val="5"/>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65"/>
        </w:numPr>
        <w:tabs>
          <w:tab w:val="left" w:pos="1212"/>
        </w:tabs>
        <w:spacing w:before="1" w:line="244" w:lineRule="auto"/>
        <w:ind w:left="1211" w:right="1385" w:hanging="276"/>
        <w:jc w:val="both"/>
        <w:rPr>
          <w:rFonts w:ascii="Source Sans Pro" w:hAnsi="Source Sans Pro"/>
          <w:color w:val="6F7271"/>
          <w:sz w:val="21"/>
        </w:rPr>
      </w:pPr>
      <w:r w:rsidRPr="00027C67">
        <w:rPr>
          <w:rFonts w:ascii="Source Sans Pro" w:hAnsi="Source Sans Pro"/>
          <w:color w:val="6F7271"/>
          <w:sz w:val="21"/>
        </w:rPr>
        <w:t>La relación de proveedores y prestadores de servicios con los que se celebren operaciones acumuladas que superen:</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2"/>
          <w:numId w:val="65"/>
        </w:numPr>
        <w:tabs>
          <w:tab w:val="left" w:pos="1645"/>
          <w:tab w:val="left" w:pos="1646"/>
        </w:tabs>
        <w:ind w:hanging="433"/>
        <w:rPr>
          <w:rFonts w:ascii="Source Sans Pro" w:hAnsi="Source Sans Pro"/>
          <w:color w:val="6F7271"/>
          <w:sz w:val="21"/>
        </w:rPr>
      </w:pPr>
      <w:r w:rsidRPr="00027C67">
        <w:rPr>
          <w:rFonts w:ascii="Source Sans Pro" w:hAnsi="Source Sans Pro"/>
          <w:color w:val="6F7271"/>
          <w:sz w:val="21"/>
        </w:rPr>
        <w:t>De forma anual quinientas veces la UMA, tratándose de</w:t>
      </w:r>
      <w:r w:rsidRPr="00027C67">
        <w:rPr>
          <w:rFonts w:ascii="Source Sans Pro" w:hAnsi="Source Sans Pro"/>
          <w:color w:val="6F7271"/>
          <w:spacing w:val="3"/>
          <w:sz w:val="21"/>
        </w:rPr>
        <w:t xml:space="preserve"> </w:t>
      </w:r>
      <w:r w:rsidRPr="00027C67">
        <w:rPr>
          <w:rFonts w:ascii="Source Sans Pro" w:hAnsi="Source Sans Pro"/>
          <w:color w:val="6F7271"/>
          <w:sz w:val="21"/>
        </w:rPr>
        <w:t>Agrupación.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65"/>
        </w:numPr>
        <w:tabs>
          <w:tab w:val="left" w:pos="1675"/>
          <w:tab w:val="left" w:pos="1676"/>
        </w:tabs>
        <w:spacing w:line="244" w:lineRule="auto"/>
        <w:ind w:left="1626" w:right="1383" w:hanging="414"/>
        <w:rPr>
          <w:rFonts w:ascii="Source Sans Pro" w:hAnsi="Source Sans Pro"/>
          <w:color w:val="6F7271"/>
          <w:sz w:val="21"/>
        </w:rPr>
      </w:pPr>
      <w:r w:rsidRPr="00027C67">
        <w:rPr>
          <w:rFonts w:ascii="Source Sans Pro" w:hAnsi="Source Sans Pro"/>
          <w:color w:val="6F7271"/>
        </w:rPr>
        <w:tab/>
      </w:r>
      <w:r w:rsidRPr="00027C67">
        <w:rPr>
          <w:rFonts w:ascii="Source Sans Pro" w:hAnsi="Source Sans Pro"/>
          <w:color w:val="6F7271"/>
          <w:sz w:val="21"/>
        </w:rPr>
        <w:t>De manera mensual doscientas veces la UMA, para el caso de Organización de Ciudadanos.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5"/>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Adicionalmente, la Agrupación deberá</w:t>
      </w:r>
      <w:r w:rsidRPr="00027C67">
        <w:rPr>
          <w:rFonts w:ascii="Source Sans Pro" w:hAnsi="Source Sans Pro"/>
          <w:color w:val="6F7271"/>
          <w:spacing w:val="-2"/>
          <w:sz w:val="21"/>
        </w:rPr>
        <w:t xml:space="preserve"> </w:t>
      </w:r>
      <w:r w:rsidRPr="00027C67">
        <w:rPr>
          <w:rFonts w:ascii="Source Sans Pro" w:hAnsi="Source Sans Pro"/>
          <w:color w:val="6F7271"/>
          <w:sz w:val="21"/>
        </w:rPr>
        <w:t>presentar:</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5"/>
        </w:numPr>
        <w:tabs>
          <w:tab w:val="left" w:pos="1270"/>
        </w:tabs>
        <w:spacing w:line="244" w:lineRule="auto"/>
        <w:ind w:right="1377"/>
        <w:jc w:val="both"/>
        <w:rPr>
          <w:rFonts w:ascii="Source Sans Pro" w:hAnsi="Source Sans Pro"/>
          <w:color w:val="6F7271"/>
          <w:sz w:val="21"/>
        </w:rPr>
      </w:pPr>
      <w:r w:rsidRPr="00027C67">
        <w:rPr>
          <w:rFonts w:ascii="Source Sans Pro" w:hAnsi="Source Sans Pro"/>
          <w:color w:val="6F7271"/>
          <w:sz w:val="21"/>
        </w:rPr>
        <w:t>En caso de haber participado, en los programas del Instituto Electoral, campañas políticas o   de acciones específicas el documento que así lo</w:t>
      </w:r>
      <w:r w:rsidRPr="00027C67">
        <w:rPr>
          <w:rFonts w:ascii="Source Sans Pro" w:hAnsi="Source Sans Pro"/>
          <w:color w:val="6F7271"/>
          <w:spacing w:val="9"/>
          <w:sz w:val="21"/>
        </w:rPr>
        <w:t xml:space="preserve"> </w:t>
      </w:r>
      <w:r w:rsidRPr="00027C67">
        <w:rPr>
          <w:rFonts w:ascii="Source Sans Pro" w:hAnsi="Source Sans Pro"/>
          <w:color w:val="6F7271"/>
          <w:sz w:val="21"/>
        </w:rPr>
        <w:t>acredite;</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65"/>
        </w:numPr>
        <w:tabs>
          <w:tab w:val="left" w:pos="1270"/>
        </w:tabs>
        <w:spacing w:line="244" w:lineRule="auto"/>
        <w:ind w:right="1386"/>
        <w:jc w:val="both"/>
        <w:rPr>
          <w:rFonts w:ascii="Source Sans Pro" w:hAnsi="Source Sans Pro"/>
          <w:color w:val="6F7271"/>
          <w:sz w:val="21"/>
        </w:rPr>
      </w:pPr>
      <w:r w:rsidRPr="00027C67">
        <w:rPr>
          <w:rFonts w:ascii="Source Sans Pro" w:hAnsi="Source Sans Pro"/>
          <w:color w:val="6F7271"/>
          <w:sz w:val="21"/>
        </w:rPr>
        <w:t>En su caso, copia del acuerdo de participación con algún partido político o coalición que celebre para participar en un proceso electoral registrado ante el Instituto</w:t>
      </w:r>
      <w:r w:rsidRPr="00027C67">
        <w:rPr>
          <w:rFonts w:ascii="Source Sans Pro" w:hAnsi="Source Sans Pro"/>
          <w:color w:val="6F7271"/>
          <w:spacing w:val="35"/>
          <w:sz w:val="21"/>
        </w:rPr>
        <w:t xml:space="preserve"> </w:t>
      </w:r>
      <w:r w:rsidRPr="00027C67">
        <w:rPr>
          <w:rFonts w:ascii="Source Sans Pro" w:hAnsi="Source Sans Pro"/>
          <w:color w:val="6F7271"/>
          <w:sz w:val="21"/>
        </w:rPr>
        <w:t>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65"/>
        </w:numPr>
        <w:tabs>
          <w:tab w:val="left" w:pos="1270"/>
        </w:tabs>
        <w:rPr>
          <w:rFonts w:ascii="Source Sans Pro" w:hAnsi="Source Sans Pro"/>
          <w:color w:val="6F7271"/>
          <w:sz w:val="21"/>
        </w:rPr>
      </w:pPr>
      <w:r w:rsidRPr="00027C67">
        <w:rPr>
          <w:rFonts w:ascii="Source Sans Pro" w:hAnsi="Source Sans Pro"/>
          <w:color w:val="6F7271"/>
          <w:sz w:val="21"/>
        </w:rPr>
        <w:t>La relación de saldos de las cuentas por cobrar con antigüedad mayor de un</w:t>
      </w:r>
      <w:r w:rsidRPr="00027C67">
        <w:rPr>
          <w:rFonts w:ascii="Source Sans Pro" w:hAnsi="Source Sans Pro"/>
          <w:color w:val="6F7271"/>
          <w:spacing w:val="14"/>
          <w:sz w:val="21"/>
        </w:rPr>
        <w:t xml:space="preserve"> </w:t>
      </w:r>
      <w:r w:rsidRPr="00027C67">
        <w:rPr>
          <w:rFonts w:ascii="Source Sans Pro" w:hAnsi="Source Sans Pro"/>
          <w:color w:val="6F7271"/>
          <w:sz w:val="21"/>
        </w:rPr>
        <w:t>año;</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1"/>
          <w:numId w:val="65"/>
        </w:numPr>
        <w:tabs>
          <w:tab w:val="left" w:pos="1270"/>
        </w:tabs>
        <w:spacing w:before="1"/>
        <w:rPr>
          <w:rFonts w:ascii="Source Sans Pro" w:hAnsi="Source Sans Pro"/>
          <w:color w:val="6F7271"/>
          <w:sz w:val="21"/>
        </w:rPr>
      </w:pPr>
      <w:r w:rsidRPr="00027C67">
        <w:rPr>
          <w:rFonts w:ascii="Source Sans Pro" w:hAnsi="Source Sans Pro"/>
          <w:color w:val="6F7271"/>
          <w:sz w:val="21"/>
        </w:rPr>
        <w:t>La integración de impuestos</w:t>
      </w:r>
      <w:r w:rsidRPr="00027C67">
        <w:rPr>
          <w:rFonts w:ascii="Source Sans Pro" w:hAnsi="Source Sans Pro"/>
          <w:color w:val="6F7271"/>
          <w:spacing w:val="2"/>
          <w:sz w:val="21"/>
        </w:rPr>
        <w:t xml:space="preserve"> </w:t>
      </w:r>
      <w:r w:rsidRPr="00027C67">
        <w:rPr>
          <w:rFonts w:ascii="Source Sans Pro" w:hAnsi="Source Sans Pro"/>
          <w:color w:val="6F7271"/>
          <w:sz w:val="21"/>
        </w:rPr>
        <w:t>retenidos;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5"/>
        </w:numPr>
        <w:tabs>
          <w:tab w:val="left" w:pos="1270"/>
        </w:tabs>
        <w:spacing w:before="1"/>
        <w:rPr>
          <w:rFonts w:ascii="Source Sans Pro" w:hAnsi="Source Sans Pro"/>
          <w:color w:val="6F7271"/>
          <w:sz w:val="21"/>
        </w:rPr>
      </w:pPr>
      <w:r w:rsidRPr="00027C67">
        <w:rPr>
          <w:rFonts w:ascii="Source Sans Pro" w:hAnsi="Source Sans Pro"/>
          <w:color w:val="6F7271"/>
          <w:sz w:val="21"/>
        </w:rPr>
        <w:t>Los expedientes de rifas y</w:t>
      </w:r>
      <w:r w:rsidRPr="00027C67">
        <w:rPr>
          <w:rFonts w:ascii="Source Sans Pro" w:hAnsi="Source Sans Pro"/>
          <w:color w:val="6F7271"/>
          <w:spacing w:val="42"/>
          <w:sz w:val="21"/>
        </w:rPr>
        <w:t xml:space="preserve"> </w:t>
      </w:r>
      <w:r w:rsidRPr="00027C67">
        <w:rPr>
          <w:rFonts w:ascii="Source Sans Pro" w:hAnsi="Source Sans Pro"/>
          <w:color w:val="6F7271"/>
          <w:sz w:val="21"/>
        </w:rPr>
        <w:t>sorteos;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5"/>
        </w:numPr>
        <w:tabs>
          <w:tab w:val="left" w:pos="1269"/>
          <w:tab w:val="left" w:pos="1270"/>
        </w:tabs>
        <w:rPr>
          <w:rFonts w:ascii="Source Sans Pro" w:hAnsi="Source Sans Pro"/>
          <w:color w:val="6F7271"/>
          <w:sz w:val="21"/>
        </w:rPr>
      </w:pPr>
      <w:r w:rsidRPr="00027C67">
        <w:rPr>
          <w:rFonts w:ascii="Source Sans Pro" w:hAnsi="Source Sans Pro"/>
          <w:color w:val="6F7271"/>
          <w:sz w:val="21"/>
        </w:rPr>
        <w:t>Las bitácoras de gastos menores;</w:t>
      </w:r>
      <w:r w:rsidRPr="00027C67">
        <w:rPr>
          <w:rFonts w:ascii="Source Sans Pro" w:hAnsi="Source Sans Pro"/>
          <w:color w:val="6F7271"/>
          <w:spacing w:val="41"/>
          <w:sz w:val="21"/>
        </w:rPr>
        <w:t xml:space="preserve"> </w:t>
      </w:r>
      <w:r w:rsidRPr="00027C67">
        <w:rPr>
          <w:rFonts w:ascii="Source Sans Pro" w:hAnsi="Source Sans Pro"/>
          <w:color w:val="6F7271"/>
          <w:sz w:val="21"/>
        </w:rPr>
        <w:t>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5"/>
        </w:numPr>
        <w:tabs>
          <w:tab w:val="left" w:pos="1270"/>
        </w:tabs>
        <w:spacing w:line="244" w:lineRule="auto"/>
        <w:ind w:right="1379"/>
        <w:jc w:val="both"/>
        <w:rPr>
          <w:rFonts w:ascii="Source Sans Pro" w:hAnsi="Source Sans Pro"/>
          <w:color w:val="6F7271"/>
          <w:sz w:val="21"/>
        </w:rPr>
      </w:pPr>
      <w:r w:rsidRPr="00027C67">
        <w:rPr>
          <w:rFonts w:ascii="Source Sans Pro" w:hAnsi="Source Sans Pro"/>
          <w:color w:val="6F7271"/>
          <w:sz w:val="21"/>
        </w:rPr>
        <w:t>Documentación comprobatoria del pago de impuestos federales por las retenciones efectuadas por concepto de Impuesto Sobre la Renta e Impuesto al Valor</w:t>
      </w:r>
      <w:r w:rsidRPr="00027C67">
        <w:rPr>
          <w:rFonts w:ascii="Source Sans Pro" w:hAnsi="Source Sans Pro"/>
          <w:color w:val="6F7271"/>
          <w:spacing w:val="40"/>
          <w:sz w:val="21"/>
        </w:rPr>
        <w:t xml:space="preserve"> </w:t>
      </w:r>
      <w:r w:rsidRPr="00027C67">
        <w:rPr>
          <w:rFonts w:ascii="Source Sans Pro" w:hAnsi="Source Sans Pro"/>
          <w:color w:val="6F7271"/>
          <w:sz w:val="21"/>
        </w:rPr>
        <w:t>Agregado.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5"/>
        </w:numPr>
        <w:tabs>
          <w:tab w:val="left" w:pos="919"/>
          <w:tab w:val="left" w:pos="920"/>
        </w:tabs>
        <w:spacing w:before="1" w:line="244" w:lineRule="auto"/>
        <w:ind w:right="1377" w:hanging="579"/>
        <w:jc w:val="left"/>
        <w:rPr>
          <w:rFonts w:ascii="Source Sans Pro" w:hAnsi="Source Sans Pro"/>
          <w:color w:val="6F7271"/>
          <w:sz w:val="21"/>
        </w:rPr>
      </w:pPr>
      <w:r w:rsidRPr="00027C67">
        <w:rPr>
          <w:rFonts w:ascii="Source Sans Pro" w:hAnsi="Source Sans Pro"/>
          <w:color w:val="6F7271"/>
          <w:sz w:val="21"/>
        </w:rPr>
        <w:t>La Organización de Observadores deberá integrar junto con el informe, en lo que resulte aplicable la siguiente información y</w:t>
      </w:r>
      <w:r w:rsidRPr="00027C67">
        <w:rPr>
          <w:rFonts w:ascii="Source Sans Pro" w:hAnsi="Source Sans Pro"/>
          <w:color w:val="6F7271"/>
          <w:spacing w:val="-2"/>
          <w:sz w:val="21"/>
        </w:rPr>
        <w:t xml:space="preserve"> </w:t>
      </w:r>
      <w:r w:rsidRPr="00027C67">
        <w:rPr>
          <w:rFonts w:ascii="Source Sans Pro" w:hAnsi="Source Sans Pro"/>
          <w:color w:val="6F7271"/>
          <w:sz w:val="21"/>
        </w:rPr>
        <w:t>documentación: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65"/>
        </w:numPr>
        <w:tabs>
          <w:tab w:val="left" w:pos="1270"/>
        </w:tabs>
        <w:spacing w:before="61" w:line="244" w:lineRule="auto"/>
        <w:ind w:right="1376"/>
        <w:jc w:val="both"/>
        <w:rPr>
          <w:rFonts w:ascii="Source Sans Pro" w:hAnsi="Source Sans Pro"/>
          <w:color w:val="6F7271"/>
          <w:sz w:val="21"/>
        </w:rPr>
      </w:pPr>
      <w:r w:rsidRPr="00027C67">
        <w:rPr>
          <w:rFonts w:ascii="Source Sans Pro" w:hAnsi="Source Sans Pro"/>
          <w:color w:val="6F7271"/>
          <w:sz w:val="21"/>
        </w:rPr>
        <w:t>Toda la documentación comprobatoria de los ingresos y egresos correspondientes al periodo desde el inicio del proceso electoral hasta la calificación de la elección, incluyendo las pólizas correspondientes;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65"/>
        </w:numPr>
        <w:tabs>
          <w:tab w:val="left" w:pos="1212"/>
        </w:tabs>
        <w:spacing w:line="244" w:lineRule="auto"/>
        <w:ind w:left="1211" w:right="1380" w:hanging="276"/>
        <w:jc w:val="both"/>
        <w:rPr>
          <w:rFonts w:ascii="Source Sans Pro" w:hAnsi="Source Sans Pro"/>
          <w:color w:val="6F7271"/>
          <w:sz w:val="21"/>
        </w:rPr>
      </w:pPr>
      <w:r w:rsidRPr="00027C67">
        <w:rPr>
          <w:rFonts w:ascii="Source Sans Pro" w:hAnsi="Source Sans Pro"/>
          <w:color w:val="6F7271"/>
          <w:sz w:val="21"/>
        </w:rPr>
        <w:t>Los estados de cuenta bancarios de las cuentas correspondientes al periodo que se informa y  el detalle de movimientos, así como los contratos de las cuentas bancarias abiertas, el registro de firmas, las conciliaciones bancarias correspondientes y la documentación bancaria que permita verificar el manejo mancomunado y, en su caso, evidencia de las cancelaciones realizadas;</w:t>
      </w:r>
    </w:p>
    <w:p w:rsidR="00213258" w:rsidRPr="00027C67" w:rsidRDefault="00213258">
      <w:pPr>
        <w:pStyle w:val="Textoindependiente"/>
        <w:spacing w:before="8"/>
        <w:rPr>
          <w:rFonts w:ascii="Source Sans Pro" w:hAnsi="Source Sans Pro"/>
          <w:color w:val="6F7271"/>
          <w:sz w:val="15"/>
        </w:rPr>
      </w:pPr>
    </w:p>
    <w:p w:rsidR="00213258" w:rsidRPr="00027C67" w:rsidRDefault="001B7891" w:rsidP="00A27CED">
      <w:pPr>
        <w:pStyle w:val="Prrafodelista"/>
        <w:numPr>
          <w:ilvl w:val="1"/>
          <w:numId w:val="65"/>
        </w:numPr>
        <w:tabs>
          <w:tab w:val="left" w:pos="1212"/>
        </w:tabs>
        <w:ind w:left="1211" w:hanging="277"/>
        <w:rPr>
          <w:rFonts w:ascii="Source Sans Pro" w:hAnsi="Source Sans Pro"/>
          <w:color w:val="6F7271"/>
          <w:sz w:val="21"/>
        </w:rPr>
      </w:pPr>
      <w:r w:rsidRPr="00027C67">
        <w:rPr>
          <w:rFonts w:ascii="Source Sans Pro" w:hAnsi="Source Sans Pro"/>
          <w:color w:val="6F7271"/>
          <w:sz w:val="21"/>
        </w:rPr>
        <w:t>El detalle del financiamiento privado de afiliados, afiliadas y</w:t>
      </w:r>
      <w:r w:rsidRPr="00027C67">
        <w:rPr>
          <w:rFonts w:ascii="Source Sans Pro" w:hAnsi="Source Sans Pro"/>
          <w:color w:val="6F7271"/>
          <w:spacing w:val="13"/>
          <w:sz w:val="21"/>
        </w:rPr>
        <w:t xml:space="preserve"> </w:t>
      </w:r>
      <w:r w:rsidRPr="00027C67">
        <w:rPr>
          <w:rFonts w:ascii="Source Sans Pro" w:hAnsi="Source Sans Pro"/>
          <w:color w:val="6F7271"/>
          <w:sz w:val="21"/>
        </w:rPr>
        <w:t>simpatizantes;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65"/>
        </w:numPr>
        <w:tabs>
          <w:tab w:val="left" w:pos="1212"/>
        </w:tabs>
        <w:spacing w:line="244" w:lineRule="auto"/>
        <w:ind w:left="1211" w:right="1382" w:hanging="276"/>
        <w:jc w:val="both"/>
        <w:rPr>
          <w:rFonts w:ascii="Source Sans Pro" w:hAnsi="Source Sans Pro"/>
          <w:color w:val="6F7271"/>
          <w:sz w:val="21"/>
        </w:rPr>
      </w:pPr>
      <w:r w:rsidRPr="00027C67">
        <w:rPr>
          <w:rFonts w:ascii="Source Sans Pro" w:hAnsi="Source Sans Pro"/>
          <w:color w:val="6F7271"/>
          <w:sz w:val="21"/>
        </w:rPr>
        <w:t xml:space="preserve">El control de folios de recibos de reconocimiento por actividades políticas correspondiente al </w:t>
      </w:r>
      <w:r w:rsidRPr="00027C67">
        <w:rPr>
          <w:rFonts w:ascii="Source Sans Pro" w:hAnsi="Source Sans Pro"/>
          <w:color w:val="6F7271"/>
          <w:sz w:val="21"/>
        </w:rPr>
        <w:lastRenderedPageBreak/>
        <w:t>formato F-7 del Reglamento;</w:t>
      </w:r>
      <w:r w:rsidRPr="00027C67">
        <w:rPr>
          <w:rFonts w:ascii="Source Sans Pro" w:hAnsi="Source Sans Pro"/>
          <w:color w:val="6F7271"/>
          <w:spacing w:val="3"/>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65"/>
        </w:numPr>
        <w:tabs>
          <w:tab w:val="left" w:pos="1212"/>
        </w:tabs>
        <w:ind w:left="1211" w:hanging="277"/>
        <w:rPr>
          <w:rFonts w:ascii="Source Sans Pro" w:hAnsi="Source Sans Pro"/>
          <w:color w:val="6F7271"/>
          <w:sz w:val="21"/>
        </w:rPr>
      </w:pPr>
      <w:r w:rsidRPr="00027C67">
        <w:rPr>
          <w:rFonts w:ascii="Source Sans Pro" w:hAnsi="Source Sans Pro"/>
          <w:color w:val="6F7271"/>
          <w:sz w:val="21"/>
        </w:rPr>
        <w:t>La documentación requerida por la Dirección Ejecutiva, debidamente</w:t>
      </w:r>
      <w:r w:rsidRPr="00027C67">
        <w:rPr>
          <w:rFonts w:ascii="Source Sans Pro" w:hAnsi="Source Sans Pro"/>
          <w:color w:val="6F7271"/>
          <w:spacing w:val="16"/>
          <w:sz w:val="21"/>
        </w:rPr>
        <w:t xml:space="preserve"> </w:t>
      </w:r>
      <w:r w:rsidRPr="00027C67">
        <w:rPr>
          <w:rFonts w:ascii="Source Sans Pro" w:hAnsi="Source Sans Pro"/>
          <w:color w:val="6F7271"/>
          <w:sz w:val="21"/>
        </w:rPr>
        <w:t>requisitada.</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line="244" w:lineRule="auto"/>
        <w:ind w:left="219" w:right="1586"/>
        <w:rPr>
          <w:rFonts w:ascii="Source Sans Pro" w:hAnsi="Source Sans Pro"/>
          <w:color w:val="6F7271"/>
        </w:rPr>
      </w:pPr>
      <w:r w:rsidRPr="00027C67">
        <w:rPr>
          <w:rFonts w:ascii="Source Sans Pro" w:hAnsi="Source Sans Pro"/>
          <w:color w:val="6F7271"/>
        </w:rPr>
        <w:t>Toda la documentación que los Sujetos Obligados presenten a la Dirección Ejecutiva deberá relacionarse en el formato F-17, establecido en el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33. Generalidades en la presentación de los informes.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A27CED">
      <w:pPr>
        <w:pStyle w:val="Prrafodelista"/>
        <w:numPr>
          <w:ilvl w:val="0"/>
          <w:numId w:val="64"/>
        </w:numPr>
        <w:tabs>
          <w:tab w:val="left" w:pos="920"/>
        </w:tabs>
        <w:spacing w:line="244" w:lineRule="auto"/>
        <w:ind w:right="1382"/>
        <w:jc w:val="both"/>
        <w:rPr>
          <w:rFonts w:ascii="Source Sans Pro" w:hAnsi="Source Sans Pro"/>
          <w:color w:val="6F7271"/>
          <w:sz w:val="21"/>
        </w:rPr>
      </w:pPr>
      <w:r w:rsidRPr="00027C67">
        <w:rPr>
          <w:rFonts w:ascii="Source Sans Pro" w:hAnsi="Source Sans Pro"/>
          <w:color w:val="6F7271"/>
          <w:sz w:val="21"/>
        </w:rPr>
        <w:t>Los saldos de las balanzas de comprobación, los  auxiliares contables, las conciliaciones bancarias  y los demás documentos contables previstos en este Reglamento, deberán coincidir con el contenido del informe</w:t>
      </w:r>
      <w:r w:rsidRPr="00027C67">
        <w:rPr>
          <w:rFonts w:ascii="Source Sans Pro" w:hAnsi="Source Sans Pro"/>
          <w:color w:val="6F7271"/>
          <w:spacing w:val="4"/>
          <w:sz w:val="21"/>
        </w:rPr>
        <w:t xml:space="preserve"> </w:t>
      </w:r>
      <w:r w:rsidRPr="00027C67">
        <w:rPr>
          <w:rFonts w:ascii="Source Sans Pro" w:hAnsi="Source Sans Pro"/>
          <w:color w:val="6F7271"/>
          <w:sz w:val="21"/>
        </w:rPr>
        <w:t>presentado.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907" w:right="1382"/>
        <w:jc w:val="both"/>
        <w:rPr>
          <w:rFonts w:ascii="Source Sans Pro" w:hAnsi="Source Sans Pro"/>
          <w:color w:val="6F7271"/>
        </w:rPr>
      </w:pPr>
      <w:r w:rsidRPr="00027C67">
        <w:rPr>
          <w:rFonts w:ascii="Source Sans Pro" w:hAnsi="Source Sans Pro"/>
          <w:color w:val="6F7271"/>
        </w:rPr>
        <w:t>Una vez presentado el informe a la Dirección Ejecutiva, los Sujetos Obligados sólo podrán realizar modificaciones a su contabilidad y a sus informes, o presentar nuevas versiones de éstos, cuando exista un requerimiento o solicitud por escrito de la Dirección 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4"/>
        </w:numPr>
        <w:tabs>
          <w:tab w:val="left" w:pos="920"/>
        </w:tabs>
        <w:spacing w:line="244" w:lineRule="auto"/>
        <w:ind w:right="1380" w:hanging="521"/>
        <w:jc w:val="both"/>
        <w:rPr>
          <w:rFonts w:ascii="Source Sans Pro" w:hAnsi="Source Sans Pro"/>
          <w:color w:val="6F7271"/>
          <w:sz w:val="21"/>
        </w:rPr>
      </w:pPr>
      <w:r w:rsidRPr="00027C67">
        <w:rPr>
          <w:rFonts w:ascii="Source Sans Pro" w:hAnsi="Source Sans Pro"/>
          <w:color w:val="6F7271"/>
          <w:sz w:val="21"/>
        </w:rPr>
        <w:t>Los Sujetos Obligados deberán presentar a la Dirección Ejecutiva, el informe o informes, debidamente suscrito por la persona Responsable o la persona</w:t>
      </w:r>
      <w:r w:rsidRPr="00027C67">
        <w:rPr>
          <w:rFonts w:ascii="Source Sans Pro" w:hAnsi="Source Sans Pro"/>
          <w:color w:val="6F7271"/>
          <w:spacing w:val="17"/>
          <w:sz w:val="21"/>
        </w:rPr>
        <w:t xml:space="preserve"> </w:t>
      </w:r>
      <w:r w:rsidRPr="00027C67">
        <w:rPr>
          <w:rFonts w:ascii="Source Sans Pro" w:hAnsi="Source Sans Pro"/>
          <w:color w:val="6F7271"/>
          <w:sz w:val="21"/>
        </w:rPr>
        <w:t>Representante.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4"/>
        </w:numPr>
        <w:tabs>
          <w:tab w:val="left" w:pos="920"/>
        </w:tabs>
        <w:spacing w:before="1" w:line="244" w:lineRule="auto"/>
        <w:ind w:right="1375" w:hanging="579"/>
        <w:jc w:val="both"/>
        <w:rPr>
          <w:rFonts w:ascii="Source Sans Pro" w:hAnsi="Source Sans Pro"/>
          <w:color w:val="6F7271"/>
          <w:sz w:val="21"/>
        </w:rPr>
      </w:pPr>
      <w:r w:rsidRPr="00027C67">
        <w:rPr>
          <w:rFonts w:ascii="Source Sans Pro" w:hAnsi="Source Sans Pro"/>
          <w:color w:val="6F7271"/>
          <w:sz w:val="21"/>
        </w:rPr>
        <w:t>Los Sujetos Obligados deberán apegarse, en el control y registro de sus operaciones financieras, a las NIF.</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2" w:lineRule="auto"/>
        <w:ind w:left="907" w:right="1382"/>
        <w:jc w:val="both"/>
        <w:rPr>
          <w:rFonts w:ascii="Source Sans Pro" w:hAnsi="Source Sans Pro"/>
          <w:color w:val="6F7271"/>
        </w:rPr>
      </w:pPr>
      <w:r w:rsidRPr="00027C67">
        <w:rPr>
          <w:rFonts w:ascii="Source Sans Pro" w:hAnsi="Source Sans Pro"/>
          <w:color w:val="6F7271"/>
        </w:rPr>
        <w:t>Todos los ingresos y los gastos que se reporten en dicho informe deberán estar debidamente registrados en la contabilidad, de conformidad con el catálogo de cuentas y soportados con la documentación comprobatoria que este Reglamento exige.</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extoindependiente"/>
        <w:spacing w:line="244" w:lineRule="auto"/>
        <w:ind w:left="907" w:right="1382"/>
        <w:jc w:val="both"/>
        <w:rPr>
          <w:rFonts w:ascii="Source Sans Pro" w:hAnsi="Source Sans Pro"/>
          <w:color w:val="6F7271"/>
        </w:rPr>
      </w:pPr>
      <w:r w:rsidRPr="00027C67">
        <w:rPr>
          <w:rFonts w:ascii="Source Sans Pro" w:hAnsi="Source Sans Pro"/>
          <w:color w:val="6F7271"/>
        </w:rPr>
        <w:t>Si de la revisión desarrollada por la Dirección Ejecutiva se determinan diferencias y reclasificaciones, éstas deberán realizarlas en sus registros contables.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4"/>
        </w:numPr>
        <w:tabs>
          <w:tab w:val="left" w:pos="920"/>
        </w:tabs>
        <w:spacing w:before="1" w:line="244" w:lineRule="auto"/>
        <w:ind w:right="1382" w:hanging="591"/>
        <w:jc w:val="both"/>
        <w:rPr>
          <w:rFonts w:ascii="Source Sans Pro" w:hAnsi="Source Sans Pro"/>
          <w:color w:val="6F7271"/>
          <w:sz w:val="21"/>
        </w:rPr>
      </w:pPr>
      <w:r w:rsidRPr="00027C67">
        <w:rPr>
          <w:rFonts w:ascii="Source Sans Pro" w:hAnsi="Source Sans Pro"/>
          <w:color w:val="6F7271"/>
          <w:sz w:val="21"/>
        </w:rPr>
        <w:t>Los ingresos o egresos no reportados en el informe respectivo por los Sujetos Obligados y detectados por la Dirección Ejecutiva en los procedimientos de fiscalización, serán acumulados según corresponda.</w:t>
      </w:r>
    </w:p>
    <w:p w:rsidR="00213258" w:rsidRPr="00027C67" w:rsidRDefault="00213258">
      <w:pPr>
        <w:pStyle w:val="Textoindependiente"/>
        <w:spacing w:before="9"/>
        <w:rPr>
          <w:rFonts w:ascii="Source Sans Pro" w:hAnsi="Source Sans Pro"/>
          <w:color w:val="6F7271"/>
          <w:sz w:val="15"/>
        </w:rPr>
      </w:pPr>
    </w:p>
    <w:p w:rsidR="00213258" w:rsidRPr="00027C67" w:rsidRDefault="001B7891" w:rsidP="00A27CED">
      <w:pPr>
        <w:pStyle w:val="Prrafodelista"/>
        <w:numPr>
          <w:ilvl w:val="0"/>
          <w:numId w:val="64"/>
        </w:numPr>
        <w:tabs>
          <w:tab w:val="left" w:pos="919"/>
          <w:tab w:val="left" w:pos="920"/>
        </w:tabs>
        <w:spacing w:before="1"/>
        <w:ind w:hanging="535"/>
        <w:jc w:val="left"/>
        <w:rPr>
          <w:rFonts w:ascii="Source Sans Pro" w:hAnsi="Source Sans Pro"/>
          <w:color w:val="6F7271"/>
          <w:sz w:val="21"/>
        </w:rPr>
      </w:pPr>
      <w:r w:rsidRPr="00027C67">
        <w:rPr>
          <w:rFonts w:ascii="Source Sans Pro" w:hAnsi="Source Sans Pro"/>
          <w:color w:val="6F7271"/>
          <w:sz w:val="21"/>
        </w:rPr>
        <w:t>La revisión se llevará a cabo en las instalaciones de la Dirección</w:t>
      </w:r>
      <w:r w:rsidRPr="00027C67">
        <w:rPr>
          <w:rFonts w:ascii="Source Sans Pro" w:hAnsi="Source Sans Pro"/>
          <w:color w:val="6F7271"/>
          <w:spacing w:val="20"/>
          <w:sz w:val="21"/>
        </w:rPr>
        <w:t xml:space="preserve"> </w:t>
      </w:r>
      <w:r w:rsidRPr="00027C67">
        <w:rPr>
          <w:rFonts w:ascii="Source Sans Pro" w:hAnsi="Source Sans Pro"/>
          <w:color w:val="6F7271"/>
          <w:sz w:val="21"/>
        </w:rPr>
        <w:t>Ejecutiva.</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64"/>
        </w:numPr>
        <w:tabs>
          <w:tab w:val="left" w:pos="920"/>
        </w:tabs>
        <w:spacing w:before="61" w:line="244" w:lineRule="auto"/>
        <w:ind w:right="1379" w:hanging="591"/>
        <w:jc w:val="both"/>
        <w:rPr>
          <w:rFonts w:ascii="Source Sans Pro" w:hAnsi="Source Sans Pro"/>
          <w:color w:val="6F7271"/>
          <w:sz w:val="21"/>
        </w:rPr>
      </w:pPr>
      <w:r w:rsidRPr="00027C67">
        <w:rPr>
          <w:rFonts w:ascii="Source Sans Pro" w:hAnsi="Source Sans Pro"/>
          <w:color w:val="6F7271"/>
          <w:sz w:val="21"/>
        </w:rPr>
        <w:t>Del desarrollo de la revisión de la Dirección Ejecutiva, se levantarán dos actas, una al inicio de los trabajos y otra a la conclusión, las cuales se firmarán por el personal técnico encargado de la revisión y la persona Responsable, o a quien se designe por escrito. En caso de ausencia, el personal técnico levantará un acta</w:t>
      </w:r>
      <w:r w:rsidRPr="00027C67">
        <w:rPr>
          <w:rFonts w:ascii="Source Sans Pro" w:hAnsi="Source Sans Pro"/>
          <w:color w:val="6F7271"/>
          <w:spacing w:val="-4"/>
          <w:sz w:val="21"/>
        </w:rPr>
        <w:t xml:space="preserve"> </w:t>
      </w:r>
      <w:r w:rsidRPr="00027C67">
        <w:rPr>
          <w:rFonts w:ascii="Source Sans Pro" w:hAnsi="Source Sans Pro"/>
          <w:color w:val="6F7271"/>
          <w:sz w:val="21"/>
        </w:rPr>
        <w:t>circunstanciada.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4"/>
        </w:numPr>
        <w:tabs>
          <w:tab w:val="left" w:pos="920"/>
        </w:tabs>
        <w:spacing w:line="244" w:lineRule="auto"/>
        <w:ind w:right="1384" w:hanging="649"/>
        <w:jc w:val="both"/>
        <w:rPr>
          <w:rFonts w:ascii="Source Sans Pro" w:hAnsi="Source Sans Pro"/>
          <w:color w:val="6F7271"/>
          <w:sz w:val="21"/>
        </w:rPr>
      </w:pPr>
      <w:r w:rsidRPr="00027C67">
        <w:rPr>
          <w:rFonts w:ascii="Source Sans Pro" w:hAnsi="Source Sans Pro"/>
          <w:color w:val="6F7271"/>
          <w:sz w:val="21"/>
        </w:rPr>
        <w:t>La Dirección Ejecutiva informará a la Agrupación, cuando menos con quince días naturales de anticipación, lo</w:t>
      </w:r>
      <w:r w:rsidRPr="00027C67">
        <w:rPr>
          <w:rFonts w:ascii="Source Sans Pro" w:hAnsi="Source Sans Pro"/>
          <w:color w:val="6F7271"/>
          <w:spacing w:val="2"/>
          <w:sz w:val="21"/>
        </w:rPr>
        <w:t xml:space="preserve"> </w:t>
      </w:r>
      <w:r w:rsidRPr="00027C67">
        <w:rPr>
          <w:rFonts w:ascii="Source Sans Pro" w:hAnsi="Source Sans Pro"/>
          <w:color w:val="6F7271"/>
          <w:sz w:val="21"/>
        </w:rPr>
        <w:t>siguiente:</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64"/>
        </w:numPr>
        <w:tabs>
          <w:tab w:val="left" w:pos="1270"/>
        </w:tabs>
        <w:rPr>
          <w:rFonts w:ascii="Source Sans Pro" w:hAnsi="Source Sans Pro"/>
          <w:color w:val="6F7271"/>
          <w:sz w:val="21"/>
        </w:rPr>
      </w:pPr>
      <w:r w:rsidRPr="00027C67">
        <w:rPr>
          <w:rFonts w:ascii="Source Sans Pro" w:hAnsi="Source Sans Pro"/>
          <w:color w:val="6F7271"/>
          <w:sz w:val="21"/>
        </w:rPr>
        <w:t>La fecha límite para la presentación del Informe</w:t>
      </w:r>
      <w:r w:rsidRPr="00027C67">
        <w:rPr>
          <w:rFonts w:ascii="Source Sans Pro" w:hAnsi="Source Sans Pro"/>
          <w:color w:val="6F7271"/>
          <w:spacing w:val="3"/>
          <w:sz w:val="21"/>
        </w:rPr>
        <w:t xml:space="preserve"> </w:t>
      </w:r>
      <w:r w:rsidRPr="00027C67">
        <w:rPr>
          <w:rFonts w:ascii="Source Sans Pro" w:hAnsi="Source Sans Pro"/>
          <w:color w:val="6F7271"/>
          <w:sz w:val="21"/>
        </w:rPr>
        <w:t>Anual;</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64"/>
        </w:numPr>
        <w:tabs>
          <w:tab w:val="left" w:pos="1212"/>
        </w:tabs>
        <w:spacing w:line="244" w:lineRule="auto"/>
        <w:ind w:left="1211" w:right="1385" w:hanging="276"/>
        <w:rPr>
          <w:rFonts w:ascii="Source Sans Pro" w:hAnsi="Source Sans Pro"/>
          <w:color w:val="6F7271"/>
          <w:sz w:val="21"/>
        </w:rPr>
      </w:pPr>
      <w:r w:rsidRPr="00027C67">
        <w:rPr>
          <w:rFonts w:ascii="Source Sans Pro" w:hAnsi="Source Sans Pro"/>
          <w:color w:val="6F7271"/>
          <w:sz w:val="21"/>
        </w:rPr>
        <w:t>Los nombres del personal técnico designado para los trabajos de verificación documental y contable;</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64"/>
        </w:numPr>
        <w:tabs>
          <w:tab w:val="left" w:pos="1212"/>
        </w:tabs>
        <w:ind w:left="1211" w:hanging="277"/>
        <w:rPr>
          <w:rFonts w:ascii="Source Sans Pro" w:hAnsi="Source Sans Pro"/>
          <w:color w:val="6F7271"/>
          <w:sz w:val="21"/>
        </w:rPr>
      </w:pPr>
      <w:r w:rsidRPr="00027C67">
        <w:rPr>
          <w:rFonts w:ascii="Source Sans Pro" w:hAnsi="Source Sans Pro"/>
          <w:color w:val="6F7271"/>
          <w:sz w:val="21"/>
        </w:rPr>
        <w:lastRenderedPageBreak/>
        <w:t>La fecha para formalizar el acta de</w:t>
      </w:r>
      <w:r w:rsidRPr="00027C67">
        <w:rPr>
          <w:rFonts w:ascii="Source Sans Pro" w:hAnsi="Source Sans Pro"/>
          <w:color w:val="6F7271"/>
          <w:spacing w:val="4"/>
          <w:sz w:val="21"/>
        </w:rPr>
        <w:t xml:space="preserve"> </w:t>
      </w:r>
      <w:r w:rsidRPr="00027C67">
        <w:rPr>
          <w:rFonts w:ascii="Source Sans Pro" w:hAnsi="Source Sans Pro"/>
          <w:color w:val="6F7271"/>
          <w:sz w:val="21"/>
        </w:rPr>
        <w:t>inicio.</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34. Garantía de audiencia.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En todo momento se asegurará la garantía de audiencia de los Sujetos Obligados, a fin de que dichos sujetos confirmen o aclaren las variaciones detectadas conforme a sus registros contables e informes presentados a la Dirección 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Una vez otorgada la garantía de audiencia, a través de oficios de errores u omisiones, se contará con cifras finales para la generación del Dictamen Consolidado y el proyecto de resolución respectivo.</w:t>
      </w:r>
    </w:p>
    <w:p w:rsidR="00213258" w:rsidRPr="00027C67" w:rsidRDefault="00213258">
      <w:pPr>
        <w:pStyle w:val="Textoindependiente"/>
        <w:rPr>
          <w:rFonts w:ascii="Source Sans Pro" w:hAnsi="Source Sans Pro"/>
          <w:color w:val="6F7271"/>
          <w:sz w:val="20"/>
        </w:rPr>
      </w:pPr>
    </w:p>
    <w:p w:rsidR="00213258" w:rsidRPr="00027C67" w:rsidRDefault="001B7891">
      <w:pPr>
        <w:pStyle w:val="Ttulo2"/>
        <w:spacing w:before="173" w:line="244" w:lineRule="auto"/>
        <w:ind w:left="4049" w:right="5209"/>
        <w:jc w:val="center"/>
        <w:rPr>
          <w:rFonts w:ascii="Source Sans Pro" w:hAnsi="Source Sans Pro"/>
          <w:color w:val="6F7271"/>
        </w:rPr>
      </w:pPr>
      <w:r w:rsidRPr="00027C67">
        <w:rPr>
          <w:rFonts w:ascii="Source Sans Pro" w:hAnsi="Source Sans Pro"/>
          <w:color w:val="6F7271"/>
        </w:rPr>
        <w:t>CAPÍTULO II. INGRESOS</w:t>
      </w:r>
    </w:p>
    <w:p w:rsidR="00213258" w:rsidRPr="00027C67" w:rsidRDefault="00213258">
      <w:pPr>
        <w:pStyle w:val="Textoindependiente"/>
        <w:spacing w:before="3"/>
        <w:rPr>
          <w:rFonts w:ascii="Source Sans Pro" w:hAnsi="Source Sans Pro"/>
          <w:b/>
          <w:color w:val="6F7271"/>
        </w:rPr>
      </w:pPr>
    </w:p>
    <w:p w:rsidR="00027C67" w:rsidRPr="00027C67" w:rsidRDefault="001B7891">
      <w:pPr>
        <w:ind w:left="400" w:right="1559"/>
        <w:jc w:val="center"/>
        <w:rPr>
          <w:rFonts w:ascii="Source Sans Pro" w:hAnsi="Source Sans Pro"/>
          <w:b/>
          <w:color w:val="6F7271"/>
          <w:sz w:val="21"/>
        </w:rPr>
      </w:pPr>
      <w:r w:rsidRPr="00027C67">
        <w:rPr>
          <w:rFonts w:ascii="Source Sans Pro" w:hAnsi="Source Sans Pro"/>
          <w:b/>
          <w:color w:val="6F7271"/>
          <w:sz w:val="21"/>
        </w:rPr>
        <w:t xml:space="preserve">SECCIÓN 1. </w:t>
      </w:r>
    </w:p>
    <w:p w:rsidR="00213258" w:rsidRPr="00027C67" w:rsidRDefault="001B7891">
      <w:pPr>
        <w:ind w:left="400" w:right="1559"/>
        <w:jc w:val="center"/>
        <w:rPr>
          <w:rFonts w:ascii="Source Sans Pro" w:hAnsi="Source Sans Pro"/>
          <w:b/>
          <w:color w:val="6F7271"/>
          <w:sz w:val="21"/>
        </w:rPr>
      </w:pPr>
      <w:r w:rsidRPr="00027C67">
        <w:rPr>
          <w:rFonts w:ascii="Source Sans Pro" w:hAnsi="Source Sans Pro"/>
          <w:b/>
          <w:color w:val="6F7271"/>
          <w:sz w:val="21"/>
        </w:rPr>
        <w:t>DE LOS INGRESOS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35. Financiamiento de los Sujetos Obligados.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Los Sujetos Obligados para la revisión de ingresos y gastos, establecidos en el artículo 4, fracción I del Reglamento, se podrán financiar para el desarrollo de sus actividades únicamente con recursos de origen privado a través de sus diferentes modalidades, tanto en efectivo como en especie, siempre y cuando sea de procedencia lícita, en términos de lo que establece el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36. Generalidades de los ingresos y registro contable.</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Los ingresos en efectivo, como en especie que reciban los Sujetos Obligados, deberán registrarse contablemente señalando claramente el concepto y estar sustentados con la documentación original correspondiente.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027C67">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En caso de que el Sujeto Obligado reciba ingresos en efectivo distintos a los de las aportaciones de sus personas afiliadas y simpatizantes, deberán depositarse dentro de los tres días siguientes a su recepción, en cuenta bancaria a nombre del Sujeto</w:t>
      </w:r>
      <w:r w:rsidRPr="00027C67">
        <w:rPr>
          <w:rFonts w:ascii="Source Sans Pro" w:hAnsi="Source Sans Pro"/>
          <w:color w:val="6F7271"/>
          <w:spacing w:val="6"/>
        </w:rPr>
        <w:t xml:space="preserve"> </w:t>
      </w:r>
      <w:r w:rsidRPr="00027C67">
        <w:rPr>
          <w:rFonts w:ascii="Source Sans Pro" w:hAnsi="Source Sans Pro"/>
          <w:color w:val="6F7271"/>
        </w:rPr>
        <w:t>Obligado.</w:t>
      </w:r>
    </w:p>
    <w:p w:rsidR="00027C67" w:rsidRPr="00027C67" w:rsidRDefault="00027C67" w:rsidP="00027C67">
      <w:pPr>
        <w:pStyle w:val="Textoindependiente"/>
        <w:spacing w:line="244" w:lineRule="auto"/>
        <w:ind w:left="219" w:right="1381"/>
        <w:jc w:val="both"/>
        <w:rPr>
          <w:rFonts w:ascii="Source Sans Pro" w:hAnsi="Source Sans Pro"/>
          <w:color w:val="6F7271"/>
        </w:rPr>
      </w:pPr>
    </w:p>
    <w:p w:rsidR="00213258" w:rsidRPr="00027C67" w:rsidRDefault="001B7891" w:rsidP="00027C67">
      <w:pPr>
        <w:pStyle w:val="Textoindependiente"/>
        <w:ind w:left="219"/>
        <w:rPr>
          <w:rFonts w:ascii="Source Sans Pro" w:hAnsi="Source Sans Pro"/>
          <w:color w:val="6F7271"/>
        </w:rPr>
      </w:pPr>
      <w:r w:rsidRPr="00027C67">
        <w:rPr>
          <w:rFonts w:ascii="Source Sans Pro" w:hAnsi="Source Sans Pro"/>
          <w:color w:val="6F7271"/>
        </w:rPr>
        <w:t>Los registros contables deben especificar y diferenciar los ingresos tanto en efectivo como en especie.</w:t>
      </w:r>
    </w:p>
    <w:p w:rsidR="00027C67" w:rsidRPr="00027C67" w:rsidRDefault="00027C67">
      <w:pPr>
        <w:pStyle w:val="Textoindependiente"/>
        <w:spacing w:before="61" w:line="244" w:lineRule="auto"/>
        <w:ind w:left="219" w:right="1379"/>
        <w:jc w:val="both"/>
        <w:rPr>
          <w:rFonts w:ascii="Source Sans Pro" w:hAnsi="Source Sans Pro"/>
          <w:color w:val="6F7271"/>
        </w:rPr>
      </w:pPr>
    </w:p>
    <w:p w:rsidR="00213258" w:rsidRPr="00027C67" w:rsidRDefault="001B7891">
      <w:pPr>
        <w:pStyle w:val="Textoindependiente"/>
        <w:spacing w:before="61" w:line="244" w:lineRule="auto"/>
        <w:ind w:left="219" w:right="1379"/>
        <w:jc w:val="both"/>
        <w:rPr>
          <w:rFonts w:ascii="Source Sans Pro" w:hAnsi="Source Sans Pro"/>
          <w:color w:val="6F7271"/>
        </w:rPr>
      </w:pPr>
      <w:r w:rsidRPr="00027C67">
        <w:rPr>
          <w:rFonts w:ascii="Source Sans Pro" w:hAnsi="Source Sans Pro"/>
          <w:color w:val="6F7271"/>
        </w:rPr>
        <w:t>Se</w:t>
      </w:r>
      <w:r w:rsidRPr="00027C67">
        <w:rPr>
          <w:rFonts w:ascii="Source Sans Pro" w:hAnsi="Source Sans Pro"/>
          <w:color w:val="6F7271"/>
          <w:spacing w:val="-5"/>
        </w:rPr>
        <w:t xml:space="preserve"> </w:t>
      </w:r>
      <w:r w:rsidRPr="00027C67">
        <w:rPr>
          <w:rFonts w:ascii="Source Sans Pro" w:hAnsi="Source Sans Pro"/>
          <w:color w:val="6F7271"/>
        </w:rPr>
        <w:t>deberá</w:t>
      </w:r>
      <w:r w:rsidRPr="00027C67">
        <w:rPr>
          <w:rFonts w:ascii="Source Sans Pro" w:hAnsi="Source Sans Pro"/>
          <w:color w:val="6F7271"/>
          <w:spacing w:val="-5"/>
        </w:rPr>
        <w:t xml:space="preserve"> </w:t>
      </w:r>
      <w:r w:rsidRPr="00027C67">
        <w:rPr>
          <w:rFonts w:ascii="Source Sans Pro" w:hAnsi="Source Sans Pro"/>
          <w:color w:val="6F7271"/>
        </w:rPr>
        <w:t>llevar</w:t>
      </w:r>
      <w:r w:rsidRPr="00027C67">
        <w:rPr>
          <w:rFonts w:ascii="Source Sans Pro" w:hAnsi="Source Sans Pro"/>
          <w:color w:val="6F7271"/>
          <w:spacing w:val="-5"/>
        </w:rPr>
        <w:t xml:space="preserve"> </w:t>
      </w:r>
      <w:r w:rsidRPr="00027C67">
        <w:rPr>
          <w:rFonts w:ascii="Source Sans Pro" w:hAnsi="Source Sans Pro"/>
          <w:color w:val="6F7271"/>
        </w:rPr>
        <w:t>un</w:t>
      </w:r>
      <w:r w:rsidRPr="00027C67">
        <w:rPr>
          <w:rFonts w:ascii="Source Sans Pro" w:hAnsi="Source Sans Pro"/>
          <w:color w:val="6F7271"/>
          <w:spacing w:val="-5"/>
        </w:rPr>
        <w:t xml:space="preserve"> </w:t>
      </w:r>
      <w:r w:rsidRPr="00027C67">
        <w:rPr>
          <w:rFonts w:ascii="Source Sans Pro" w:hAnsi="Source Sans Pro"/>
          <w:color w:val="6F7271"/>
        </w:rPr>
        <w:t>control</w:t>
      </w:r>
      <w:r w:rsidRPr="00027C67">
        <w:rPr>
          <w:rFonts w:ascii="Source Sans Pro" w:hAnsi="Source Sans Pro"/>
          <w:color w:val="6F7271"/>
          <w:spacing w:val="-8"/>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folios</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4"/>
        </w:rPr>
        <w:t xml:space="preserve"> </w:t>
      </w:r>
      <w:r w:rsidRPr="00027C67">
        <w:rPr>
          <w:rFonts w:ascii="Source Sans Pro" w:hAnsi="Source Sans Pro"/>
          <w:color w:val="6F7271"/>
        </w:rPr>
        <w:t>los</w:t>
      </w:r>
      <w:r w:rsidRPr="00027C67">
        <w:rPr>
          <w:rFonts w:ascii="Source Sans Pro" w:hAnsi="Source Sans Pro"/>
          <w:color w:val="6F7271"/>
          <w:spacing w:val="-5"/>
        </w:rPr>
        <w:t xml:space="preserve"> </w:t>
      </w:r>
      <w:r w:rsidRPr="00027C67">
        <w:rPr>
          <w:rFonts w:ascii="Source Sans Pro" w:hAnsi="Source Sans Pro"/>
          <w:color w:val="6F7271"/>
        </w:rPr>
        <w:t>recibos</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2"/>
        </w:rPr>
        <w:t xml:space="preserve"> </w:t>
      </w:r>
      <w:r w:rsidRPr="00027C67">
        <w:rPr>
          <w:rFonts w:ascii="Source Sans Pro" w:hAnsi="Source Sans Pro"/>
          <w:color w:val="6F7271"/>
        </w:rPr>
        <w:t>las</w:t>
      </w:r>
      <w:r w:rsidRPr="00027C67">
        <w:rPr>
          <w:rFonts w:ascii="Source Sans Pro" w:hAnsi="Source Sans Pro"/>
          <w:color w:val="6F7271"/>
          <w:spacing w:val="-5"/>
        </w:rPr>
        <w:t xml:space="preserve"> </w:t>
      </w:r>
      <w:r w:rsidRPr="00027C67">
        <w:rPr>
          <w:rFonts w:ascii="Source Sans Pro" w:hAnsi="Source Sans Pro"/>
          <w:color w:val="6F7271"/>
        </w:rPr>
        <w:t>aportaciones</w:t>
      </w:r>
      <w:r w:rsidRPr="00027C67">
        <w:rPr>
          <w:rFonts w:ascii="Source Sans Pro" w:hAnsi="Source Sans Pro"/>
          <w:color w:val="6F7271"/>
          <w:spacing w:val="-4"/>
        </w:rPr>
        <w:t xml:space="preserve"> </w:t>
      </w:r>
      <w:r w:rsidRPr="00027C67">
        <w:rPr>
          <w:rFonts w:ascii="Source Sans Pro" w:hAnsi="Source Sans Pro"/>
          <w:color w:val="6F7271"/>
        </w:rPr>
        <w:t>que</w:t>
      </w:r>
      <w:r w:rsidRPr="00027C67">
        <w:rPr>
          <w:rFonts w:ascii="Source Sans Pro" w:hAnsi="Source Sans Pro"/>
          <w:color w:val="6F7271"/>
          <w:spacing w:val="-5"/>
        </w:rPr>
        <w:t xml:space="preserve"> </w:t>
      </w:r>
      <w:r w:rsidRPr="00027C67">
        <w:rPr>
          <w:rFonts w:ascii="Source Sans Pro" w:hAnsi="Source Sans Pro"/>
          <w:color w:val="6F7271"/>
        </w:rPr>
        <w:t>reciba,</w:t>
      </w:r>
      <w:r w:rsidRPr="00027C67">
        <w:rPr>
          <w:rFonts w:ascii="Source Sans Pro" w:hAnsi="Source Sans Pro"/>
          <w:color w:val="6F7271"/>
          <w:spacing w:val="-7"/>
        </w:rPr>
        <w:t xml:space="preserve"> </w:t>
      </w:r>
      <w:r w:rsidRPr="00027C67">
        <w:rPr>
          <w:rFonts w:ascii="Source Sans Pro" w:hAnsi="Source Sans Pro"/>
          <w:color w:val="6F7271"/>
        </w:rPr>
        <w:t>el</w:t>
      </w:r>
      <w:r w:rsidRPr="00027C67">
        <w:rPr>
          <w:rFonts w:ascii="Source Sans Pro" w:hAnsi="Source Sans Pro"/>
          <w:color w:val="6F7271"/>
          <w:spacing w:val="-4"/>
        </w:rPr>
        <w:t xml:space="preserve"> </w:t>
      </w:r>
      <w:r w:rsidRPr="00027C67">
        <w:rPr>
          <w:rFonts w:ascii="Source Sans Pro" w:hAnsi="Source Sans Pro"/>
          <w:color w:val="6F7271"/>
        </w:rPr>
        <w:t>cual</w:t>
      </w:r>
      <w:r w:rsidRPr="00027C67">
        <w:rPr>
          <w:rFonts w:ascii="Source Sans Pro" w:hAnsi="Source Sans Pro"/>
          <w:color w:val="6F7271"/>
          <w:spacing w:val="-5"/>
        </w:rPr>
        <w:t xml:space="preserve"> </w:t>
      </w:r>
      <w:r w:rsidRPr="00027C67">
        <w:rPr>
          <w:rFonts w:ascii="Source Sans Pro" w:hAnsi="Source Sans Pro"/>
          <w:color w:val="6F7271"/>
        </w:rPr>
        <w:t>permitirá</w:t>
      </w:r>
      <w:r w:rsidRPr="00027C67">
        <w:rPr>
          <w:rFonts w:ascii="Source Sans Pro" w:hAnsi="Source Sans Pro"/>
          <w:color w:val="6F7271"/>
          <w:spacing w:val="-5"/>
        </w:rPr>
        <w:t xml:space="preserve"> </w:t>
      </w:r>
      <w:r w:rsidRPr="00027C67">
        <w:rPr>
          <w:rFonts w:ascii="Source Sans Pro" w:hAnsi="Source Sans Pro"/>
          <w:color w:val="6F7271"/>
        </w:rPr>
        <w:t>verificar la totalidad de las aportaciones</w:t>
      </w:r>
      <w:r w:rsidRPr="00027C67">
        <w:rPr>
          <w:rFonts w:ascii="Source Sans Pro" w:hAnsi="Source Sans Pro"/>
          <w:color w:val="6F7271"/>
          <w:spacing w:val="4"/>
        </w:rPr>
        <w:t xml:space="preserve"> </w:t>
      </w:r>
      <w:r w:rsidRPr="00027C67">
        <w:rPr>
          <w:rFonts w:ascii="Source Sans Pro" w:hAnsi="Source Sans Pro"/>
          <w:color w:val="6F7271"/>
        </w:rPr>
        <w:t>reportadas.</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 copia del cheque nominativo o el comprobante de la transferencia electrónica deberán integrarse junto con el recibo y con la póliza contable, correspondiente.</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Los registros contables de las cuentas bancarias deberán conciliarse mensualmente con los estados de cuenta bancarios respectivos. Las conciliaciones bancarias, así como el registro de firmas autorizadas de  las</w:t>
      </w:r>
      <w:r w:rsidRPr="00027C67">
        <w:rPr>
          <w:rFonts w:ascii="Source Sans Pro" w:hAnsi="Source Sans Pro"/>
          <w:color w:val="6F7271"/>
          <w:spacing w:val="6"/>
        </w:rPr>
        <w:t xml:space="preserve"> </w:t>
      </w:r>
      <w:r w:rsidRPr="00027C67">
        <w:rPr>
          <w:rFonts w:ascii="Source Sans Pro" w:hAnsi="Source Sans Pro"/>
          <w:color w:val="6F7271"/>
        </w:rPr>
        <w:t>personas</w:t>
      </w:r>
      <w:r w:rsidRPr="00027C67">
        <w:rPr>
          <w:rFonts w:ascii="Source Sans Pro" w:hAnsi="Source Sans Pro"/>
          <w:color w:val="6F7271"/>
          <w:spacing w:val="6"/>
        </w:rPr>
        <w:t xml:space="preserve"> </w:t>
      </w:r>
      <w:r w:rsidRPr="00027C67">
        <w:rPr>
          <w:rFonts w:ascii="Source Sans Pro" w:hAnsi="Source Sans Pro"/>
          <w:color w:val="6F7271"/>
        </w:rPr>
        <w:t>facultadas</w:t>
      </w:r>
      <w:r w:rsidRPr="00027C67">
        <w:rPr>
          <w:rFonts w:ascii="Source Sans Pro" w:hAnsi="Source Sans Pro"/>
          <w:color w:val="6F7271"/>
          <w:spacing w:val="4"/>
        </w:rPr>
        <w:t xml:space="preserve"> </w:t>
      </w:r>
      <w:r w:rsidRPr="00027C67">
        <w:rPr>
          <w:rFonts w:ascii="Source Sans Pro" w:hAnsi="Source Sans Pro"/>
          <w:color w:val="6F7271"/>
        </w:rPr>
        <w:t>para</w:t>
      </w:r>
      <w:r w:rsidRPr="00027C67">
        <w:rPr>
          <w:rFonts w:ascii="Source Sans Pro" w:hAnsi="Source Sans Pro"/>
          <w:color w:val="6F7271"/>
          <w:spacing w:val="8"/>
        </w:rPr>
        <w:t xml:space="preserve"> </w:t>
      </w:r>
      <w:r w:rsidRPr="00027C67">
        <w:rPr>
          <w:rFonts w:ascii="Source Sans Pro" w:hAnsi="Source Sans Pro"/>
          <w:color w:val="6F7271"/>
        </w:rPr>
        <w:t>suscribir</w:t>
      </w:r>
      <w:r w:rsidRPr="00027C67">
        <w:rPr>
          <w:rFonts w:ascii="Source Sans Pro" w:hAnsi="Source Sans Pro"/>
          <w:color w:val="6F7271"/>
          <w:spacing w:val="6"/>
        </w:rPr>
        <w:t xml:space="preserve"> </w:t>
      </w:r>
      <w:r w:rsidRPr="00027C67">
        <w:rPr>
          <w:rFonts w:ascii="Source Sans Pro" w:hAnsi="Source Sans Pro"/>
          <w:color w:val="6F7271"/>
        </w:rPr>
        <w:t>en</w:t>
      </w:r>
      <w:r w:rsidRPr="00027C67">
        <w:rPr>
          <w:rFonts w:ascii="Source Sans Pro" w:hAnsi="Source Sans Pro"/>
          <w:color w:val="6F7271"/>
          <w:spacing w:val="8"/>
        </w:rPr>
        <w:t xml:space="preserve"> </w:t>
      </w:r>
      <w:r w:rsidRPr="00027C67">
        <w:rPr>
          <w:rFonts w:ascii="Source Sans Pro" w:hAnsi="Source Sans Pro"/>
          <w:color w:val="6F7271"/>
        </w:rPr>
        <w:t>la</w:t>
      </w:r>
      <w:r w:rsidRPr="00027C67">
        <w:rPr>
          <w:rFonts w:ascii="Source Sans Pro" w:hAnsi="Source Sans Pro"/>
          <w:color w:val="6F7271"/>
          <w:spacing w:val="4"/>
        </w:rPr>
        <w:t xml:space="preserve"> </w:t>
      </w:r>
      <w:r w:rsidRPr="00027C67">
        <w:rPr>
          <w:rFonts w:ascii="Source Sans Pro" w:hAnsi="Source Sans Pro"/>
          <w:color w:val="6F7271"/>
        </w:rPr>
        <w:t>cuenta</w:t>
      </w:r>
      <w:r w:rsidRPr="00027C67">
        <w:rPr>
          <w:rFonts w:ascii="Source Sans Pro" w:hAnsi="Source Sans Pro"/>
          <w:color w:val="6F7271"/>
          <w:spacing w:val="6"/>
        </w:rPr>
        <w:t xml:space="preserve"> </w:t>
      </w:r>
      <w:r w:rsidRPr="00027C67">
        <w:rPr>
          <w:rFonts w:ascii="Source Sans Pro" w:hAnsi="Source Sans Pro"/>
          <w:color w:val="6F7271"/>
        </w:rPr>
        <w:t>bancaria,</w:t>
      </w:r>
      <w:r w:rsidRPr="00027C67">
        <w:rPr>
          <w:rFonts w:ascii="Source Sans Pro" w:hAnsi="Source Sans Pro"/>
          <w:color w:val="6F7271"/>
          <w:spacing w:val="8"/>
        </w:rPr>
        <w:t xml:space="preserve"> </w:t>
      </w:r>
      <w:r w:rsidRPr="00027C67">
        <w:rPr>
          <w:rFonts w:ascii="Source Sans Pro" w:hAnsi="Source Sans Pro"/>
          <w:color w:val="6F7271"/>
        </w:rPr>
        <w:t>deberán</w:t>
      </w:r>
      <w:r w:rsidRPr="00027C67">
        <w:rPr>
          <w:rFonts w:ascii="Source Sans Pro" w:hAnsi="Source Sans Pro"/>
          <w:color w:val="6F7271"/>
          <w:spacing w:val="3"/>
        </w:rPr>
        <w:t xml:space="preserve"> </w:t>
      </w:r>
      <w:r w:rsidRPr="00027C67">
        <w:rPr>
          <w:rFonts w:ascii="Source Sans Pro" w:hAnsi="Source Sans Pro"/>
          <w:color w:val="6F7271"/>
        </w:rPr>
        <w:t>remitirse</w:t>
      </w:r>
      <w:r w:rsidRPr="00027C67">
        <w:rPr>
          <w:rFonts w:ascii="Source Sans Pro" w:hAnsi="Source Sans Pro"/>
          <w:color w:val="6F7271"/>
          <w:spacing w:val="4"/>
        </w:rPr>
        <w:t xml:space="preserve"> </w:t>
      </w:r>
      <w:r w:rsidRPr="00027C67">
        <w:rPr>
          <w:rFonts w:ascii="Source Sans Pro" w:hAnsi="Source Sans Pro"/>
          <w:color w:val="6F7271"/>
        </w:rPr>
        <w:t>a</w:t>
      </w:r>
      <w:r w:rsidRPr="00027C67">
        <w:rPr>
          <w:rFonts w:ascii="Source Sans Pro" w:hAnsi="Source Sans Pro"/>
          <w:color w:val="6F7271"/>
          <w:spacing w:val="8"/>
        </w:rPr>
        <w:t xml:space="preserve"> </w:t>
      </w:r>
      <w:r w:rsidRPr="00027C67">
        <w:rPr>
          <w:rFonts w:ascii="Source Sans Pro" w:hAnsi="Source Sans Pro"/>
          <w:color w:val="6F7271"/>
        </w:rPr>
        <w:t>la</w:t>
      </w:r>
      <w:r w:rsidRPr="00027C67">
        <w:rPr>
          <w:rFonts w:ascii="Source Sans Pro" w:hAnsi="Source Sans Pro"/>
          <w:color w:val="6F7271"/>
          <w:spacing w:val="8"/>
        </w:rPr>
        <w:t xml:space="preserve"> </w:t>
      </w:r>
      <w:r w:rsidRPr="00027C67">
        <w:rPr>
          <w:rFonts w:ascii="Source Sans Pro" w:hAnsi="Source Sans Pro"/>
          <w:color w:val="6F7271"/>
        </w:rPr>
        <w:t>Dirección</w:t>
      </w:r>
      <w:r w:rsidRPr="00027C67">
        <w:rPr>
          <w:rFonts w:ascii="Source Sans Pro" w:hAnsi="Source Sans Pro"/>
          <w:color w:val="6F7271"/>
          <w:spacing w:val="4"/>
        </w:rPr>
        <w:t xml:space="preserve"> </w:t>
      </w:r>
      <w:r w:rsidRPr="00027C67">
        <w:rPr>
          <w:rFonts w:ascii="Source Sans Pro" w:hAnsi="Source Sans Pro"/>
          <w:color w:val="6F7271"/>
        </w:rPr>
        <w:t>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Los ingresos en efectivo se deberán documentar con lo siguiente:</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63"/>
        </w:numPr>
        <w:tabs>
          <w:tab w:val="left" w:pos="919"/>
          <w:tab w:val="left" w:pos="920"/>
        </w:tabs>
        <w:spacing w:line="244" w:lineRule="auto"/>
        <w:ind w:right="1381"/>
        <w:jc w:val="left"/>
        <w:rPr>
          <w:rFonts w:ascii="Source Sans Pro" w:hAnsi="Source Sans Pro"/>
          <w:color w:val="6F7271"/>
          <w:sz w:val="21"/>
        </w:rPr>
      </w:pPr>
      <w:r w:rsidRPr="00027C67">
        <w:rPr>
          <w:rFonts w:ascii="Source Sans Pro" w:hAnsi="Source Sans Pro"/>
          <w:color w:val="6F7271"/>
          <w:sz w:val="21"/>
        </w:rPr>
        <w:t xml:space="preserve">Original de la ficha de depósito o comprobante de la transferencia electrónica en donde se </w:t>
      </w:r>
      <w:r w:rsidRPr="00027C67">
        <w:rPr>
          <w:rFonts w:ascii="Source Sans Pro" w:hAnsi="Source Sans Pro"/>
          <w:color w:val="6F7271"/>
          <w:sz w:val="21"/>
        </w:rPr>
        <w:lastRenderedPageBreak/>
        <w:t>identifique la cuenta bancaria de origen y</w:t>
      </w:r>
      <w:r w:rsidRPr="00027C67">
        <w:rPr>
          <w:rFonts w:ascii="Source Sans Pro" w:hAnsi="Source Sans Pro"/>
          <w:color w:val="6F7271"/>
          <w:spacing w:val="8"/>
          <w:sz w:val="21"/>
        </w:rPr>
        <w:t xml:space="preserve"> </w:t>
      </w:r>
      <w:r w:rsidRPr="00027C67">
        <w:rPr>
          <w:rFonts w:ascii="Source Sans Pro" w:hAnsi="Source Sans Pro"/>
          <w:color w:val="6F7271"/>
          <w:sz w:val="21"/>
        </w:rPr>
        <w:t>destino.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3"/>
        </w:numPr>
        <w:tabs>
          <w:tab w:val="left" w:pos="919"/>
          <w:tab w:val="left" w:pos="920"/>
        </w:tabs>
        <w:spacing w:line="244" w:lineRule="auto"/>
        <w:ind w:right="1377" w:hanging="521"/>
        <w:jc w:val="left"/>
        <w:rPr>
          <w:rFonts w:ascii="Source Sans Pro" w:hAnsi="Source Sans Pro"/>
          <w:color w:val="6F7271"/>
          <w:sz w:val="21"/>
        </w:rPr>
      </w:pPr>
      <w:r w:rsidRPr="00027C67">
        <w:rPr>
          <w:rFonts w:ascii="Source Sans Pro" w:hAnsi="Source Sans Pro"/>
          <w:color w:val="6F7271"/>
          <w:sz w:val="21"/>
        </w:rPr>
        <w:t>El recibo único de aportaciones, acompañado de la copia legible de la credencial para votar, según corresponda.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3"/>
        </w:numPr>
        <w:tabs>
          <w:tab w:val="left" w:pos="920"/>
        </w:tabs>
        <w:spacing w:line="244" w:lineRule="auto"/>
        <w:ind w:right="1380" w:hanging="579"/>
        <w:jc w:val="both"/>
        <w:rPr>
          <w:rFonts w:ascii="Source Sans Pro" w:hAnsi="Source Sans Pro"/>
          <w:color w:val="6F7271"/>
          <w:sz w:val="21"/>
        </w:rPr>
      </w:pPr>
      <w:r w:rsidRPr="00027C67">
        <w:rPr>
          <w:rFonts w:ascii="Source Sans Pro" w:hAnsi="Source Sans Pro"/>
          <w:color w:val="6F7271"/>
          <w:sz w:val="21"/>
        </w:rPr>
        <w:t>Los ingresos derivados de autofinanciamientos, además de la ficha de depósito, deberán ser documentados con un control de folios de autofinanciamiento el cual se presentará durante los cinco días posteriores al mes que se</w:t>
      </w:r>
      <w:r w:rsidRPr="00027C67">
        <w:rPr>
          <w:rFonts w:ascii="Source Sans Pro" w:hAnsi="Source Sans Pro"/>
          <w:color w:val="6F7271"/>
          <w:spacing w:val="5"/>
          <w:sz w:val="21"/>
        </w:rPr>
        <w:t xml:space="preserve"> </w:t>
      </w:r>
      <w:r w:rsidRPr="00027C67">
        <w:rPr>
          <w:rFonts w:ascii="Source Sans Pro" w:hAnsi="Source Sans Pro"/>
          <w:color w:val="6F7271"/>
          <w:sz w:val="21"/>
        </w:rPr>
        <w:t>reporte.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37. Control de los ingresos en efectivo.</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rsidP="00A27CED">
      <w:pPr>
        <w:pStyle w:val="Prrafodelista"/>
        <w:numPr>
          <w:ilvl w:val="1"/>
          <w:numId w:val="63"/>
        </w:numPr>
        <w:tabs>
          <w:tab w:val="left" w:pos="919"/>
          <w:tab w:val="left" w:pos="920"/>
        </w:tabs>
        <w:jc w:val="left"/>
        <w:rPr>
          <w:rFonts w:ascii="Source Sans Pro" w:hAnsi="Source Sans Pro"/>
          <w:b/>
          <w:color w:val="6F7271"/>
          <w:sz w:val="21"/>
        </w:rPr>
      </w:pPr>
      <w:r w:rsidRPr="00027C67">
        <w:rPr>
          <w:rFonts w:ascii="Source Sans Pro" w:hAnsi="Source Sans Pro"/>
          <w:color w:val="6F7271"/>
          <w:sz w:val="21"/>
        </w:rPr>
        <w:t>Agrupación</w:t>
      </w:r>
      <w:r w:rsidRPr="00027C67">
        <w:rPr>
          <w:rFonts w:ascii="Source Sans Pro" w:hAnsi="Source Sans Pro"/>
          <w:b/>
          <w:color w:val="6F7271"/>
          <w:sz w:val="21"/>
        </w:rPr>
        <w:t>:</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907" w:right="1378"/>
        <w:jc w:val="both"/>
        <w:rPr>
          <w:rFonts w:ascii="Source Sans Pro" w:hAnsi="Source Sans Pro"/>
          <w:color w:val="6F7271"/>
        </w:rPr>
      </w:pPr>
      <w:r w:rsidRPr="00027C67">
        <w:rPr>
          <w:rFonts w:ascii="Source Sans Pro" w:hAnsi="Source Sans Pro"/>
          <w:color w:val="6F7271"/>
        </w:rPr>
        <w:t>En caso de que la Agrupación reciba ingresos en efectivo que sean resultado de sus operaciones ordinarias, éstos deberán ser depositados en la cuenta bancaria de cheques única abierta para dicho fin.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63"/>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Organización de</w:t>
      </w:r>
      <w:r w:rsidRPr="00027C67">
        <w:rPr>
          <w:rFonts w:ascii="Source Sans Pro" w:hAnsi="Source Sans Pro"/>
          <w:color w:val="6F7271"/>
          <w:spacing w:val="-1"/>
          <w:sz w:val="21"/>
        </w:rPr>
        <w:t xml:space="preserve"> </w:t>
      </w:r>
      <w:r w:rsidRPr="00027C67">
        <w:rPr>
          <w:rFonts w:ascii="Source Sans Pro" w:hAnsi="Source Sans Pro"/>
          <w:color w:val="6F7271"/>
          <w:sz w:val="21"/>
        </w:rPr>
        <w:t>Ciudadanos: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before="1" w:line="244" w:lineRule="auto"/>
        <w:ind w:left="907" w:right="1377"/>
        <w:jc w:val="both"/>
        <w:rPr>
          <w:rFonts w:ascii="Source Sans Pro" w:hAnsi="Source Sans Pro"/>
          <w:color w:val="6F7271"/>
        </w:rPr>
      </w:pPr>
      <w:r w:rsidRPr="00027C67">
        <w:rPr>
          <w:rFonts w:ascii="Source Sans Pro" w:hAnsi="Source Sans Pro"/>
          <w:color w:val="6F7271"/>
        </w:rPr>
        <w:t>Dentro de los cinco días siguientes a que manifieste, por escrito, su intención de constituirse como Partido Político Local ante el Instituto Electoral deberá informar a la Dirección Ejecutiva el número de la cuenta y el nombre de la institución bancaria.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Ttulo2"/>
        <w:numPr>
          <w:ilvl w:val="1"/>
          <w:numId w:val="63"/>
        </w:numPr>
        <w:tabs>
          <w:tab w:val="left" w:pos="918"/>
          <w:tab w:val="left" w:pos="919"/>
        </w:tabs>
        <w:ind w:left="918" w:hanging="579"/>
        <w:jc w:val="left"/>
        <w:rPr>
          <w:rFonts w:ascii="Source Sans Pro" w:hAnsi="Source Sans Pro"/>
          <w:color w:val="6F7271"/>
        </w:rPr>
      </w:pPr>
      <w:r w:rsidRPr="00027C67">
        <w:rPr>
          <w:rFonts w:ascii="Source Sans Pro" w:hAnsi="Source Sans Pro"/>
          <w:color w:val="6F7271"/>
        </w:rPr>
        <w:t>Organización de</w:t>
      </w:r>
      <w:r w:rsidRPr="00027C67">
        <w:rPr>
          <w:rFonts w:ascii="Source Sans Pro" w:hAnsi="Source Sans Pro"/>
          <w:color w:val="6F7271"/>
          <w:spacing w:val="-1"/>
        </w:rPr>
        <w:t xml:space="preserve"> </w:t>
      </w:r>
      <w:r w:rsidRPr="00027C67">
        <w:rPr>
          <w:rFonts w:ascii="Source Sans Pro" w:hAnsi="Source Sans Pro"/>
          <w:color w:val="6F7271"/>
        </w:rPr>
        <w:t>Observadores: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919" w:right="1380"/>
        <w:jc w:val="both"/>
        <w:rPr>
          <w:rFonts w:ascii="Source Sans Pro" w:hAnsi="Source Sans Pro"/>
          <w:color w:val="6F7271"/>
        </w:rPr>
      </w:pPr>
      <w:r w:rsidRPr="00027C67">
        <w:rPr>
          <w:rFonts w:ascii="Source Sans Pro" w:hAnsi="Source Sans Pro"/>
          <w:color w:val="6F7271"/>
        </w:rPr>
        <w:t>Todos los ingresos en efectivo deberán depositarse dentro de los tres días siguientes a su recepción, exclusivamente en la cuenta bancaria a nombre de la Organización de Observadores abierta para tal efecto.</w:t>
      </w:r>
    </w:p>
    <w:p w:rsidR="00213258" w:rsidRPr="00027C67" w:rsidRDefault="00213258">
      <w:pPr>
        <w:pStyle w:val="Textoindependiente"/>
        <w:spacing w:before="11"/>
        <w:rPr>
          <w:rFonts w:ascii="Source Sans Pro" w:hAnsi="Source Sans Pro"/>
          <w:color w:val="6F7271"/>
          <w:sz w:val="15"/>
        </w:rPr>
      </w:pPr>
    </w:p>
    <w:p w:rsidR="00027C67" w:rsidRPr="00027C67" w:rsidRDefault="00027C67">
      <w:pPr>
        <w:pStyle w:val="Textoindependiente"/>
        <w:spacing w:before="11"/>
        <w:rPr>
          <w:rFonts w:ascii="Source Sans Pro" w:hAnsi="Source Sans Pro"/>
          <w:color w:val="6F7271"/>
          <w:sz w:val="15"/>
        </w:rPr>
      </w:pPr>
    </w:p>
    <w:p w:rsidR="00213258" w:rsidRPr="00027C67" w:rsidRDefault="001B7891" w:rsidP="00027C67">
      <w:pPr>
        <w:pStyle w:val="Ttulo2"/>
        <w:ind w:left="-800" w:firstLine="374"/>
        <w:jc w:val="center"/>
        <w:rPr>
          <w:rFonts w:ascii="Source Sans Pro" w:hAnsi="Source Sans Pro"/>
          <w:color w:val="6F7271"/>
        </w:rPr>
      </w:pPr>
      <w:r w:rsidRPr="00027C67">
        <w:rPr>
          <w:rFonts w:ascii="Source Sans Pro" w:hAnsi="Source Sans Pro"/>
          <w:color w:val="6F7271"/>
        </w:rPr>
        <w:t xml:space="preserve">SECCIÓN 2. </w:t>
      </w:r>
      <w:r w:rsidR="00027C67" w:rsidRPr="00027C67">
        <w:rPr>
          <w:rFonts w:ascii="Source Sans Pro" w:hAnsi="Source Sans Pro"/>
          <w:color w:val="6F7271"/>
        </w:rPr>
        <w:br/>
      </w:r>
      <w:r w:rsidRPr="00027C67">
        <w:rPr>
          <w:rFonts w:ascii="Source Sans Pro" w:hAnsi="Source Sans Pro"/>
          <w:color w:val="6F7271"/>
        </w:rPr>
        <w:t>FINANCIAMIENTO PRIVADO</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rsidP="00027C67">
      <w:pPr>
        <w:spacing w:before="1"/>
        <w:ind w:left="219"/>
        <w:jc w:val="both"/>
        <w:rPr>
          <w:rFonts w:ascii="Source Sans Pro" w:hAnsi="Source Sans Pro"/>
          <w:b/>
          <w:color w:val="6F7271"/>
          <w:sz w:val="21"/>
        </w:rPr>
      </w:pPr>
      <w:r w:rsidRPr="00027C67">
        <w:rPr>
          <w:rFonts w:ascii="Source Sans Pro" w:hAnsi="Source Sans Pro"/>
          <w:b/>
          <w:color w:val="6F7271"/>
          <w:sz w:val="21"/>
        </w:rPr>
        <w:t>Artículo 38. Tipos de financiamiento privado.</w:t>
      </w:r>
    </w:p>
    <w:p w:rsidR="00213258" w:rsidRPr="00027C67" w:rsidRDefault="00213258" w:rsidP="00027C67">
      <w:pPr>
        <w:pStyle w:val="Textoindependiente"/>
        <w:spacing w:before="3"/>
        <w:jc w:val="both"/>
        <w:rPr>
          <w:rFonts w:ascii="Source Sans Pro" w:hAnsi="Source Sans Pro"/>
          <w:b/>
          <w:color w:val="6F7271"/>
          <w:sz w:val="16"/>
        </w:rPr>
      </w:pPr>
    </w:p>
    <w:p w:rsidR="00213258" w:rsidRPr="00027C67" w:rsidRDefault="001B7891" w:rsidP="00027C67">
      <w:pPr>
        <w:pStyle w:val="Textoindependiente"/>
        <w:ind w:left="219"/>
        <w:jc w:val="both"/>
        <w:rPr>
          <w:rFonts w:ascii="Source Sans Pro" w:hAnsi="Source Sans Pro"/>
          <w:color w:val="6F7271"/>
        </w:rPr>
      </w:pPr>
      <w:r w:rsidRPr="00027C67">
        <w:rPr>
          <w:rFonts w:ascii="Source Sans Pro" w:hAnsi="Source Sans Pro"/>
          <w:color w:val="6F7271"/>
        </w:rPr>
        <w:t>El financiamiento privado tendrá las siguientes modalidades:</w:t>
      </w:r>
    </w:p>
    <w:p w:rsidR="00213258" w:rsidRPr="00027C67" w:rsidRDefault="00213258" w:rsidP="00027C67">
      <w:pPr>
        <w:pStyle w:val="Textoindependiente"/>
        <w:spacing w:before="3"/>
        <w:jc w:val="both"/>
        <w:rPr>
          <w:rFonts w:ascii="Source Sans Pro" w:hAnsi="Source Sans Pro"/>
          <w:color w:val="6F7271"/>
          <w:sz w:val="16"/>
        </w:rPr>
      </w:pPr>
    </w:p>
    <w:p w:rsidR="00027C67" w:rsidRPr="00027C67" w:rsidRDefault="001B7891" w:rsidP="00A27CED">
      <w:pPr>
        <w:pStyle w:val="Prrafodelista"/>
        <w:numPr>
          <w:ilvl w:val="0"/>
          <w:numId w:val="62"/>
        </w:numPr>
        <w:tabs>
          <w:tab w:val="left" w:pos="919"/>
          <w:tab w:val="left" w:pos="920"/>
        </w:tabs>
        <w:jc w:val="both"/>
        <w:rPr>
          <w:rFonts w:ascii="Source Sans Pro" w:hAnsi="Source Sans Pro"/>
          <w:color w:val="6F7271"/>
          <w:sz w:val="21"/>
        </w:rPr>
      </w:pPr>
      <w:r w:rsidRPr="00027C67">
        <w:rPr>
          <w:rFonts w:ascii="Source Sans Pro" w:hAnsi="Source Sans Pro"/>
          <w:color w:val="6F7271"/>
          <w:sz w:val="21"/>
        </w:rPr>
        <w:t>Financiamiento de las personas afiliadas.</w:t>
      </w:r>
    </w:p>
    <w:p w:rsidR="00027C67" w:rsidRPr="00027C67" w:rsidRDefault="00027C67" w:rsidP="00027C67">
      <w:pPr>
        <w:tabs>
          <w:tab w:val="left" w:pos="919"/>
          <w:tab w:val="left" w:pos="920"/>
        </w:tabs>
        <w:ind w:left="454"/>
        <w:jc w:val="both"/>
        <w:rPr>
          <w:rFonts w:ascii="Source Sans Pro" w:hAnsi="Source Sans Pro"/>
          <w:color w:val="6F7271"/>
          <w:sz w:val="21"/>
        </w:rPr>
      </w:pPr>
    </w:p>
    <w:p w:rsidR="00213258" w:rsidRPr="00027C67" w:rsidRDefault="001B7891" w:rsidP="00A27CED">
      <w:pPr>
        <w:pStyle w:val="Prrafodelista"/>
        <w:numPr>
          <w:ilvl w:val="0"/>
          <w:numId w:val="62"/>
        </w:numPr>
        <w:tabs>
          <w:tab w:val="left" w:pos="919"/>
          <w:tab w:val="left" w:pos="920"/>
        </w:tabs>
        <w:spacing w:before="61"/>
        <w:ind w:hanging="521"/>
        <w:jc w:val="both"/>
        <w:rPr>
          <w:rFonts w:ascii="Source Sans Pro" w:hAnsi="Source Sans Pro"/>
          <w:color w:val="6F7271"/>
          <w:sz w:val="21"/>
        </w:rPr>
      </w:pPr>
      <w:r w:rsidRPr="00027C67">
        <w:rPr>
          <w:rFonts w:ascii="Source Sans Pro" w:hAnsi="Source Sans Pro"/>
          <w:color w:val="6F7271"/>
          <w:sz w:val="21"/>
        </w:rPr>
        <w:t>Financiamiento de las personas simpatizantes.</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0"/>
          <w:numId w:val="62"/>
        </w:numPr>
        <w:tabs>
          <w:tab w:val="left" w:pos="919"/>
          <w:tab w:val="left" w:pos="920"/>
        </w:tabs>
        <w:spacing w:before="1"/>
        <w:ind w:hanging="580"/>
        <w:jc w:val="both"/>
        <w:rPr>
          <w:rFonts w:ascii="Source Sans Pro" w:hAnsi="Source Sans Pro"/>
          <w:color w:val="6F7271"/>
          <w:sz w:val="21"/>
        </w:rPr>
      </w:pPr>
      <w:r w:rsidRPr="00027C67">
        <w:rPr>
          <w:rFonts w:ascii="Source Sans Pro" w:hAnsi="Source Sans Pro"/>
          <w:color w:val="6F7271"/>
          <w:sz w:val="21"/>
        </w:rPr>
        <w:t>El autofinanciamiento.</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0"/>
          <w:numId w:val="62"/>
        </w:numPr>
        <w:tabs>
          <w:tab w:val="left" w:pos="919"/>
          <w:tab w:val="left" w:pos="920"/>
        </w:tabs>
        <w:ind w:hanging="591"/>
        <w:jc w:val="both"/>
        <w:rPr>
          <w:rFonts w:ascii="Source Sans Pro" w:hAnsi="Source Sans Pro"/>
          <w:color w:val="6F7271"/>
          <w:sz w:val="21"/>
        </w:rPr>
      </w:pPr>
      <w:r w:rsidRPr="00027C67">
        <w:rPr>
          <w:rFonts w:ascii="Source Sans Pro" w:hAnsi="Source Sans Pro"/>
          <w:color w:val="6F7271"/>
          <w:sz w:val="21"/>
        </w:rPr>
        <w:t>Ingresos por rendimientos</w:t>
      </w:r>
      <w:r w:rsidRPr="00027C67">
        <w:rPr>
          <w:rFonts w:ascii="Source Sans Pro" w:hAnsi="Source Sans Pro"/>
          <w:color w:val="6F7271"/>
          <w:spacing w:val="2"/>
          <w:sz w:val="21"/>
        </w:rPr>
        <w:t xml:space="preserve"> </w:t>
      </w:r>
      <w:r w:rsidRPr="00027C67">
        <w:rPr>
          <w:rFonts w:ascii="Source Sans Pro" w:hAnsi="Source Sans Pro"/>
          <w:color w:val="6F7271"/>
          <w:sz w:val="21"/>
        </w:rPr>
        <w:t>financieros.</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0"/>
          <w:numId w:val="62"/>
        </w:numPr>
        <w:tabs>
          <w:tab w:val="left" w:pos="919"/>
          <w:tab w:val="left" w:pos="920"/>
        </w:tabs>
        <w:ind w:hanging="535"/>
        <w:jc w:val="both"/>
        <w:rPr>
          <w:rFonts w:ascii="Source Sans Pro" w:hAnsi="Source Sans Pro"/>
          <w:color w:val="6F7271"/>
          <w:sz w:val="21"/>
        </w:rPr>
      </w:pPr>
      <w:r w:rsidRPr="00027C67">
        <w:rPr>
          <w:rFonts w:ascii="Source Sans Pro" w:hAnsi="Source Sans Pro"/>
          <w:color w:val="6F7271"/>
          <w:sz w:val="21"/>
        </w:rPr>
        <w:t>Fidecomisos.</w:t>
      </w:r>
    </w:p>
    <w:p w:rsidR="00213258" w:rsidRPr="00027C67" w:rsidRDefault="00213258" w:rsidP="00027C67">
      <w:pPr>
        <w:pStyle w:val="Textoindependiente"/>
        <w:spacing w:before="6"/>
        <w:jc w:val="both"/>
        <w:rPr>
          <w:rFonts w:ascii="Source Sans Pro" w:hAnsi="Source Sans Pro"/>
          <w:color w:val="6F7271"/>
          <w:sz w:val="16"/>
        </w:rPr>
      </w:pPr>
    </w:p>
    <w:p w:rsidR="00213258" w:rsidRPr="00027C67" w:rsidRDefault="001B7891" w:rsidP="00027C67">
      <w:pPr>
        <w:pStyle w:val="Ttulo2"/>
        <w:jc w:val="both"/>
        <w:rPr>
          <w:rFonts w:ascii="Source Sans Pro" w:hAnsi="Source Sans Pro"/>
          <w:color w:val="6F7271"/>
        </w:rPr>
      </w:pPr>
      <w:r w:rsidRPr="00027C67">
        <w:rPr>
          <w:rFonts w:ascii="Source Sans Pro" w:hAnsi="Source Sans Pro"/>
          <w:color w:val="6F7271"/>
        </w:rPr>
        <w:t>Artículo 39. Financiamiento de las personas afiliadas.</w:t>
      </w:r>
    </w:p>
    <w:p w:rsidR="00213258" w:rsidRPr="00027C67" w:rsidRDefault="00213258" w:rsidP="00027C67">
      <w:pPr>
        <w:pStyle w:val="Textoindependiente"/>
        <w:spacing w:before="3"/>
        <w:jc w:val="both"/>
        <w:rPr>
          <w:rFonts w:ascii="Source Sans Pro" w:hAnsi="Source Sans Pro"/>
          <w:b/>
          <w:color w:val="6F7271"/>
          <w:sz w:val="16"/>
        </w:rPr>
      </w:pPr>
    </w:p>
    <w:p w:rsidR="00213258" w:rsidRPr="00027C67" w:rsidRDefault="001B7891" w:rsidP="00027C67">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El financiamiento que provenga de las personas afiliadas estará conformado por las aportaciones, donativos, cuotas ordinarias y extraordinarias, en efectivo o en especie, para lo cual se deberán presentar a la Dirección Ejecutiva el detalle de las mismas en el formato F-3 del</w:t>
      </w:r>
      <w:r w:rsidRPr="00027C67">
        <w:rPr>
          <w:rFonts w:ascii="Source Sans Pro" w:hAnsi="Source Sans Pro"/>
          <w:color w:val="6F7271"/>
          <w:spacing w:val="31"/>
        </w:rPr>
        <w:t xml:space="preserve"> </w:t>
      </w:r>
      <w:r w:rsidRPr="00027C67">
        <w:rPr>
          <w:rFonts w:ascii="Source Sans Pro" w:hAnsi="Source Sans Pro"/>
          <w:color w:val="6F7271"/>
        </w:rPr>
        <w:t>Reglamento.</w:t>
      </w:r>
    </w:p>
    <w:p w:rsidR="00213258" w:rsidRPr="00027C67" w:rsidRDefault="00213258" w:rsidP="00027C67">
      <w:pPr>
        <w:pStyle w:val="Textoindependiente"/>
        <w:spacing w:before="11"/>
        <w:jc w:val="both"/>
        <w:rPr>
          <w:rFonts w:ascii="Source Sans Pro" w:hAnsi="Source Sans Pro"/>
          <w:color w:val="6F7271"/>
          <w:sz w:val="15"/>
        </w:rPr>
      </w:pPr>
    </w:p>
    <w:p w:rsidR="00213258" w:rsidRPr="00027C67" w:rsidRDefault="001B7891" w:rsidP="00027C67">
      <w:pPr>
        <w:pStyle w:val="Ttulo2"/>
        <w:jc w:val="both"/>
        <w:rPr>
          <w:rFonts w:ascii="Source Sans Pro" w:hAnsi="Source Sans Pro"/>
          <w:color w:val="6F7271"/>
        </w:rPr>
      </w:pPr>
      <w:r w:rsidRPr="00027C67">
        <w:rPr>
          <w:rFonts w:ascii="Source Sans Pro" w:hAnsi="Source Sans Pro"/>
          <w:color w:val="6F7271"/>
        </w:rPr>
        <w:t>Artículo 40. Financiamiento de las personas simpatizantes.</w:t>
      </w:r>
    </w:p>
    <w:p w:rsidR="00213258" w:rsidRPr="00027C67" w:rsidRDefault="00213258" w:rsidP="00027C67">
      <w:pPr>
        <w:pStyle w:val="Textoindependiente"/>
        <w:spacing w:before="3"/>
        <w:jc w:val="both"/>
        <w:rPr>
          <w:rFonts w:ascii="Source Sans Pro" w:hAnsi="Source Sans Pro"/>
          <w:b/>
          <w:color w:val="6F7271"/>
          <w:sz w:val="16"/>
        </w:rPr>
      </w:pPr>
    </w:p>
    <w:p w:rsidR="00213258" w:rsidRPr="00027C67" w:rsidRDefault="001B7891" w:rsidP="00027C67">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Estará conformado por las aportaciones o donativos, en efectivo o en especie realizados en forma libre y voluntaria por las personas con residencia en la Ciudad de México.</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027C67">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Se encuentran impedidos para realizar este tipo de aportaciones o donativos, los entes impedidos para realizar aportaciones conforme a los artículos 329 del Código y 57 de este Reglamento.</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027C67">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El detalle de las aportaciones de las personas simpatizantes se deberá presentar a la Dirección Ejecutiva  de acuerdo con el formato F-3 del</w:t>
      </w:r>
      <w:r w:rsidRPr="00027C67">
        <w:rPr>
          <w:rFonts w:ascii="Source Sans Pro" w:hAnsi="Source Sans Pro"/>
          <w:color w:val="6F7271"/>
          <w:spacing w:val="8"/>
        </w:rPr>
        <w:t xml:space="preserve"> </w:t>
      </w:r>
      <w:r w:rsidRPr="00027C67">
        <w:rPr>
          <w:rFonts w:ascii="Source Sans Pro" w:hAnsi="Source Sans Pro"/>
          <w:color w:val="6F7271"/>
        </w:rPr>
        <w:t>Reglamento.</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027C67">
      <w:pPr>
        <w:pStyle w:val="Ttulo2"/>
        <w:spacing w:before="1"/>
        <w:jc w:val="both"/>
        <w:rPr>
          <w:rFonts w:ascii="Source Sans Pro" w:hAnsi="Source Sans Pro"/>
          <w:color w:val="6F7271"/>
        </w:rPr>
      </w:pPr>
      <w:r w:rsidRPr="00027C67">
        <w:rPr>
          <w:rFonts w:ascii="Source Sans Pro" w:hAnsi="Source Sans Pro"/>
          <w:color w:val="6F7271"/>
        </w:rPr>
        <w:t>Artículo 41. Autofinanciamiento.</w:t>
      </w:r>
    </w:p>
    <w:p w:rsidR="00213258" w:rsidRPr="00027C67" w:rsidRDefault="00213258" w:rsidP="00027C67">
      <w:pPr>
        <w:pStyle w:val="Textoindependiente"/>
        <w:spacing w:before="5"/>
        <w:jc w:val="both"/>
        <w:rPr>
          <w:rFonts w:ascii="Source Sans Pro" w:hAnsi="Source Sans Pro"/>
          <w:b/>
          <w:color w:val="6F7271"/>
          <w:sz w:val="16"/>
        </w:rPr>
      </w:pPr>
    </w:p>
    <w:p w:rsidR="00213258" w:rsidRPr="00027C67" w:rsidRDefault="001B7891" w:rsidP="00027C67">
      <w:pPr>
        <w:pStyle w:val="Textoindependiente"/>
        <w:spacing w:before="1" w:line="244" w:lineRule="auto"/>
        <w:ind w:left="219" w:right="1379"/>
        <w:jc w:val="both"/>
        <w:rPr>
          <w:rFonts w:ascii="Source Sans Pro" w:hAnsi="Source Sans Pro"/>
          <w:color w:val="6F7271"/>
        </w:rPr>
      </w:pPr>
      <w:r w:rsidRPr="00027C67">
        <w:rPr>
          <w:rFonts w:ascii="Source Sans Pro" w:hAnsi="Source Sans Pro"/>
          <w:color w:val="6F7271"/>
        </w:rPr>
        <w:t>El autofinanciamiento estará constituido por los ingresos que obtengan por sus actividades  promocionales, tales como conferencias, espectáculos, juegos, sorteos, eventos culturales, ventas editoriales, venta de bienes y propaganda utilitaria, así como cualquier otra similar que realicen para allegarse de fondos. El detalle de ingresos por autofinanciamiento será reportado en el formato F-4 del Reglamento, requisitado en su totalidad y remitido con el informe correspondiente. Los ingresos por autofinanciamiento solo están permitidos para la Agrupación y la Organización de Ciudadanos, exceptuando de este tipo de ingresos a la Organización de</w:t>
      </w:r>
      <w:r w:rsidRPr="00027C67">
        <w:rPr>
          <w:rFonts w:ascii="Source Sans Pro" w:hAnsi="Source Sans Pro"/>
          <w:color w:val="6F7271"/>
          <w:spacing w:val="18"/>
        </w:rPr>
        <w:t xml:space="preserve"> </w:t>
      </w:r>
      <w:r w:rsidRPr="00027C67">
        <w:rPr>
          <w:rFonts w:ascii="Source Sans Pro" w:hAnsi="Source Sans Pro"/>
          <w:color w:val="6F7271"/>
        </w:rPr>
        <w:t>Observadores.</w:t>
      </w:r>
    </w:p>
    <w:p w:rsidR="00213258" w:rsidRPr="00027C67" w:rsidRDefault="00213258" w:rsidP="00027C67">
      <w:pPr>
        <w:pStyle w:val="Textoindependiente"/>
        <w:spacing w:before="7"/>
        <w:jc w:val="both"/>
        <w:rPr>
          <w:rFonts w:ascii="Source Sans Pro" w:hAnsi="Source Sans Pro"/>
          <w:color w:val="6F7271"/>
          <w:sz w:val="15"/>
        </w:rPr>
      </w:pPr>
    </w:p>
    <w:p w:rsidR="00213258" w:rsidRPr="00027C67" w:rsidRDefault="001B7891" w:rsidP="00027C67">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En el caso de los espectáculos, eventos y conferencias, la Agrupación y la Organización de Ciudadanos notificarán a la Dirección Ejecutiva sobre su celebración, con al menos diez días de anticipación. En estos casos la Dirección Ejecutiva, podrá designar a su personal para que asista y lleve a cabo la verificación correspondiente. La autoridad confirmará por escrito la asistencia y el propósito de la verificación.</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027C67">
      <w:pPr>
        <w:pStyle w:val="Textoindependiente"/>
        <w:spacing w:before="1" w:line="244" w:lineRule="auto"/>
        <w:ind w:left="219" w:right="1376"/>
        <w:jc w:val="both"/>
        <w:rPr>
          <w:rFonts w:ascii="Source Sans Pro" w:hAnsi="Source Sans Pro"/>
          <w:color w:val="6F7271"/>
        </w:rPr>
      </w:pPr>
      <w:r w:rsidRPr="00027C67">
        <w:rPr>
          <w:rFonts w:ascii="Source Sans Pro" w:hAnsi="Source Sans Pro"/>
          <w:color w:val="6F7271"/>
        </w:rPr>
        <w:t>En todo caso, la Agrupación y la Organización de Ciudadanos entregarán a la Dirección Ejecutiva, junto con el informe correspondiente, la evidencia suficiente y competente respecto de la veracidad de los espectáculos, eventos o conferencias referidos.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Los ingresos en efectivo que reciban la Agrupación y la Organización de Ciudadanos por autofinanciamiento deberán ser depositados dentro de los tres días siguientes a su recepción, en cuentas bancarias de cheques únicas a nombre de los Sujetos</w:t>
      </w:r>
      <w:r w:rsidRPr="00027C67">
        <w:rPr>
          <w:rFonts w:ascii="Source Sans Pro" w:hAnsi="Source Sans Pro"/>
          <w:color w:val="6F7271"/>
          <w:spacing w:val="8"/>
        </w:rPr>
        <w:t xml:space="preserve"> </w:t>
      </w:r>
      <w:r w:rsidRPr="00027C67">
        <w:rPr>
          <w:rFonts w:ascii="Source Sans Pro" w:hAnsi="Source Sans Pro"/>
          <w:color w:val="6F7271"/>
        </w:rPr>
        <w:t>Obligados.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027C67">
      <w:pPr>
        <w:pStyle w:val="Ttulo2"/>
        <w:rPr>
          <w:rFonts w:ascii="Source Sans Pro" w:hAnsi="Source Sans Pro"/>
          <w:color w:val="6F7271"/>
        </w:rPr>
      </w:pPr>
      <w:r w:rsidRPr="00027C67">
        <w:rPr>
          <w:rFonts w:ascii="Source Sans Pro" w:hAnsi="Source Sans Pro"/>
          <w:color w:val="6F7271"/>
        </w:rPr>
        <w:t>Artículo 42. Control de ingresos por autofinanciamiento.</w:t>
      </w:r>
    </w:p>
    <w:p w:rsidR="00213258" w:rsidRPr="00027C67" w:rsidRDefault="001B7891">
      <w:pPr>
        <w:pStyle w:val="Textoindependiente"/>
        <w:spacing w:before="61" w:line="244" w:lineRule="auto"/>
        <w:ind w:left="219" w:right="1377"/>
        <w:jc w:val="both"/>
        <w:rPr>
          <w:rFonts w:ascii="Source Sans Pro" w:hAnsi="Source Sans Pro"/>
          <w:color w:val="6F7271"/>
        </w:rPr>
      </w:pPr>
      <w:r w:rsidRPr="00027C67">
        <w:rPr>
          <w:rFonts w:ascii="Source Sans Pro" w:hAnsi="Source Sans Pro"/>
          <w:color w:val="6F7271"/>
        </w:rPr>
        <w:t>Los ingresos por autofinanciamiento que reciban la Agrupación y la Organización de Ciudadanos estarán registrados en un control por cada evento, que deberá precisar la naturaleza y deberán estar respaldados documental y debidamente registrados en la contabilidad de la Agrupación o de la Organización de Ciudadanos, y cada evento será reportado en el formato F-6 del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Adicionalmente, junto a cada formato deberán presentar el desglose de los ingresos obtenidos, así como  la relación detallada de los gastos efectuados, que estarán registrados en su</w:t>
      </w:r>
      <w:r w:rsidRPr="00027C67">
        <w:rPr>
          <w:rFonts w:ascii="Source Sans Pro" w:hAnsi="Source Sans Pro"/>
          <w:color w:val="6F7271"/>
          <w:spacing w:val="22"/>
        </w:rPr>
        <w:t xml:space="preserve"> </w:t>
      </w:r>
      <w:r w:rsidRPr="00027C67">
        <w:rPr>
          <w:rFonts w:ascii="Source Sans Pro" w:hAnsi="Source Sans Pro"/>
          <w:color w:val="6F7271"/>
        </w:rPr>
        <w:t>contabilidad.</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2" w:lineRule="auto"/>
        <w:ind w:left="219" w:right="1377"/>
        <w:jc w:val="both"/>
        <w:rPr>
          <w:rFonts w:ascii="Source Sans Pro" w:hAnsi="Source Sans Pro"/>
          <w:color w:val="6F7271"/>
        </w:rPr>
      </w:pPr>
      <w:r w:rsidRPr="00027C67">
        <w:rPr>
          <w:rFonts w:ascii="Source Sans Pro" w:hAnsi="Source Sans Pro"/>
          <w:color w:val="6F7271"/>
        </w:rPr>
        <w:t>En los eventos derivados de juegos y sorteos que sean administrados y operados por terceras personas, para los fines del Reglamento, se contará con la documentación comprobatoria de la relación contractual respectiva; de la entrega de premios e identificación oficial del ganador o ganadora del premio.</w:t>
      </w:r>
    </w:p>
    <w:p w:rsidR="00213258" w:rsidRPr="00027C67" w:rsidRDefault="00213258">
      <w:pPr>
        <w:pStyle w:val="Textoindependiente"/>
        <w:spacing w:before="7"/>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43. De las rifas y sorteos.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Resultan aplicables a las rifas y sorteos, las reglas siguientes: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61"/>
        </w:numPr>
        <w:tabs>
          <w:tab w:val="left" w:pos="920"/>
        </w:tabs>
        <w:spacing w:line="244" w:lineRule="auto"/>
        <w:ind w:right="1377"/>
        <w:jc w:val="both"/>
        <w:rPr>
          <w:rFonts w:ascii="Source Sans Pro" w:hAnsi="Source Sans Pro"/>
          <w:color w:val="6F7271"/>
          <w:sz w:val="21"/>
        </w:rPr>
      </w:pPr>
      <w:r w:rsidRPr="00027C67">
        <w:rPr>
          <w:rFonts w:ascii="Source Sans Pro" w:hAnsi="Source Sans Pro"/>
          <w:color w:val="6F7271"/>
          <w:sz w:val="21"/>
        </w:rPr>
        <w:t>Los Sujetos Obligados integrarán un expediente en original o, en su caso, en copia certificada expedida por la Secretaría de Gobernación, de todos y cada uno de los documentos que deriven desde la tramitación del permiso hasta la entrega de los premios correspondientes con el respectivo</w:t>
      </w:r>
      <w:r w:rsidRPr="00027C67">
        <w:rPr>
          <w:rFonts w:ascii="Source Sans Pro" w:hAnsi="Source Sans Pro"/>
          <w:color w:val="6F7271"/>
          <w:spacing w:val="1"/>
          <w:sz w:val="21"/>
        </w:rPr>
        <w:t xml:space="preserve"> </w:t>
      </w:r>
      <w:r w:rsidRPr="00027C67">
        <w:rPr>
          <w:rFonts w:ascii="Source Sans Pro" w:hAnsi="Source Sans Pro"/>
          <w:color w:val="6F7271"/>
          <w:sz w:val="21"/>
        </w:rPr>
        <w:t>finiquito.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1"/>
        </w:numPr>
        <w:tabs>
          <w:tab w:val="left" w:pos="920"/>
        </w:tabs>
        <w:spacing w:before="1" w:line="244" w:lineRule="auto"/>
        <w:ind w:right="1380" w:hanging="521"/>
        <w:jc w:val="both"/>
        <w:rPr>
          <w:rFonts w:ascii="Source Sans Pro" w:hAnsi="Source Sans Pro"/>
          <w:color w:val="6F7271"/>
          <w:sz w:val="21"/>
        </w:rPr>
      </w:pPr>
      <w:r w:rsidRPr="00027C67">
        <w:rPr>
          <w:rFonts w:ascii="Source Sans Pro" w:hAnsi="Source Sans Pro"/>
          <w:color w:val="6F7271"/>
          <w:sz w:val="21"/>
        </w:rPr>
        <w:t>Si a petición de alguno de los ganadores, uno de los premios se cambiara por efectivo, por una cantidad equivalente al valor del bien obtenido, se incluirá en el expediente el original o copia certificada del acta circunstanciada, expedida por el inspector de la Secretaría de Gobernación asignado al sorteo, en la cual conste tal petición; para el presente caso, el valor del bien será aquél que comercialmente se encuentre en el mercado al momento de la entrega del</w:t>
      </w:r>
      <w:r w:rsidRPr="00027C67">
        <w:rPr>
          <w:rFonts w:ascii="Source Sans Pro" w:hAnsi="Source Sans Pro"/>
          <w:color w:val="6F7271"/>
          <w:spacing w:val="46"/>
          <w:sz w:val="21"/>
        </w:rPr>
        <w:t xml:space="preserve"> </w:t>
      </w:r>
      <w:r w:rsidRPr="00027C67">
        <w:rPr>
          <w:rFonts w:ascii="Source Sans Pro" w:hAnsi="Source Sans Pro"/>
          <w:color w:val="6F7271"/>
          <w:sz w:val="21"/>
        </w:rPr>
        <w:t>premio.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1"/>
        </w:numPr>
        <w:tabs>
          <w:tab w:val="left" w:pos="920"/>
        </w:tabs>
        <w:spacing w:line="244" w:lineRule="auto"/>
        <w:ind w:right="1376" w:hanging="579"/>
        <w:jc w:val="both"/>
        <w:rPr>
          <w:rFonts w:ascii="Source Sans Pro" w:hAnsi="Source Sans Pro"/>
          <w:color w:val="6F7271"/>
          <w:sz w:val="21"/>
        </w:rPr>
      </w:pPr>
      <w:r w:rsidRPr="00027C67">
        <w:rPr>
          <w:rFonts w:ascii="Source Sans Pro" w:hAnsi="Source Sans Pro"/>
          <w:color w:val="6F7271"/>
          <w:sz w:val="21"/>
        </w:rPr>
        <w:t>Podrán entregar premios en efectivo, en cuyo caso el pago deberá realizarse mediante cheque de una cuenta a nombre del Sujeto Obligado, emitido para abono en cuenta del beneficiario, debiendo ser librado precisamente a nombre del ganador del sorteo o rifa; se deberá anexar al expediente copia fotostática en una sola cara, del cheque y de la identificación oficial, por ambos lados, del ganador del premio, así como la inserción de la fecha, hora de recepción, nombre, firma y Registro Federal de Contribuyentes del ganador del premio o, en caso de que fuera un menor de edad, la identificación de la madre, del padre o de la persona</w:t>
      </w:r>
      <w:r w:rsidRPr="00027C67">
        <w:rPr>
          <w:rFonts w:ascii="Source Sans Pro" w:hAnsi="Source Sans Pro"/>
          <w:color w:val="6F7271"/>
          <w:spacing w:val="16"/>
          <w:sz w:val="21"/>
        </w:rPr>
        <w:t xml:space="preserve"> </w:t>
      </w:r>
      <w:r w:rsidRPr="00027C67">
        <w:rPr>
          <w:rFonts w:ascii="Source Sans Pro" w:hAnsi="Source Sans Pro"/>
          <w:color w:val="6F7271"/>
          <w:sz w:val="21"/>
        </w:rPr>
        <w:t>tutora.</w:t>
      </w:r>
    </w:p>
    <w:p w:rsidR="00213258" w:rsidRPr="00027C67" w:rsidRDefault="00213258">
      <w:pPr>
        <w:pStyle w:val="Textoindependiente"/>
        <w:spacing w:before="7"/>
        <w:rPr>
          <w:rFonts w:ascii="Source Sans Pro" w:hAnsi="Source Sans Pro"/>
          <w:color w:val="6F7271"/>
          <w:sz w:val="15"/>
        </w:rPr>
      </w:pPr>
    </w:p>
    <w:p w:rsidR="00213258" w:rsidRPr="00027C67" w:rsidRDefault="001B7891" w:rsidP="00A27CED">
      <w:pPr>
        <w:pStyle w:val="Prrafodelista"/>
        <w:numPr>
          <w:ilvl w:val="0"/>
          <w:numId w:val="61"/>
        </w:numPr>
        <w:tabs>
          <w:tab w:val="left" w:pos="920"/>
        </w:tabs>
        <w:spacing w:line="244" w:lineRule="auto"/>
        <w:ind w:right="1385" w:hanging="591"/>
        <w:jc w:val="both"/>
        <w:rPr>
          <w:rFonts w:ascii="Source Sans Pro" w:hAnsi="Source Sans Pro"/>
          <w:color w:val="6F7271"/>
          <w:sz w:val="21"/>
        </w:rPr>
      </w:pPr>
      <w:r w:rsidRPr="00027C67">
        <w:rPr>
          <w:rFonts w:ascii="Source Sans Pro" w:hAnsi="Source Sans Pro"/>
          <w:color w:val="6F7271"/>
          <w:sz w:val="21"/>
        </w:rPr>
        <w:t>Los permisos por parte de la Secretaría de Gobernación son intransferibles y no podrán ser objeto de gravamen, cesión, enajenación o comercialización</w:t>
      </w:r>
      <w:r w:rsidRPr="00027C67">
        <w:rPr>
          <w:rFonts w:ascii="Source Sans Pro" w:hAnsi="Source Sans Pro"/>
          <w:color w:val="6F7271"/>
          <w:spacing w:val="4"/>
          <w:sz w:val="21"/>
        </w:rPr>
        <w:t xml:space="preserve"> </w:t>
      </w:r>
      <w:r w:rsidRPr="00027C67">
        <w:rPr>
          <w:rFonts w:ascii="Source Sans Pro" w:hAnsi="Source Sans Pro"/>
          <w:color w:val="6F7271"/>
          <w:sz w:val="21"/>
        </w:rPr>
        <w:t>alguna.</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0"/>
          <w:numId w:val="61"/>
        </w:numPr>
        <w:tabs>
          <w:tab w:val="left" w:pos="920"/>
        </w:tabs>
        <w:spacing w:line="242" w:lineRule="auto"/>
        <w:ind w:right="1378" w:hanging="535"/>
        <w:jc w:val="both"/>
        <w:rPr>
          <w:rFonts w:ascii="Source Sans Pro" w:hAnsi="Source Sans Pro"/>
          <w:color w:val="6F7271"/>
          <w:sz w:val="21"/>
        </w:rPr>
      </w:pPr>
      <w:r w:rsidRPr="00027C67">
        <w:rPr>
          <w:rFonts w:ascii="Source Sans Pro" w:hAnsi="Source Sans Pro"/>
          <w:color w:val="6F7271"/>
          <w:sz w:val="21"/>
        </w:rPr>
        <w:t>Deberán cubrirse con recursos propios los impuestos generados con motivo de la entrega de los premios, mismos que deberán ser enterados a las autoridades competentes, debiendo conservar copia</w:t>
      </w:r>
      <w:r w:rsidRPr="00027C67">
        <w:rPr>
          <w:rFonts w:ascii="Source Sans Pro" w:hAnsi="Source Sans Pro"/>
          <w:color w:val="6F7271"/>
          <w:spacing w:val="4"/>
          <w:sz w:val="21"/>
        </w:rPr>
        <w:t xml:space="preserve"> </w:t>
      </w:r>
      <w:r w:rsidRPr="00027C67">
        <w:rPr>
          <w:rFonts w:ascii="Source Sans Pro" w:hAnsi="Source Sans Pro"/>
          <w:color w:val="6F7271"/>
          <w:sz w:val="21"/>
        </w:rPr>
        <w:t>de</w:t>
      </w:r>
      <w:r w:rsidRPr="00027C67">
        <w:rPr>
          <w:rFonts w:ascii="Source Sans Pro" w:hAnsi="Source Sans Pro"/>
          <w:color w:val="6F7271"/>
          <w:spacing w:val="4"/>
          <w:sz w:val="21"/>
        </w:rPr>
        <w:t xml:space="preserve"> </w:t>
      </w:r>
      <w:r w:rsidRPr="00027C67">
        <w:rPr>
          <w:rFonts w:ascii="Source Sans Pro" w:hAnsi="Source Sans Pro"/>
          <w:color w:val="6F7271"/>
          <w:sz w:val="21"/>
        </w:rPr>
        <w:t>los</w:t>
      </w:r>
      <w:r w:rsidRPr="00027C67">
        <w:rPr>
          <w:rFonts w:ascii="Source Sans Pro" w:hAnsi="Source Sans Pro"/>
          <w:color w:val="6F7271"/>
          <w:spacing w:val="2"/>
          <w:sz w:val="21"/>
        </w:rPr>
        <w:t xml:space="preserve"> </w:t>
      </w:r>
      <w:r w:rsidRPr="00027C67">
        <w:rPr>
          <w:rFonts w:ascii="Source Sans Pro" w:hAnsi="Source Sans Pro"/>
          <w:color w:val="6F7271"/>
          <w:sz w:val="21"/>
        </w:rPr>
        <w:t>comprobantes de</w:t>
      </w:r>
      <w:r w:rsidRPr="00027C67">
        <w:rPr>
          <w:rFonts w:ascii="Source Sans Pro" w:hAnsi="Source Sans Pro"/>
          <w:color w:val="6F7271"/>
          <w:spacing w:val="5"/>
          <w:sz w:val="21"/>
        </w:rPr>
        <w:t xml:space="preserve"> </w:t>
      </w:r>
      <w:r w:rsidRPr="00027C67">
        <w:rPr>
          <w:rFonts w:ascii="Source Sans Pro" w:hAnsi="Source Sans Pro"/>
          <w:color w:val="6F7271"/>
          <w:sz w:val="21"/>
        </w:rPr>
        <w:t>dichos</w:t>
      </w:r>
      <w:r w:rsidRPr="00027C67">
        <w:rPr>
          <w:rFonts w:ascii="Source Sans Pro" w:hAnsi="Source Sans Pro"/>
          <w:color w:val="6F7271"/>
          <w:spacing w:val="4"/>
          <w:sz w:val="21"/>
        </w:rPr>
        <w:t xml:space="preserve"> </w:t>
      </w:r>
      <w:r w:rsidRPr="00027C67">
        <w:rPr>
          <w:rFonts w:ascii="Source Sans Pro" w:hAnsi="Source Sans Pro"/>
          <w:color w:val="6F7271"/>
          <w:sz w:val="21"/>
        </w:rPr>
        <w:t>enteros</w:t>
      </w:r>
      <w:r w:rsidRPr="00027C67">
        <w:rPr>
          <w:rFonts w:ascii="Source Sans Pro" w:hAnsi="Source Sans Pro"/>
          <w:color w:val="6F7271"/>
          <w:spacing w:val="4"/>
          <w:sz w:val="21"/>
        </w:rPr>
        <w:t xml:space="preserve"> </w:t>
      </w:r>
      <w:r w:rsidRPr="00027C67">
        <w:rPr>
          <w:rFonts w:ascii="Source Sans Pro" w:hAnsi="Source Sans Pro"/>
          <w:color w:val="6F7271"/>
          <w:sz w:val="21"/>
        </w:rPr>
        <w:t>para</w:t>
      </w:r>
      <w:r w:rsidRPr="00027C67">
        <w:rPr>
          <w:rFonts w:ascii="Source Sans Pro" w:hAnsi="Source Sans Pro"/>
          <w:color w:val="6F7271"/>
          <w:spacing w:val="8"/>
          <w:sz w:val="21"/>
        </w:rPr>
        <w:t xml:space="preserve"> </w:t>
      </w:r>
      <w:r w:rsidRPr="00027C67">
        <w:rPr>
          <w:rFonts w:ascii="Source Sans Pro" w:hAnsi="Source Sans Pro"/>
          <w:color w:val="6F7271"/>
          <w:sz w:val="21"/>
        </w:rPr>
        <w:t>reportar</w:t>
      </w:r>
      <w:r w:rsidRPr="00027C67">
        <w:rPr>
          <w:rFonts w:ascii="Source Sans Pro" w:hAnsi="Source Sans Pro"/>
          <w:color w:val="6F7271"/>
          <w:spacing w:val="1"/>
          <w:sz w:val="21"/>
        </w:rPr>
        <w:t xml:space="preserve"> </w:t>
      </w:r>
      <w:r w:rsidRPr="00027C67">
        <w:rPr>
          <w:rFonts w:ascii="Source Sans Pro" w:hAnsi="Source Sans Pro"/>
          <w:color w:val="6F7271"/>
          <w:sz w:val="21"/>
        </w:rPr>
        <w:t>el</w:t>
      </w:r>
      <w:r w:rsidRPr="00027C67">
        <w:rPr>
          <w:rFonts w:ascii="Source Sans Pro" w:hAnsi="Source Sans Pro"/>
          <w:color w:val="6F7271"/>
          <w:spacing w:val="5"/>
          <w:sz w:val="21"/>
        </w:rPr>
        <w:t xml:space="preserve"> </w:t>
      </w:r>
      <w:r w:rsidRPr="00027C67">
        <w:rPr>
          <w:rFonts w:ascii="Source Sans Pro" w:hAnsi="Source Sans Pro"/>
          <w:color w:val="6F7271"/>
          <w:sz w:val="21"/>
        </w:rPr>
        <w:t>gasto</w:t>
      </w:r>
      <w:r w:rsidRPr="00027C67">
        <w:rPr>
          <w:rFonts w:ascii="Source Sans Pro" w:hAnsi="Source Sans Pro"/>
          <w:color w:val="6F7271"/>
          <w:spacing w:val="5"/>
          <w:sz w:val="21"/>
        </w:rPr>
        <w:t xml:space="preserve"> </w:t>
      </w:r>
      <w:r w:rsidRPr="00027C67">
        <w:rPr>
          <w:rFonts w:ascii="Source Sans Pro" w:hAnsi="Source Sans Pro"/>
          <w:color w:val="6F7271"/>
          <w:sz w:val="21"/>
        </w:rPr>
        <w:t>que</w:t>
      </w:r>
      <w:r w:rsidRPr="00027C67">
        <w:rPr>
          <w:rFonts w:ascii="Source Sans Pro" w:hAnsi="Source Sans Pro"/>
          <w:color w:val="6F7271"/>
          <w:spacing w:val="4"/>
          <w:sz w:val="21"/>
        </w:rPr>
        <w:t xml:space="preserve"> </w:t>
      </w:r>
      <w:r w:rsidRPr="00027C67">
        <w:rPr>
          <w:rFonts w:ascii="Source Sans Pro" w:hAnsi="Source Sans Pro"/>
          <w:color w:val="6F7271"/>
          <w:sz w:val="21"/>
        </w:rPr>
        <w:t>generó</w:t>
      </w:r>
      <w:r w:rsidRPr="00027C67">
        <w:rPr>
          <w:rFonts w:ascii="Source Sans Pro" w:hAnsi="Source Sans Pro"/>
          <w:color w:val="6F7271"/>
          <w:spacing w:val="4"/>
          <w:sz w:val="21"/>
        </w:rPr>
        <w:t xml:space="preserve"> </w:t>
      </w:r>
      <w:r w:rsidRPr="00027C67">
        <w:rPr>
          <w:rFonts w:ascii="Source Sans Pro" w:hAnsi="Source Sans Pro"/>
          <w:color w:val="6F7271"/>
          <w:sz w:val="21"/>
        </w:rPr>
        <w:t>la</w:t>
      </w:r>
      <w:r w:rsidRPr="00027C67">
        <w:rPr>
          <w:rFonts w:ascii="Source Sans Pro" w:hAnsi="Source Sans Pro"/>
          <w:color w:val="6F7271"/>
          <w:spacing w:val="6"/>
          <w:sz w:val="21"/>
        </w:rPr>
        <w:t xml:space="preserve"> </w:t>
      </w:r>
      <w:r w:rsidRPr="00027C67">
        <w:rPr>
          <w:rFonts w:ascii="Source Sans Pro" w:hAnsi="Source Sans Pro"/>
          <w:color w:val="6F7271"/>
          <w:sz w:val="21"/>
        </w:rPr>
        <w:t>rifa</w:t>
      </w:r>
      <w:r w:rsidRPr="00027C67">
        <w:rPr>
          <w:rFonts w:ascii="Source Sans Pro" w:hAnsi="Source Sans Pro"/>
          <w:color w:val="6F7271"/>
          <w:spacing w:val="1"/>
          <w:sz w:val="21"/>
        </w:rPr>
        <w:t xml:space="preserve"> </w:t>
      </w:r>
      <w:r w:rsidRPr="00027C67">
        <w:rPr>
          <w:rFonts w:ascii="Source Sans Pro" w:hAnsi="Source Sans Pro"/>
          <w:color w:val="6F7271"/>
          <w:sz w:val="21"/>
        </w:rPr>
        <w:t>o</w:t>
      </w:r>
      <w:r w:rsidRPr="00027C67">
        <w:rPr>
          <w:rFonts w:ascii="Source Sans Pro" w:hAnsi="Source Sans Pro"/>
          <w:color w:val="6F7271"/>
          <w:spacing w:val="7"/>
          <w:sz w:val="21"/>
        </w:rPr>
        <w:t xml:space="preserve"> </w:t>
      </w:r>
      <w:r w:rsidRPr="00027C67">
        <w:rPr>
          <w:rFonts w:ascii="Source Sans Pro" w:hAnsi="Source Sans Pro"/>
          <w:color w:val="6F7271"/>
          <w:sz w:val="21"/>
        </w:rPr>
        <w:t>sorteo.</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44. Rendimientos financieros.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027C67">
      <w:pPr>
        <w:pStyle w:val="Textoindependiente"/>
        <w:spacing w:line="244" w:lineRule="auto"/>
        <w:ind w:left="219" w:right="1374"/>
        <w:jc w:val="both"/>
        <w:rPr>
          <w:rFonts w:ascii="Source Sans Pro" w:hAnsi="Source Sans Pro"/>
          <w:color w:val="6F7271"/>
        </w:rPr>
      </w:pPr>
      <w:r w:rsidRPr="00027C67">
        <w:rPr>
          <w:rFonts w:ascii="Source Sans Pro" w:hAnsi="Source Sans Pro"/>
          <w:color w:val="6F7271"/>
        </w:rPr>
        <w:t>Para obtener financiamiento por rendimientos financieros, la Agrupación y la Organización de Ciudadanos podrán establecer en instituciones bancarias domiciliadas en México, cuentas, fondos o fideicomisos para la inversión de su patrimonio o de las aportaciones que reciban de sus personas afiliadas y simpatizantes,  o bien, con recursos que por actividades de autofinanciamiento obtengan, con excepción de</w:t>
      </w:r>
      <w:r w:rsidRPr="00027C67">
        <w:rPr>
          <w:rFonts w:ascii="Source Sans Pro" w:hAnsi="Source Sans Pro"/>
          <w:color w:val="6F7271"/>
          <w:spacing w:val="-12"/>
        </w:rPr>
        <w:t xml:space="preserve"> </w:t>
      </w:r>
      <w:r w:rsidRPr="00027C67">
        <w:rPr>
          <w:rFonts w:ascii="Source Sans Pro" w:hAnsi="Source Sans Pro"/>
          <w:color w:val="6F7271"/>
        </w:rPr>
        <w:t>valores</w:t>
      </w:r>
      <w:r w:rsidR="00027C67" w:rsidRPr="00027C67">
        <w:rPr>
          <w:rFonts w:ascii="Source Sans Pro" w:hAnsi="Source Sans Pro"/>
          <w:color w:val="6F7271"/>
        </w:rPr>
        <w:t xml:space="preserve"> </w:t>
      </w:r>
      <w:r w:rsidRPr="00027C67">
        <w:rPr>
          <w:rFonts w:ascii="Source Sans Pro" w:hAnsi="Source Sans Pro"/>
          <w:color w:val="6F7271"/>
        </w:rPr>
        <w:t>bursátiles. El detalle de ingresos por autofinanciamiento y/o rendimientos financieros, fondos y fideicomisos será presentado en el formato F-4 del Reglamento.</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Se considerarán ingresos por rendimientos financieros los intereses que obtengan la Agrupación o la Organización de Ciudadanos por las operaciones bancarias o financieras que realicen.</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ind w:left="400" w:right="1560"/>
        <w:jc w:val="center"/>
        <w:rPr>
          <w:rFonts w:ascii="Source Sans Pro" w:hAnsi="Source Sans Pro"/>
          <w:color w:val="6F7271"/>
        </w:rPr>
      </w:pPr>
      <w:r w:rsidRPr="00027C67">
        <w:rPr>
          <w:rFonts w:ascii="Source Sans Pro" w:hAnsi="Source Sans Pro"/>
          <w:color w:val="6F7271"/>
        </w:rPr>
        <w:t xml:space="preserve">SECCIÓN 3. </w:t>
      </w:r>
      <w:r w:rsidR="00027C67" w:rsidRPr="00027C67">
        <w:rPr>
          <w:rFonts w:ascii="Source Sans Pro" w:hAnsi="Source Sans Pro"/>
          <w:color w:val="6F7271"/>
        </w:rPr>
        <w:br/>
      </w:r>
      <w:r w:rsidRPr="00027C67">
        <w:rPr>
          <w:rFonts w:ascii="Source Sans Pro" w:hAnsi="Source Sans Pro"/>
          <w:color w:val="6F7271"/>
        </w:rPr>
        <w:t>DE LOS APORTANTES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jc w:val="both"/>
        <w:rPr>
          <w:rFonts w:ascii="Source Sans Pro" w:hAnsi="Source Sans Pro"/>
          <w:b/>
          <w:color w:val="6F7271"/>
          <w:sz w:val="21"/>
        </w:rPr>
      </w:pPr>
      <w:r w:rsidRPr="00027C67">
        <w:rPr>
          <w:rFonts w:ascii="Source Sans Pro" w:hAnsi="Source Sans Pro"/>
          <w:b/>
          <w:color w:val="6F7271"/>
          <w:sz w:val="21"/>
        </w:rPr>
        <w:t>Artículo 45. Requisitos de los recibos de aportaciones.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027C67">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lastRenderedPageBreak/>
        <w:t>La persona Responsable solicitará por escrito a la Dirección Ejecutiva la generación de una serie de recibos únicos de aportaciones de personas afiliadas y/o simpatizantes, los cuales serán creados en un archivo PDF, de conformidad con el formato F-8 del</w:t>
      </w:r>
      <w:r w:rsidRPr="00027C67">
        <w:rPr>
          <w:rFonts w:ascii="Source Sans Pro" w:hAnsi="Source Sans Pro"/>
          <w:color w:val="6F7271"/>
          <w:spacing w:val="4"/>
        </w:rPr>
        <w:t xml:space="preserve"> </w:t>
      </w:r>
      <w:r w:rsidRPr="00027C67">
        <w:rPr>
          <w:rFonts w:ascii="Source Sans Pro" w:hAnsi="Source Sans Pro"/>
          <w:color w:val="6F7271"/>
        </w:rPr>
        <w:t>Reglamento.</w:t>
      </w:r>
    </w:p>
    <w:p w:rsidR="00213258" w:rsidRPr="00027C67" w:rsidRDefault="00213258" w:rsidP="00027C67">
      <w:pPr>
        <w:pStyle w:val="Textoindependiente"/>
        <w:spacing w:before="11"/>
        <w:jc w:val="both"/>
        <w:rPr>
          <w:rFonts w:ascii="Source Sans Pro" w:hAnsi="Source Sans Pro"/>
          <w:color w:val="6F7271"/>
          <w:sz w:val="15"/>
        </w:rPr>
      </w:pPr>
    </w:p>
    <w:p w:rsidR="00213258" w:rsidRPr="00027C67" w:rsidRDefault="001B7891" w:rsidP="00027C67">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El archivo PDF será entregado a la persona Responsable, quien los imprimirá y expedirá para acreditar las aportaciones tanto en efectivo como en especie, provenientes de las personas afiliadas, simpatizantes, integrantes y de cualquier persona física con excepción de las personas físicas con actividad empresarial.</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027C67">
      <w:pPr>
        <w:pStyle w:val="Textoindependiente"/>
        <w:spacing w:line="244" w:lineRule="auto"/>
        <w:ind w:left="219" w:right="1385"/>
        <w:jc w:val="both"/>
        <w:rPr>
          <w:rFonts w:ascii="Source Sans Pro" w:hAnsi="Source Sans Pro"/>
          <w:color w:val="6F7271"/>
        </w:rPr>
      </w:pPr>
      <w:r w:rsidRPr="00027C67">
        <w:rPr>
          <w:rFonts w:ascii="Source Sans Pro" w:hAnsi="Source Sans Pro"/>
          <w:color w:val="6F7271"/>
        </w:rPr>
        <w:t>Los recibos se expedirán en forma consecutiva, sin dejar intermedios como pendientes de utilizar, en el caso de que existan se deberán cancelar.</w:t>
      </w:r>
    </w:p>
    <w:p w:rsidR="00213258" w:rsidRPr="00027C67" w:rsidRDefault="00213258" w:rsidP="00027C67">
      <w:pPr>
        <w:pStyle w:val="Textoindependiente"/>
        <w:spacing w:before="11"/>
        <w:jc w:val="both"/>
        <w:rPr>
          <w:rFonts w:ascii="Source Sans Pro" w:hAnsi="Source Sans Pro"/>
          <w:color w:val="6F7271"/>
          <w:sz w:val="15"/>
        </w:rPr>
      </w:pPr>
    </w:p>
    <w:p w:rsidR="00213258" w:rsidRPr="00027C67" w:rsidRDefault="001B7891" w:rsidP="00027C67">
      <w:pPr>
        <w:pStyle w:val="Textoindependiente"/>
        <w:spacing w:line="244" w:lineRule="auto"/>
        <w:ind w:left="219" w:right="1586"/>
        <w:jc w:val="both"/>
        <w:rPr>
          <w:rFonts w:ascii="Source Sans Pro" w:hAnsi="Source Sans Pro"/>
          <w:color w:val="6F7271"/>
        </w:rPr>
      </w:pPr>
      <w:r w:rsidRPr="00027C67">
        <w:rPr>
          <w:rFonts w:ascii="Source Sans Pro" w:hAnsi="Source Sans Pro"/>
          <w:color w:val="6F7271"/>
        </w:rPr>
        <w:t>Los Sujetos Obligados deberán recabar y entregar a la autoridad electoral la totalidad de los recibos que respalden las aportaciones recibidas.</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ind w:left="400" w:right="1562"/>
        <w:jc w:val="center"/>
        <w:rPr>
          <w:rFonts w:ascii="Source Sans Pro" w:hAnsi="Source Sans Pro"/>
          <w:color w:val="6F7271"/>
        </w:rPr>
      </w:pPr>
      <w:r w:rsidRPr="00027C67">
        <w:rPr>
          <w:rFonts w:ascii="Source Sans Pro" w:hAnsi="Source Sans Pro"/>
          <w:color w:val="6F7271"/>
        </w:rPr>
        <w:t xml:space="preserve">SECCIÓN 4. </w:t>
      </w:r>
      <w:r w:rsidR="00027C67" w:rsidRPr="00027C67">
        <w:rPr>
          <w:rFonts w:ascii="Source Sans Pro" w:hAnsi="Source Sans Pro"/>
          <w:color w:val="6F7271"/>
        </w:rPr>
        <w:br/>
      </w:r>
      <w:r w:rsidRPr="00027C67">
        <w:rPr>
          <w:rFonts w:ascii="Source Sans Pro" w:hAnsi="Source Sans Pro"/>
          <w:color w:val="6F7271"/>
        </w:rPr>
        <w:t>APORTACIONES EN EFECTIVO</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46. Aportaciones en efectivo.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Todas las aportaciones en efectivo de las personas afiliadas y simpatizantes que rebasen la cantidad equivalente a noventa veces la UMA deberán realizarse mediante cheque nominativo de la cuenta del aportante, o bien, a través de transferencia electrónica interbancaria en la que se utilice la clave bancaria estandarizada CLABE, cuyos comprobantes emitidos por la institución bancaria incluirán la información necesaria para su identificación, que deberá consistir en la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0"/>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Institución bancaria y número de cuenta de</w:t>
      </w:r>
      <w:r w:rsidRPr="00027C67">
        <w:rPr>
          <w:rFonts w:ascii="Source Sans Pro" w:hAnsi="Source Sans Pro"/>
          <w:color w:val="6F7271"/>
          <w:spacing w:val="6"/>
          <w:sz w:val="21"/>
        </w:rPr>
        <w:t xml:space="preserve"> </w:t>
      </w:r>
      <w:r w:rsidRPr="00027C67">
        <w:rPr>
          <w:rFonts w:ascii="Source Sans Pro" w:hAnsi="Source Sans Pro"/>
          <w:color w:val="6F7271"/>
          <w:sz w:val="21"/>
        </w:rPr>
        <w:t>origen.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60"/>
        </w:numPr>
        <w:tabs>
          <w:tab w:val="left" w:pos="919"/>
          <w:tab w:val="left" w:pos="920"/>
        </w:tabs>
        <w:spacing w:before="1"/>
        <w:ind w:hanging="521"/>
        <w:jc w:val="left"/>
        <w:rPr>
          <w:rFonts w:ascii="Source Sans Pro" w:hAnsi="Source Sans Pro"/>
          <w:color w:val="6F7271"/>
          <w:sz w:val="21"/>
        </w:rPr>
      </w:pPr>
      <w:r w:rsidRPr="00027C67">
        <w:rPr>
          <w:rFonts w:ascii="Source Sans Pro" w:hAnsi="Source Sans Pro"/>
          <w:color w:val="6F7271"/>
          <w:sz w:val="21"/>
        </w:rPr>
        <w:t>Fecha.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60"/>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Nombre completo de la persona</w:t>
      </w:r>
      <w:r w:rsidRPr="00027C67">
        <w:rPr>
          <w:rFonts w:ascii="Source Sans Pro" w:hAnsi="Source Sans Pro"/>
          <w:color w:val="6F7271"/>
          <w:spacing w:val="4"/>
          <w:sz w:val="21"/>
        </w:rPr>
        <w:t xml:space="preserve"> </w:t>
      </w:r>
      <w:r w:rsidRPr="00027C67">
        <w:rPr>
          <w:rFonts w:ascii="Source Sans Pro" w:hAnsi="Source Sans Pro"/>
          <w:color w:val="6F7271"/>
          <w:sz w:val="21"/>
        </w:rPr>
        <w:t>titular.</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60"/>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Institución bancaria de</w:t>
      </w:r>
      <w:r w:rsidRPr="00027C67">
        <w:rPr>
          <w:rFonts w:ascii="Source Sans Pro" w:hAnsi="Source Sans Pro"/>
          <w:color w:val="6F7271"/>
          <w:spacing w:val="-1"/>
          <w:sz w:val="21"/>
        </w:rPr>
        <w:t xml:space="preserve"> </w:t>
      </w:r>
      <w:r w:rsidRPr="00027C67">
        <w:rPr>
          <w:rFonts w:ascii="Source Sans Pro" w:hAnsi="Source Sans Pro"/>
          <w:color w:val="6F7271"/>
          <w:sz w:val="21"/>
        </w:rPr>
        <w:t>destino.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60"/>
        </w:numPr>
        <w:tabs>
          <w:tab w:val="left" w:pos="919"/>
          <w:tab w:val="left" w:pos="920"/>
        </w:tabs>
        <w:spacing w:before="1"/>
        <w:ind w:hanging="535"/>
        <w:jc w:val="left"/>
        <w:rPr>
          <w:rFonts w:ascii="Source Sans Pro" w:hAnsi="Source Sans Pro"/>
          <w:color w:val="6F7271"/>
          <w:sz w:val="21"/>
        </w:rPr>
      </w:pPr>
      <w:r w:rsidRPr="00027C67">
        <w:rPr>
          <w:rFonts w:ascii="Source Sans Pro" w:hAnsi="Source Sans Pro"/>
          <w:color w:val="6F7271"/>
          <w:sz w:val="21"/>
        </w:rPr>
        <w:t>Nombre completo de la persona</w:t>
      </w:r>
      <w:r w:rsidRPr="00027C67">
        <w:rPr>
          <w:rFonts w:ascii="Source Sans Pro" w:hAnsi="Source Sans Pro"/>
          <w:color w:val="6F7271"/>
          <w:spacing w:val="5"/>
          <w:sz w:val="21"/>
        </w:rPr>
        <w:t xml:space="preserve"> </w:t>
      </w:r>
      <w:r w:rsidRPr="00027C67">
        <w:rPr>
          <w:rFonts w:ascii="Source Sans Pro" w:hAnsi="Source Sans Pro"/>
          <w:color w:val="6F7271"/>
          <w:sz w:val="21"/>
        </w:rPr>
        <w:t>beneficiaria.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60"/>
        </w:numPr>
        <w:tabs>
          <w:tab w:val="left" w:pos="919"/>
          <w:tab w:val="left" w:pos="920"/>
        </w:tabs>
        <w:spacing w:line="244" w:lineRule="auto"/>
        <w:ind w:right="1385" w:hanging="591"/>
        <w:jc w:val="left"/>
        <w:rPr>
          <w:rFonts w:ascii="Source Sans Pro" w:hAnsi="Source Sans Pro"/>
          <w:color w:val="6F7271"/>
          <w:sz w:val="21"/>
        </w:rPr>
      </w:pPr>
      <w:r w:rsidRPr="00027C67">
        <w:rPr>
          <w:rFonts w:ascii="Source Sans Pro" w:hAnsi="Source Sans Pro"/>
          <w:color w:val="6F7271"/>
          <w:sz w:val="21"/>
        </w:rPr>
        <w:t>Número de cuenta de destino, la cual deberá ser alguna de las cuentas bancarias del Sujeto Obligado.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466"/>
        <w:rPr>
          <w:rFonts w:ascii="Source Sans Pro" w:hAnsi="Source Sans Pro"/>
          <w:color w:val="6F7271"/>
        </w:rPr>
      </w:pPr>
      <w:r w:rsidRPr="00027C67">
        <w:rPr>
          <w:rFonts w:ascii="Source Sans Pro" w:hAnsi="Source Sans Pro"/>
          <w:color w:val="6F7271"/>
        </w:rPr>
        <w:t>En cuanto a las aportaciones en efectivo de las personas afiliadas y simpatizantes que sean iguales o inferiores a las noventa veces la UMA por aportante, deberán ser depositadas por las y los aportantes a la</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219" w:right="1381"/>
        <w:jc w:val="both"/>
        <w:rPr>
          <w:rFonts w:ascii="Source Sans Pro" w:hAnsi="Source Sans Pro"/>
          <w:color w:val="6F7271"/>
        </w:rPr>
      </w:pPr>
      <w:r w:rsidRPr="00027C67">
        <w:rPr>
          <w:rFonts w:ascii="Source Sans Pro" w:hAnsi="Source Sans Pro"/>
          <w:color w:val="6F7271"/>
        </w:rPr>
        <w:t>cuenta bancaria de cheques que el Sujeto Obligado haya abierto para dicho fin. El comprobante emitido deberá cumplir con los mismos requisitos señalados en el párrafo anterior.</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Deberá anexarse una copia del comprobante a la póliza contable.</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47. Registro de las aportaciones en efectivo.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 xml:space="preserve">Los Sujetos Obligados; integrarán conforme al formato F-20 un registro individual y centralizado del financiamiento en efectivo proveniente de personas afiliadas y simpatizantes. Este registro permitirá </w:t>
      </w:r>
      <w:r w:rsidRPr="00027C67">
        <w:rPr>
          <w:rFonts w:ascii="Source Sans Pro" w:hAnsi="Source Sans Pro"/>
          <w:color w:val="6F7271"/>
        </w:rPr>
        <w:lastRenderedPageBreak/>
        <w:t>conocer el monto acumulado de las aportaciones por persona y deberá remitirlo a la Dirección Ejecutiva junto con sus informes correspondientes.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Tratándose de la Agrupación, el formato F-20 se presentará junto con el Informe y en el caso de Organización de Ciudadanos, junto con el último informe mensual.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En</w:t>
      </w:r>
      <w:r w:rsidRPr="00027C67">
        <w:rPr>
          <w:rFonts w:ascii="Source Sans Pro" w:hAnsi="Source Sans Pro"/>
          <w:color w:val="6F7271"/>
          <w:spacing w:val="-11"/>
        </w:rPr>
        <w:t xml:space="preserve"> </w:t>
      </w:r>
      <w:r w:rsidRPr="00027C67">
        <w:rPr>
          <w:rFonts w:ascii="Source Sans Pro" w:hAnsi="Source Sans Pro"/>
          <w:color w:val="6F7271"/>
        </w:rPr>
        <w:t>ningún</w:t>
      </w:r>
      <w:r w:rsidRPr="00027C67">
        <w:rPr>
          <w:rFonts w:ascii="Source Sans Pro" w:hAnsi="Source Sans Pro"/>
          <w:color w:val="6F7271"/>
          <w:spacing w:val="-10"/>
        </w:rPr>
        <w:t xml:space="preserve"> </w:t>
      </w:r>
      <w:r w:rsidRPr="00027C67">
        <w:rPr>
          <w:rFonts w:ascii="Source Sans Pro" w:hAnsi="Source Sans Pro"/>
          <w:color w:val="6F7271"/>
        </w:rPr>
        <w:t>caso</w:t>
      </w:r>
      <w:r w:rsidRPr="00027C67">
        <w:rPr>
          <w:rFonts w:ascii="Source Sans Pro" w:hAnsi="Source Sans Pro"/>
          <w:color w:val="6F7271"/>
          <w:spacing w:val="-10"/>
        </w:rPr>
        <w:t xml:space="preserve"> </w:t>
      </w:r>
      <w:r w:rsidRPr="00027C67">
        <w:rPr>
          <w:rFonts w:ascii="Source Sans Pro" w:hAnsi="Source Sans Pro"/>
          <w:color w:val="6F7271"/>
        </w:rPr>
        <w:t>se</w:t>
      </w:r>
      <w:r w:rsidRPr="00027C67">
        <w:rPr>
          <w:rFonts w:ascii="Source Sans Pro" w:hAnsi="Source Sans Pro"/>
          <w:color w:val="6F7271"/>
          <w:spacing w:val="-9"/>
        </w:rPr>
        <w:t xml:space="preserve"> </w:t>
      </w:r>
      <w:r w:rsidRPr="00027C67">
        <w:rPr>
          <w:rFonts w:ascii="Source Sans Pro" w:hAnsi="Source Sans Pro"/>
          <w:color w:val="6F7271"/>
        </w:rPr>
        <w:t>podrán</w:t>
      </w:r>
      <w:r w:rsidRPr="00027C67">
        <w:rPr>
          <w:rFonts w:ascii="Source Sans Pro" w:hAnsi="Source Sans Pro"/>
          <w:color w:val="6F7271"/>
          <w:spacing w:val="-11"/>
        </w:rPr>
        <w:t xml:space="preserve"> </w:t>
      </w:r>
      <w:r w:rsidRPr="00027C67">
        <w:rPr>
          <w:rFonts w:ascii="Source Sans Pro" w:hAnsi="Source Sans Pro"/>
          <w:color w:val="6F7271"/>
        </w:rPr>
        <w:t>realizar</w:t>
      </w:r>
      <w:r w:rsidRPr="00027C67">
        <w:rPr>
          <w:rFonts w:ascii="Source Sans Pro" w:hAnsi="Source Sans Pro"/>
          <w:color w:val="6F7271"/>
          <w:spacing w:val="-9"/>
        </w:rPr>
        <w:t xml:space="preserve"> </w:t>
      </w:r>
      <w:r w:rsidRPr="00027C67">
        <w:rPr>
          <w:rFonts w:ascii="Source Sans Pro" w:hAnsi="Source Sans Pro"/>
          <w:color w:val="6F7271"/>
        </w:rPr>
        <w:t>aportaciones</w:t>
      </w:r>
      <w:r w:rsidRPr="00027C67">
        <w:rPr>
          <w:rFonts w:ascii="Source Sans Pro" w:hAnsi="Source Sans Pro"/>
          <w:color w:val="6F7271"/>
          <w:spacing w:val="-9"/>
        </w:rPr>
        <w:t xml:space="preserve"> </w:t>
      </w:r>
      <w:r w:rsidRPr="00027C67">
        <w:rPr>
          <w:rFonts w:ascii="Source Sans Pro" w:hAnsi="Source Sans Pro"/>
          <w:color w:val="6F7271"/>
        </w:rPr>
        <w:t>de</w:t>
      </w:r>
      <w:r w:rsidRPr="00027C67">
        <w:rPr>
          <w:rFonts w:ascii="Source Sans Pro" w:hAnsi="Source Sans Pro"/>
          <w:color w:val="6F7271"/>
          <w:spacing w:val="-3"/>
        </w:rPr>
        <w:t xml:space="preserve"> </w:t>
      </w:r>
      <w:r w:rsidRPr="00027C67">
        <w:rPr>
          <w:rFonts w:ascii="Source Sans Pro" w:hAnsi="Source Sans Pro"/>
          <w:color w:val="6F7271"/>
        </w:rPr>
        <w:t>personas</w:t>
      </w:r>
      <w:r w:rsidRPr="00027C67">
        <w:rPr>
          <w:rFonts w:ascii="Source Sans Pro" w:hAnsi="Source Sans Pro"/>
          <w:color w:val="6F7271"/>
          <w:spacing w:val="-9"/>
        </w:rPr>
        <w:t xml:space="preserve"> </w:t>
      </w:r>
      <w:r w:rsidRPr="00027C67">
        <w:rPr>
          <w:rFonts w:ascii="Source Sans Pro" w:hAnsi="Source Sans Pro"/>
          <w:color w:val="6F7271"/>
        </w:rPr>
        <w:t>afiliadas</w:t>
      </w:r>
      <w:r w:rsidRPr="00027C67">
        <w:rPr>
          <w:rFonts w:ascii="Source Sans Pro" w:hAnsi="Source Sans Pro"/>
          <w:color w:val="6F7271"/>
          <w:spacing w:val="-11"/>
        </w:rPr>
        <w:t xml:space="preserve"> </w:t>
      </w:r>
      <w:r w:rsidRPr="00027C67">
        <w:rPr>
          <w:rFonts w:ascii="Source Sans Pro" w:hAnsi="Source Sans Pro"/>
          <w:color w:val="6F7271"/>
        </w:rPr>
        <w:t>o</w:t>
      </w:r>
      <w:r w:rsidRPr="00027C67">
        <w:rPr>
          <w:rFonts w:ascii="Source Sans Pro" w:hAnsi="Source Sans Pro"/>
          <w:color w:val="6F7271"/>
          <w:spacing w:val="-11"/>
        </w:rPr>
        <w:t xml:space="preserve"> </w:t>
      </w:r>
      <w:r w:rsidRPr="00027C67">
        <w:rPr>
          <w:rFonts w:ascii="Source Sans Pro" w:hAnsi="Source Sans Pro"/>
          <w:color w:val="6F7271"/>
        </w:rPr>
        <w:t>simpatizantes</w:t>
      </w:r>
      <w:r w:rsidRPr="00027C67">
        <w:rPr>
          <w:rFonts w:ascii="Source Sans Pro" w:hAnsi="Source Sans Pro"/>
          <w:color w:val="6F7271"/>
          <w:spacing w:val="-9"/>
        </w:rPr>
        <w:t xml:space="preserve"> </w:t>
      </w:r>
      <w:r w:rsidRPr="00027C67">
        <w:rPr>
          <w:rFonts w:ascii="Source Sans Pro" w:hAnsi="Source Sans Pro"/>
          <w:color w:val="6F7271"/>
        </w:rPr>
        <w:t>através</w:t>
      </w:r>
      <w:r w:rsidRPr="00027C67">
        <w:rPr>
          <w:rFonts w:ascii="Source Sans Pro" w:hAnsi="Source Sans Pro"/>
          <w:color w:val="6F7271"/>
          <w:spacing w:val="-3"/>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descuentos vía nómina a trabajadores o diferentes a las establecidas en este</w:t>
      </w:r>
      <w:r w:rsidRPr="00027C67">
        <w:rPr>
          <w:rFonts w:ascii="Source Sans Pro" w:hAnsi="Source Sans Pro"/>
          <w:color w:val="6F7271"/>
          <w:spacing w:val="17"/>
        </w:rPr>
        <w:t xml:space="preserve"> </w:t>
      </w:r>
      <w:r w:rsidRPr="00027C67">
        <w:rPr>
          <w:rFonts w:ascii="Source Sans Pro" w:hAnsi="Source Sans Pro"/>
          <w:color w:val="6F7271"/>
        </w:rPr>
        <w:t>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48. Aportaciones en especie.</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Se consideran aportaciones en especie, las siguientes: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0"/>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Las donaciones de bienes muebles y</w:t>
      </w:r>
      <w:r w:rsidRPr="00027C67">
        <w:rPr>
          <w:rFonts w:ascii="Source Sans Pro" w:hAnsi="Source Sans Pro"/>
          <w:color w:val="6F7271"/>
          <w:spacing w:val="3"/>
          <w:sz w:val="21"/>
        </w:rPr>
        <w:t xml:space="preserve"> </w:t>
      </w:r>
      <w:r w:rsidRPr="00027C67">
        <w:rPr>
          <w:rFonts w:ascii="Source Sans Pro" w:hAnsi="Source Sans Pro"/>
          <w:color w:val="6F7271"/>
          <w:sz w:val="21"/>
        </w:rPr>
        <w:t>consumibles.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60"/>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Las donaciones de bienes</w:t>
      </w:r>
      <w:r w:rsidRPr="00027C67">
        <w:rPr>
          <w:rFonts w:ascii="Source Sans Pro" w:hAnsi="Source Sans Pro"/>
          <w:color w:val="6F7271"/>
          <w:spacing w:val="5"/>
          <w:sz w:val="21"/>
        </w:rPr>
        <w:t xml:space="preserve"> </w:t>
      </w:r>
      <w:r w:rsidRPr="00027C67">
        <w:rPr>
          <w:rFonts w:ascii="Source Sans Pro" w:hAnsi="Source Sans Pro"/>
          <w:color w:val="6F7271"/>
          <w:sz w:val="21"/>
        </w:rPr>
        <w:t>inmuebles.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0"/>
        </w:numPr>
        <w:tabs>
          <w:tab w:val="left" w:pos="919"/>
          <w:tab w:val="left" w:pos="920"/>
        </w:tabs>
        <w:spacing w:before="1"/>
        <w:ind w:hanging="580"/>
        <w:jc w:val="left"/>
        <w:rPr>
          <w:rFonts w:ascii="Source Sans Pro" w:hAnsi="Source Sans Pro"/>
          <w:color w:val="6F7271"/>
          <w:sz w:val="21"/>
        </w:rPr>
      </w:pPr>
      <w:r w:rsidRPr="00027C67">
        <w:rPr>
          <w:rFonts w:ascii="Source Sans Pro" w:hAnsi="Source Sans Pro"/>
          <w:color w:val="6F7271"/>
          <w:sz w:val="21"/>
        </w:rPr>
        <w:t>Los bienes muebles e inmuebles en</w:t>
      </w:r>
      <w:r w:rsidRPr="00027C67">
        <w:rPr>
          <w:rFonts w:ascii="Source Sans Pro" w:hAnsi="Source Sans Pro"/>
          <w:color w:val="6F7271"/>
          <w:spacing w:val="-1"/>
          <w:sz w:val="21"/>
        </w:rPr>
        <w:t xml:space="preserve"> </w:t>
      </w:r>
      <w:r w:rsidRPr="00027C67">
        <w:rPr>
          <w:rFonts w:ascii="Source Sans Pro" w:hAnsi="Source Sans Pro"/>
          <w:color w:val="6F7271"/>
          <w:sz w:val="21"/>
        </w:rPr>
        <w:t>comodato.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0"/>
        </w:numPr>
        <w:tabs>
          <w:tab w:val="left" w:pos="920"/>
        </w:tabs>
        <w:spacing w:line="244" w:lineRule="auto"/>
        <w:ind w:right="1381" w:hanging="591"/>
        <w:jc w:val="both"/>
        <w:rPr>
          <w:rFonts w:ascii="Source Sans Pro" w:hAnsi="Source Sans Pro"/>
          <w:color w:val="6F7271"/>
          <w:sz w:val="21"/>
        </w:rPr>
      </w:pPr>
      <w:r w:rsidRPr="00027C67">
        <w:rPr>
          <w:rFonts w:ascii="Source Sans Pro" w:hAnsi="Source Sans Pro"/>
          <w:color w:val="6F7271"/>
          <w:sz w:val="21"/>
        </w:rPr>
        <w:t xml:space="preserve">Los servicios prestados a título gratuito, con excepción de las donaciones en especie de los servicios personales otorgados de manera gratuita, </w:t>
      </w:r>
      <w:r w:rsidRPr="00027C67">
        <w:rPr>
          <w:rFonts w:ascii="Source Sans Pro" w:hAnsi="Source Sans Pro"/>
          <w:color w:val="6F7271"/>
          <w:spacing w:val="-2"/>
          <w:sz w:val="21"/>
        </w:rPr>
        <w:t xml:space="preserve">por </w:t>
      </w:r>
      <w:r w:rsidRPr="00027C67">
        <w:rPr>
          <w:rFonts w:ascii="Source Sans Pro" w:hAnsi="Source Sans Pro"/>
          <w:color w:val="6F7271"/>
          <w:sz w:val="21"/>
        </w:rPr>
        <w:t>personas físicas que no tengan actividades mercantiles o empresariales ni se trate de servicios</w:t>
      </w:r>
      <w:r w:rsidRPr="00027C67">
        <w:rPr>
          <w:rFonts w:ascii="Source Sans Pro" w:hAnsi="Source Sans Pro"/>
          <w:color w:val="6F7271"/>
          <w:spacing w:val="6"/>
          <w:sz w:val="21"/>
        </w:rPr>
        <w:t xml:space="preserve"> </w:t>
      </w:r>
      <w:r w:rsidRPr="00027C67">
        <w:rPr>
          <w:rFonts w:ascii="Source Sans Pro" w:hAnsi="Source Sans Pro"/>
          <w:color w:val="6F7271"/>
          <w:sz w:val="21"/>
        </w:rPr>
        <w:t>profesionales.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 xml:space="preserve">Los entes impedidos para realizar </w:t>
      </w:r>
      <w:r w:rsidRPr="00027C67">
        <w:rPr>
          <w:rFonts w:ascii="Source Sans Pro" w:hAnsi="Source Sans Pro"/>
          <w:color w:val="6F7271"/>
          <w:spacing w:val="-3"/>
        </w:rPr>
        <w:t xml:space="preserve">aportaciones </w:t>
      </w:r>
      <w:r w:rsidRPr="00027C67">
        <w:rPr>
          <w:rFonts w:ascii="Source Sans Pro" w:hAnsi="Source Sans Pro"/>
          <w:color w:val="6F7271"/>
        </w:rPr>
        <w:t xml:space="preserve">no podrán realizar aportaciones en especie de ningún bien o servicio, </w:t>
      </w:r>
      <w:r w:rsidRPr="00027C67">
        <w:rPr>
          <w:rFonts w:ascii="Source Sans Pro" w:hAnsi="Source Sans Pro"/>
          <w:color w:val="6F7271"/>
          <w:spacing w:val="-4"/>
        </w:rPr>
        <w:t xml:space="preserve">aun </w:t>
      </w:r>
      <w:r w:rsidRPr="00027C67">
        <w:rPr>
          <w:rFonts w:ascii="Source Sans Pro" w:hAnsi="Source Sans Pro"/>
          <w:color w:val="6F7271"/>
        </w:rPr>
        <w:t>cuando el aportante sea socio y participe en el capital social de la persona moral que provea el</w:t>
      </w:r>
      <w:r w:rsidRPr="00027C67">
        <w:rPr>
          <w:rFonts w:ascii="Source Sans Pro" w:hAnsi="Source Sans Pro"/>
          <w:color w:val="6F7271"/>
          <w:spacing w:val="-6"/>
        </w:rPr>
        <w:t xml:space="preserve"> </w:t>
      </w:r>
      <w:r w:rsidRPr="00027C67">
        <w:rPr>
          <w:rFonts w:ascii="Source Sans Pro" w:hAnsi="Source Sans Pro"/>
          <w:color w:val="6F7271"/>
        </w:rPr>
        <w:t>bien</w:t>
      </w:r>
      <w:r w:rsidRPr="00027C67">
        <w:rPr>
          <w:rFonts w:ascii="Source Sans Pro" w:hAnsi="Source Sans Pro"/>
          <w:color w:val="6F7271"/>
          <w:spacing w:val="-9"/>
        </w:rPr>
        <w:t xml:space="preserve"> </w:t>
      </w:r>
      <w:r w:rsidRPr="00027C67">
        <w:rPr>
          <w:rFonts w:ascii="Source Sans Pro" w:hAnsi="Source Sans Pro"/>
          <w:color w:val="6F7271"/>
        </w:rPr>
        <w:t>o</w:t>
      </w:r>
      <w:r w:rsidRPr="00027C67">
        <w:rPr>
          <w:rFonts w:ascii="Source Sans Pro" w:hAnsi="Source Sans Pro"/>
          <w:color w:val="6F7271"/>
          <w:spacing w:val="-7"/>
        </w:rPr>
        <w:t xml:space="preserve"> </w:t>
      </w:r>
      <w:r w:rsidRPr="00027C67">
        <w:rPr>
          <w:rFonts w:ascii="Source Sans Pro" w:hAnsi="Source Sans Pro"/>
          <w:color w:val="6F7271"/>
        </w:rPr>
        <w:t>servicio</w:t>
      </w:r>
      <w:r w:rsidRPr="00027C67">
        <w:rPr>
          <w:rFonts w:ascii="Source Sans Pro" w:hAnsi="Source Sans Pro"/>
          <w:color w:val="6F7271"/>
          <w:spacing w:val="-9"/>
        </w:rPr>
        <w:t xml:space="preserve"> </w:t>
      </w:r>
      <w:r w:rsidRPr="00027C67">
        <w:rPr>
          <w:rFonts w:ascii="Source Sans Pro" w:hAnsi="Source Sans Pro"/>
          <w:color w:val="6F7271"/>
        </w:rPr>
        <w:t>objeto</w:t>
      </w:r>
      <w:r w:rsidRPr="00027C67">
        <w:rPr>
          <w:rFonts w:ascii="Source Sans Pro" w:hAnsi="Source Sans Pro"/>
          <w:color w:val="6F7271"/>
          <w:spacing w:val="-7"/>
        </w:rPr>
        <w:t xml:space="preserve"> </w:t>
      </w:r>
      <w:r w:rsidRPr="00027C67">
        <w:rPr>
          <w:rFonts w:ascii="Source Sans Pro" w:hAnsi="Source Sans Pro"/>
          <w:color w:val="6F7271"/>
        </w:rPr>
        <w:t>de</w:t>
      </w:r>
      <w:r w:rsidRPr="00027C67">
        <w:rPr>
          <w:rFonts w:ascii="Source Sans Pro" w:hAnsi="Source Sans Pro"/>
          <w:color w:val="6F7271"/>
          <w:spacing w:val="-8"/>
        </w:rPr>
        <w:t xml:space="preserve"> </w:t>
      </w:r>
      <w:r w:rsidRPr="00027C67">
        <w:rPr>
          <w:rFonts w:ascii="Source Sans Pro" w:hAnsi="Source Sans Pro"/>
          <w:color w:val="6F7271"/>
        </w:rPr>
        <w:t>la</w:t>
      </w:r>
      <w:r w:rsidRPr="00027C67">
        <w:rPr>
          <w:rFonts w:ascii="Source Sans Pro" w:hAnsi="Source Sans Pro"/>
          <w:color w:val="6F7271"/>
          <w:spacing w:val="-5"/>
        </w:rPr>
        <w:t xml:space="preserve"> </w:t>
      </w:r>
      <w:r w:rsidRPr="00027C67">
        <w:rPr>
          <w:rFonts w:ascii="Source Sans Pro" w:hAnsi="Source Sans Pro"/>
          <w:color w:val="6F7271"/>
        </w:rPr>
        <w:t>aportación.</w:t>
      </w:r>
    </w:p>
    <w:p w:rsidR="00213258" w:rsidRPr="00027C67" w:rsidRDefault="00213258" w:rsidP="00027C67">
      <w:pPr>
        <w:pStyle w:val="Textoindependiente"/>
        <w:ind w:hanging="800"/>
        <w:rPr>
          <w:rFonts w:ascii="Source Sans Pro" w:hAnsi="Source Sans Pro"/>
          <w:color w:val="6F7271"/>
          <w:sz w:val="16"/>
        </w:rPr>
      </w:pPr>
    </w:p>
    <w:p w:rsidR="00027C67" w:rsidRPr="00027C67" w:rsidRDefault="00027C67" w:rsidP="00027C67">
      <w:pPr>
        <w:pStyle w:val="Ttulo2"/>
        <w:ind w:left="4320" w:firstLine="720"/>
        <w:rPr>
          <w:rFonts w:ascii="Source Sans Pro" w:hAnsi="Source Sans Pro"/>
          <w:color w:val="6F7271"/>
        </w:rPr>
      </w:pPr>
    </w:p>
    <w:p w:rsidR="00027C67" w:rsidRPr="00027C67" w:rsidRDefault="00027C67" w:rsidP="00027C67">
      <w:pPr>
        <w:pStyle w:val="Ttulo2"/>
        <w:ind w:left="4320" w:firstLine="720"/>
        <w:rPr>
          <w:rFonts w:ascii="Source Sans Pro" w:hAnsi="Source Sans Pro"/>
          <w:color w:val="6F7271"/>
        </w:rPr>
      </w:pPr>
    </w:p>
    <w:p w:rsidR="00027C67" w:rsidRPr="00027C67" w:rsidRDefault="00027C67" w:rsidP="00027C67">
      <w:pPr>
        <w:pStyle w:val="Ttulo2"/>
        <w:ind w:left="4320" w:firstLine="720"/>
        <w:rPr>
          <w:rFonts w:ascii="Source Sans Pro" w:hAnsi="Source Sans Pro"/>
          <w:color w:val="6F7271"/>
        </w:rPr>
      </w:pPr>
    </w:p>
    <w:p w:rsidR="00027C67" w:rsidRPr="00027C67" w:rsidRDefault="00027C67" w:rsidP="00027C67">
      <w:pPr>
        <w:pStyle w:val="Ttulo2"/>
        <w:ind w:left="4320" w:firstLine="720"/>
        <w:rPr>
          <w:rFonts w:ascii="Source Sans Pro" w:hAnsi="Source Sans Pro"/>
          <w:color w:val="6F7271"/>
        </w:rPr>
      </w:pPr>
    </w:p>
    <w:p w:rsidR="00213258" w:rsidRPr="00027C67" w:rsidRDefault="001B7891" w:rsidP="00027C67">
      <w:pPr>
        <w:pStyle w:val="Ttulo2"/>
        <w:ind w:left="3544" w:firstLine="567"/>
        <w:rPr>
          <w:rFonts w:ascii="Source Sans Pro" w:hAnsi="Source Sans Pro"/>
          <w:color w:val="6F7271"/>
        </w:rPr>
      </w:pPr>
      <w:r w:rsidRPr="00027C67">
        <w:rPr>
          <w:rFonts w:ascii="Source Sans Pro" w:hAnsi="Source Sans Pro"/>
          <w:color w:val="6F7271"/>
        </w:rPr>
        <w:t xml:space="preserve">SECCIÓN 5. </w:t>
      </w:r>
      <w:r w:rsidR="00027C67" w:rsidRPr="00027C67">
        <w:rPr>
          <w:rFonts w:ascii="Source Sans Pro" w:hAnsi="Source Sans Pro"/>
          <w:color w:val="6F7271"/>
        </w:rPr>
        <w:br/>
      </w:r>
      <w:r w:rsidRPr="00027C67">
        <w:rPr>
          <w:rFonts w:ascii="Source Sans Pro" w:hAnsi="Source Sans Pro"/>
          <w:color w:val="6F7271"/>
        </w:rPr>
        <w:t>APORTACIONES EN ESPECIE</w:t>
      </w:r>
    </w:p>
    <w:p w:rsidR="00027C67" w:rsidRPr="00027C67" w:rsidRDefault="00027C67" w:rsidP="00027C67">
      <w:pPr>
        <w:rPr>
          <w:rFonts w:ascii="Source Sans Pro" w:hAnsi="Source Sans Pro"/>
          <w:b/>
          <w:color w:val="6F7271"/>
          <w:sz w:val="21"/>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49. Aportaciones en especie superiores a 90 UMA.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El financiamiento en especie obtenido que rebase la cantidad de noventa veces la UMA deberá formalizarse mediante contrato escrito, el que deberá contener los datos de identificación de la persona aportante, el detalle del bien y/o servicio, el valor de mercado de estos, así como establecer claramente  las obligaciones y derechos de ambas partes, el tiempo, así como las condiciones a las que se hubiera comprometido.</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50. Valor de registro de aportaciones de bienes muebles y consumibles.</w:t>
      </w:r>
    </w:p>
    <w:p w:rsidR="00213258" w:rsidRPr="00027C67" w:rsidRDefault="00213258">
      <w:pPr>
        <w:pStyle w:val="Textoindependiente"/>
        <w:spacing w:before="3"/>
        <w:rPr>
          <w:rFonts w:ascii="Source Sans Pro" w:hAnsi="Source Sans Pro"/>
          <w:b/>
          <w:color w:val="6F7271"/>
          <w:sz w:val="16"/>
        </w:rPr>
      </w:pPr>
    </w:p>
    <w:p w:rsidR="00027C67" w:rsidRPr="00027C67" w:rsidRDefault="001B7891" w:rsidP="00027C67">
      <w:pPr>
        <w:pStyle w:val="Textoindependiente"/>
        <w:ind w:left="219"/>
        <w:jc w:val="both"/>
        <w:rPr>
          <w:rFonts w:ascii="Source Sans Pro" w:hAnsi="Source Sans Pro"/>
          <w:color w:val="6F7271"/>
        </w:rPr>
      </w:pPr>
      <w:r w:rsidRPr="00027C67">
        <w:rPr>
          <w:rFonts w:ascii="Source Sans Pro" w:hAnsi="Source Sans Pro"/>
          <w:color w:val="6F7271"/>
        </w:rPr>
        <w:t>El financiamiento privado en especie por aportaciones de bienes muebles y consumibles deberá</w:t>
      </w:r>
      <w:r w:rsidR="00027C67" w:rsidRPr="00027C67">
        <w:rPr>
          <w:rFonts w:ascii="Source Sans Pro" w:hAnsi="Source Sans Pro"/>
          <w:color w:val="6F7271"/>
        </w:rPr>
        <w:t xml:space="preserve"> </w:t>
      </w:r>
      <w:r w:rsidRPr="00027C67">
        <w:rPr>
          <w:rFonts w:ascii="Source Sans Pro" w:hAnsi="Source Sans Pro"/>
          <w:color w:val="6F7271"/>
        </w:rPr>
        <w:t xml:space="preserve">registrarse </w:t>
      </w:r>
    </w:p>
    <w:p w:rsidR="00213258" w:rsidRPr="00027C67" w:rsidRDefault="001B7891" w:rsidP="00027C67">
      <w:pPr>
        <w:pStyle w:val="Textoindependiente"/>
        <w:ind w:left="219"/>
        <w:jc w:val="both"/>
        <w:rPr>
          <w:rFonts w:ascii="Source Sans Pro" w:hAnsi="Source Sans Pro"/>
          <w:color w:val="6F7271"/>
        </w:rPr>
      </w:pPr>
      <w:r w:rsidRPr="00027C67">
        <w:rPr>
          <w:rFonts w:ascii="Source Sans Pro" w:hAnsi="Source Sans Pro"/>
          <w:color w:val="6F7271"/>
        </w:rPr>
        <w:t>contablemente conforme a su valor de mercado, determinado de la siguiente forma: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9"/>
        </w:numPr>
        <w:tabs>
          <w:tab w:val="left" w:pos="920"/>
        </w:tabs>
        <w:spacing w:before="1" w:line="244" w:lineRule="auto"/>
        <w:ind w:right="1382"/>
        <w:jc w:val="both"/>
        <w:rPr>
          <w:rFonts w:ascii="Source Sans Pro" w:hAnsi="Source Sans Pro"/>
          <w:color w:val="6F7271"/>
          <w:sz w:val="21"/>
        </w:rPr>
      </w:pPr>
      <w:r w:rsidRPr="00027C67">
        <w:rPr>
          <w:rFonts w:ascii="Source Sans Pro" w:hAnsi="Source Sans Pro"/>
          <w:color w:val="6F7271"/>
          <w:sz w:val="21"/>
        </w:rPr>
        <w:t>Se considerará el valor consignado en el CFDI del bien aportado, si su tiempo de uso es menor o igual a un año, para lo cual se deberá adjuntar a la póliza de registro, copia del CFDI y de la documentación que acredite el pago realizado al proveedor por parte del</w:t>
      </w:r>
      <w:r w:rsidRPr="00027C67">
        <w:rPr>
          <w:rFonts w:ascii="Source Sans Pro" w:hAnsi="Source Sans Pro"/>
          <w:color w:val="6F7271"/>
          <w:spacing w:val="35"/>
          <w:sz w:val="21"/>
        </w:rPr>
        <w:t xml:space="preserve"> </w:t>
      </w:r>
      <w:r w:rsidRPr="00027C67">
        <w:rPr>
          <w:rFonts w:ascii="Source Sans Pro" w:hAnsi="Source Sans Pro"/>
          <w:color w:val="6F7271"/>
          <w:sz w:val="21"/>
        </w:rPr>
        <w:t>aportante.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9"/>
        </w:numPr>
        <w:tabs>
          <w:tab w:val="left" w:pos="920"/>
        </w:tabs>
        <w:spacing w:line="244" w:lineRule="auto"/>
        <w:ind w:right="1379" w:hanging="521"/>
        <w:jc w:val="both"/>
        <w:rPr>
          <w:rFonts w:ascii="Source Sans Pro" w:hAnsi="Source Sans Pro"/>
          <w:color w:val="6F7271"/>
          <w:sz w:val="21"/>
        </w:rPr>
      </w:pPr>
      <w:r w:rsidRPr="00027C67">
        <w:rPr>
          <w:rFonts w:ascii="Source Sans Pro" w:hAnsi="Source Sans Pro"/>
          <w:color w:val="6F7271"/>
          <w:sz w:val="21"/>
        </w:rPr>
        <w:t>Si</w:t>
      </w:r>
      <w:r w:rsidRPr="00027C67">
        <w:rPr>
          <w:rFonts w:ascii="Source Sans Pro" w:hAnsi="Source Sans Pro"/>
          <w:color w:val="6F7271"/>
          <w:spacing w:val="-5"/>
          <w:sz w:val="21"/>
        </w:rPr>
        <w:t xml:space="preserve"> </w:t>
      </w:r>
      <w:r w:rsidRPr="00027C67">
        <w:rPr>
          <w:rFonts w:ascii="Source Sans Pro" w:hAnsi="Source Sans Pro"/>
          <w:color w:val="6F7271"/>
          <w:sz w:val="21"/>
        </w:rPr>
        <w:t>no</w:t>
      </w:r>
      <w:r w:rsidRPr="00027C67">
        <w:rPr>
          <w:rFonts w:ascii="Source Sans Pro" w:hAnsi="Source Sans Pro"/>
          <w:color w:val="6F7271"/>
          <w:spacing w:val="-2"/>
          <w:sz w:val="21"/>
        </w:rPr>
        <w:t xml:space="preserve"> </w:t>
      </w:r>
      <w:r w:rsidRPr="00027C67">
        <w:rPr>
          <w:rFonts w:ascii="Source Sans Pro" w:hAnsi="Source Sans Pro"/>
          <w:color w:val="6F7271"/>
          <w:sz w:val="21"/>
        </w:rPr>
        <w:t>se</w:t>
      </w:r>
      <w:r w:rsidRPr="00027C67">
        <w:rPr>
          <w:rFonts w:ascii="Source Sans Pro" w:hAnsi="Source Sans Pro"/>
          <w:color w:val="6F7271"/>
          <w:spacing w:val="-3"/>
          <w:sz w:val="21"/>
        </w:rPr>
        <w:t xml:space="preserve"> </w:t>
      </w:r>
      <w:r w:rsidRPr="00027C67">
        <w:rPr>
          <w:rFonts w:ascii="Source Sans Pro" w:hAnsi="Source Sans Pro"/>
          <w:color w:val="6F7271"/>
          <w:sz w:val="21"/>
        </w:rPr>
        <w:t>cuenta</w:t>
      </w:r>
      <w:r w:rsidRPr="00027C67">
        <w:rPr>
          <w:rFonts w:ascii="Source Sans Pro" w:hAnsi="Source Sans Pro"/>
          <w:color w:val="6F7271"/>
          <w:spacing w:val="-3"/>
          <w:sz w:val="21"/>
        </w:rPr>
        <w:t xml:space="preserve"> </w:t>
      </w:r>
      <w:r w:rsidRPr="00027C67">
        <w:rPr>
          <w:rFonts w:ascii="Source Sans Pro" w:hAnsi="Source Sans Pro"/>
          <w:color w:val="6F7271"/>
          <w:sz w:val="21"/>
        </w:rPr>
        <w:t>con</w:t>
      </w:r>
      <w:r w:rsidRPr="00027C67">
        <w:rPr>
          <w:rFonts w:ascii="Source Sans Pro" w:hAnsi="Source Sans Pro"/>
          <w:color w:val="6F7271"/>
          <w:spacing w:val="-6"/>
          <w:sz w:val="21"/>
        </w:rPr>
        <w:t xml:space="preserve"> </w:t>
      </w:r>
      <w:r w:rsidRPr="00027C67">
        <w:rPr>
          <w:rFonts w:ascii="Source Sans Pro" w:hAnsi="Source Sans Pro"/>
          <w:color w:val="6F7271"/>
          <w:sz w:val="21"/>
        </w:rPr>
        <w:t>el</w:t>
      </w:r>
      <w:r w:rsidRPr="00027C67">
        <w:rPr>
          <w:rFonts w:ascii="Source Sans Pro" w:hAnsi="Source Sans Pro"/>
          <w:color w:val="6F7271"/>
          <w:spacing w:val="-3"/>
          <w:sz w:val="21"/>
        </w:rPr>
        <w:t xml:space="preserve"> </w:t>
      </w:r>
      <w:r w:rsidRPr="00027C67">
        <w:rPr>
          <w:rFonts w:ascii="Source Sans Pro" w:hAnsi="Source Sans Pro"/>
          <w:color w:val="6F7271"/>
          <w:sz w:val="21"/>
        </w:rPr>
        <w:t>CFDI</w:t>
      </w:r>
      <w:r w:rsidRPr="00027C67">
        <w:rPr>
          <w:rFonts w:ascii="Source Sans Pro" w:hAnsi="Source Sans Pro"/>
          <w:color w:val="6F7271"/>
          <w:spacing w:val="-7"/>
          <w:sz w:val="21"/>
        </w:rPr>
        <w:t xml:space="preserve"> </w:t>
      </w:r>
      <w:r w:rsidRPr="00027C67">
        <w:rPr>
          <w:rFonts w:ascii="Source Sans Pro" w:hAnsi="Source Sans Pro"/>
          <w:color w:val="6F7271"/>
          <w:sz w:val="21"/>
        </w:rPr>
        <w:t>del</w:t>
      </w:r>
      <w:r w:rsidRPr="00027C67">
        <w:rPr>
          <w:rFonts w:ascii="Source Sans Pro" w:hAnsi="Source Sans Pro"/>
          <w:color w:val="6F7271"/>
          <w:spacing w:val="-4"/>
          <w:sz w:val="21"/>
        </w:rPr>
        <w:t xml:space="preserve"> </w:t>
      </w:r>
      <w:r w:rsidRPr="00027C67">
        <w:rPr>
          <w:rFonts w:ascii="Source Sans Pro" w:hAnsi="Source Sans Pro"/>
          <w:color w:val="6F7271"/>
          <w:sz w:val="21"/>
        </w:rPr>
        <w:t>bien</w:t>
      </w:r>
      <w:r w:rsidRPr="00027C67">
        <w:rPr>
          <w:rFonts w:ascii="Source Sans Pro" w:hAnsi="Source Sans Pro"/>
          <w:color w:val="6F7271"/>
          <w:spacing w:val="-4"/>
          <w:sz w:val="21"/>
        </w:rPr>
        <w:t xml:space="preserve"> </w:t>
      </w:r>
      <w:r w:rsidRPr="00027C67">
        <w:rPr>
          <w:rFonts w:ascii="Source Sans Pro" w:hAnsi="Source Sans Pro"/>
          <w:color w:val="6F7271"/>
          <w:sz w:val="21"/>
        </w:rPr>
        <w:t>aportado</w:t>
      </w:r>
      <w:r w:rsidRPr="00027C67">
        <w:rPr>
          <w:rFonts w:ascii="Source Sans Pro" w:hAnsi="Source Sans Pro"/>
          <w:color w:val="6F7271"/>
          <w:spacing w:val="-2"/>
          <w:sz w:val="21"/>
        </w:rPr>
        <w:t xml:space="preserve"> </w:t>
      </w:r>
      <w:r w:rsidRPr="00027C67">
        <w:rPr>
          <w:rFonts w:ascii="Source Sans Pro" w:hAnsi="Source Sans Pro"/>
          <w:color w:val="6F7271"/>
          <w:sz w:val="21"/>
        </w:rPr>
        <w:t>o</w:t>
      </w:r>
      <w:r w:rsidRPr="00027C67">
        <w:rPr>
          <w:rFonts w:ascii="Source Sans Pro" w:hAnsi="Source Sans Pro"/>
          <w:color w:val="6F7271"/>
          <w:spacing w:val="-2"/>
          <w:sz w:val="21"/>
        </w:rPr>
        <w:t xml:space="preserve"> </w:t>
      </w:r>
      <w:r w:rsidRPr="00027C67">
        <w:rPr>
          <w:rFonts w:ascii="Source Sans Pro" w:hAnsi="Source Sans Pro"/>
          <w:color w:val="6F7271"/>
          <w:sz w:val="21"/>
        </w:rPr>
        <w:t>se</w:t>
      </w:r>
      <w:r w:rsidRPr="00027C67">
        <w:rPr>
          <w:rFonts w:ascii="Source Sans Pro" w:hAnsi="Source Sans Pro"/>
          <w:color w:val="6F7271"/>
          <w:spacing w:val="-4"/>
          <w:sz w:val="21"/>
        </w:rPr>
        <w:t xml:space="preserve"> </w:t>
      </w:r>
      <w:r w:rsidRPr="00027C67">
        <w:rPr>
          <w:rFonts w:ascii="Source Sans Pro" w:hAnsi="Source Sans Pro"/>
          <w:color w:val="6F7271"/>
          <w:sz w:val="21"/>
        </w:rPr>
        <w:t>cuenta</w:t>
      </w:r>
      <w:r w:rsidRPr="00027C67">
        <w:rPr>
          <w:rFonts w:ascii="Source Sans Pro" w:hAnsi="Source Sans Pro"/>
          <w:color w:val="6F7271"/>
          <w:spacing w:val="-3"/>
          <w:sz w:val="21"/>
        </w:rPr>
        <w:t xml:space="preserve"> </w:t>
      </w:r>
      <w:r w:rsidRPr="00027C67">
        <w:rPr>
          <w:rFonts w:ascii="Source Sans Pro" w:hAnsi="Source Sans Pro"/>
          <w:color w:val="6F7271"/>
          <w:sz w:val="21"/>
        </w:rPr>
        <w:t>con</w:t>
      </w:r>
      <w:r w:rsidRPr="00027C67">
        <w:rPr>
          <w:rFonts w:ascii="Source Sans Pro" w:hAnsi="Source Sans Pro"/>
          <w:color w:val="6F7271"/>
          <w:spacing w:val="-4"/>
          <w:sz w:val="21"/>
        </w:rPr>
        <w:t xml:space="preserve"> </w:t>
      </w:r>
      <w:r w:rsidRPr="00027C67">
        <w:rPr>
          <w:rFonts w:ascii="Source Sans Pro" w:hAnsi="Source Sans Pro"/>
          <w:color w:val="6F7271"/>
          <w:sz w:val="21"/>
        </w:rPr>
        <w:t>la</w:t>
      </w:r>
      <w:r w:rsidRPr="00027C67">
        <w:rPr>
          <w:rFonts w:ascii="Source Sans Pro" w:hAnsi="Source Sans Pro"/>
          <w:color w:val="6F7271"/>
          <w:spacing w:val="-7"/>
          <w:sz w:val="21"/>
        </w:rPr>
        <w:t xml:space="preserve"> </w:t>
      </w:r>
      <w:r w:rsidRPr="00027C67">
        <w:rPr>
          <w:rFonts w:ascii="Source Sans Pro" w:hAnsi="Source Sans Pro"/>
          <w:color w:val="6F7271"/>
          <w:sz w:val="21"/>
        </w:rPr>
        <w:t>misma</w:t>
      </w:r>
      <w:r w:rsidRPr="00027C67">
        <w:rPr>
          <w:rFonts w:ascii="Source Sans Pro" w:hAnsi="Source Sans Pro"/>
          <w:color w:val="6F7271"/>
          <w:spacing w:val="-4"/>
          <w:sz w:val="21"/>
        </w:rPr>
        <w:t xml:space="preserve"> </w:t>
      </w:r>
      <w:r w:rsidRPr="00027C67">
        <w:rPr>
          <w:rFonts w:ascii="Source Sans Pro" w:hAnsi="Source Sans Pro"/>
          <w:color w:val="6F7271"/>
          <w:sz w:val="21"/>
        </w:rPr>
        <w:t>y</w:t>
      </w:r>
      <w:r w:rsidRPr="00027C67">
        <w:rPr>
          <w:rFonts w:ascii="Source Sans Pro" w:hAnsi="Source Sans Pro"/>
          <w:color w:val="6F7271"/>
          <w:spacing w:val="-5"/>
          <w:sz w:val="21"/>
        </w:rPr>
        <w:t xml:space="preserve"> </w:t>
      </w:r>
      <w:r w:rsidRPr="00027C67">
        <w:rPr>
          <w:rFonts w:ascii="Source Sans Pro" w:hAnsi="Source Sans Pro"/>
          <w:color w:val="6F7271"/>
          <w:sz w:val="21"/>
        </w:rPr>
        <w:t>el</w:t>
      </w:r>
      <w:r w:rsidRPr="00027C67">
        <w:rPr>
          <w:rFonts w:ascii="Source Sans Pro" w:hAnsi="Source Sans Pro"/>
          <w:color w:val="6F7271"/>
          <w:spacing w:val="-3"/>
          <w:sz w:val="21"/>
        </w:rPr>
        <w:t xml:space="preserve"> </w:t>
      </w:r>
      <w:r w:rsidRPr="00027C67">
        <w:rPr>
          <w:rFonts w:ascii="Source Sans Pro" w:hAnsi="Source Sans Pro"/>
          <w:color w:val="6F7271"/>
          <w:sz w:val="21"/>
        </w:rPr>
        <w:t>tiempo</w:t>
      </w:r>
      <w:r w:rsidRPr="00027C67">
        <w:rPr>
          <w:rFonts w:ascii="Source Sans Pro" w:hAnsi="Source Sans Pro"/>
          <w:color w:val="6F7271"/>
          <w:spacing w:val="-5"/>
          <w:sz w:val="21"/>
        </w:rPr>
        <w:t xml:space="preserve"> </w:t>
      </w:r>
      <w:r w:rsidRPr="00027C67">
        <w:rPr>
          <w:rFonts w:ascii="Source Sans Pro" w:hAnsi="Source Sans Pro"/>
          <w:color w:val="6F7271"/>
          <w:sz w:val="21"/>
        </w:rPr>
        <w:t>de</w:t>
      </w:r>
      <w:r w:rsidRPr="00027C67">
        <w:rPr>
          <w:rFonts w:ascii="Source Sans Pro" w:hAnsi="Source Sans Pro"/>
          <w:color w:val="6F7271"/>
          <w:spacing w:val="-5"/>
          <w:sz w:val="21"/>
        </w:rPr>
        <w:t xml:space="preserve"> </w:t>
      </w:r>
      <w:r w:rsidRPr="00027C67">
        <w:rPr>
          <w:rFonts w:ascii="Source Sans Pro" w:hAnsi="Source Sans Pro"/>
          <w:color w:val="6F7271"/>
          <w:sz w:val="21"/>
        </w:rPr>
        <w:t>uso</w:t>
      </w:r>
      <w:r w:rsidRPr="00027C67">
        <w:rPr>
          <w:rFonts w:ascii="Source Sans Pro" w:hAnsi="Source Sans Pro"/>
          <w:color w:val="6F7271"/>
          <w:spacing w:val="-2"/>
          <w:sz w:val="21"/>
        </w:rPr>
        <w:t xml:space="preserve"> </w:t>
      </w:r>
      <w:r w:rsidRPr="00027C67">
        <w:rPr>
          <w:rFonts w:ascii="Source Sans Pro" w:hAnsi="Source Sans Pro"/>
          <w:color w:val="6F7271"/>
          <w:sz w:val="21"/>
        </w:rPr>
        <w:t>es</w:t>
      </w:r>
      <w:r w:rsidRPr="00027C67">
        <w:rPr>
          <w:rFonts w:ascii="Source Sans Pro" w:hAnsi="Source Sans Pro"/>
          <w:color w:val="6F7271"/>
          <w:spacing w:val="-5"/>
          <w:sz w:val="21"/>
        </w:rPr>
        <w:t xml:space="preserve"> </w:t>
      </w:r>
      <w:r w:rsidRPr="00027C67">
        <w:rPr>
          <w:rFonts w:ascii="Source Sans Pro" w:hAnsi="Source Sans Pro"/>
          <w:color w:val="6F7271"/>
          <w:sz w:val="21"/>
        </w:rPr>
        <w:t xml:space="preserve">mayor a un año, el valor de dicho bien se determinará mediante el costo promedio de por lo menos </w:t>
      </w:r>
      <w:r w:rsidRPr="00027C67">
        <w:rPr>
          <w:rFonts w:ascii="Source Sans Pro" w:hAnsi="Source Sans Pro"/>
          <w:color w:val="6F7271"/>
          <w:spacing w:val="-2"/>
          <w:sz w:val="21"/>
        </w:rPr>
        <w:t xml:space="preserve">dos </w:t>
      </w:r>
      <w:r w:rsidRPr="00027C67">
        <w:rPr>
          <w:rFonts w:ascii="Source Sans Pro" w:hAnsi="Source Sans Pro"/>
          <w:color w:val="6F7271"/>
          <w:sz w:val="21"/>
        </w:rPr>
        <w:t xml:space="preserve">cotizaciones de diferentes proveedores o, en su caso, por un avalúo realizado por perito valuador. En </w:t>
      </w:r>
      <w:r w:rsidRPr="00027C67">
        <w:rPr>
          <w:rFonts w:ascii="Source Sans Pro" w:hAnsi="Source Sans Pro"/>
          <w:color w:val="6F7271"/>
          <w:sz w:val="21"/>
        </w:rPr>
        <w:lastRenderedPageBreak/>
        <w:t>ambos casos deberán existir las constancias</w:t>
      </w:r>
      <w:r w:rsidRPr="00027C67">
        <w:rPr>
          <w:rFonts w:ascii="Source Sans Pro" w:hAnsi="Source Sans Pro"/>
          <w:color w:val="6F7271"/>
          <w:spacing w:val="1"/>
          <w:sz w:val="21"/>
        </w:rPr>
        <w:t xml:space="preserve"> </w:t>
      </w:r>
      <w:r w:rsidRPr="00027C67">
        <w:rPr>
          <w:rFonts w:ascii="Source Sans Pro" w:hAnsi="Source Sans Pro"/>
          <w:color w:val="6F7271"/>
          <w:sz w:val="21"/>
        </w:rPr>
        <w:t>correspondientes.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51. Valor de mercado de las donaciones de servicios.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86"/>
        <w:jc w:val="both"/>
        <w:rPr>
          <w:rFonts w:ascii="Source Sans Pro" w:hAnsi="Source Sans Pro"/>
          <w:color w:val="6F7271"/>
        </w:rPr>
      </w:pPr>
      <w:r w:rsidRPr="00027C67">
        <w:rPr>
          <w:rFonts w:ascii="Source Sans Pro" w:hAnsi="Source Sans Pro"/>
          <w:color w:val="6F7271"/>
        </w:rPr>
        <w:t>Para determinar el valor de las donaciones de servicios profesionales prestados a título gratuito de los Sujetos Obligados, se tomará el valor promedio de cuando menos dos cotizaciones.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482"/>
        <w:jc w:val="both"/>
        <w:rPr>
          <w:rFonts w:ascii="Source Sans Pro" w:hAnsi="Source Sans Pro"/>
          <w:color w:val="6F7271"/>
        </w:rPr>
      </w:pPr>
      <w:r w:rsidRPr="00027C67">
        <w:rPr>
          <w:rFonts w:ascii="Source Sans Pro" w:hAnsi="Source Sans Pro"/>
          <w:color w:val="6F7271"/>
        </w:rPr>
        <w:t>No se computarán como donaciones en especie los servicios personales otorgados de manera gratuita a los Sujetos Obligados, por personas físicas que no tengan actividades mercantiles ni se trate de servicios profesionales.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52. Valor de mercado de las donaciones de inmuebles a la Agrupación.</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El financiamiento privado en especie por donaciones de bienes inmuebles deberá registrarse contablemente conforme al valor señalado en la escritura pública en favor de la Agrupación, ya sea el valor catastral, de avalúo o de operación, de los cuales se tomará el valor más alto de ellos.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53. Bienes muebles e inmuebles en comodato.</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El Sujeto Obligado podrá tener el uso o goce temporal de bienes muebles e inmuebles para lo cual invariablemente deberán respaldarse mediante la celebración de contratos de comodato, el que deberá contener las obligaciones y derechos de ambas partes, el tiempo, así como las condiciones a las que se hubiera comprometido, su registro contable se hará a los valores de arrendamiento de mercado que correspondan en cuentas específicas de ingresos y gastos.</w:t>
      </w:r>
    </w:p>
    <w:p w:rsidR="00213258" w:rsidRPr="00027C67" w:rsidRDefault="00213258">
      <w:pPr>
        <w:pStyle w:val="Textoindependiente"/>
        <w:spacing w:before="7"/>
        <w:rPr>
          <w:rFonts w:ascii="Source Sans Pro" w:hAnsi="Source Sans Pro"/>
          <w:color w:val="6F7271"/>
          <w:sz w:val="15"/>
        </w:rPr>
      </w:pPr>
    </w:p>
    <w:p w:rsidR="00213258" w:rsidRPr="00027C67" w:rsidRDefault="001B7891">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Se deberá adjuntar a la póliza de registro, copia de la documentación que acredite la propiedad o dominio del bien otorgado en comodato por parte del aportante.</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54. Determinación del valor de registro de los bienes en comodato.</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Para determinar el valor de registro de los bienes inmuebles que se tengan en comodato, se tomará como base el costo del alquiler promedio mensual de dos cotizaciones, las cuales podrán ser obtenidas en diarios de mayor circulación en la Ciudad de México o en Internet, cuyas características sean similares con las del bien, como son la ubicación, dimensiones, uso de suelo, etc.</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Para los bienes muebles se utilizará el valor de mercado, multiplicado por el porcentaje de depreciación que para cada tipo de bien se establece en la Ley del Impuesto Sobre la Renta dividido entre doce por el número de meses utilizado durante el ejercicio.</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219" w:right="1381"/>
        <w:jc w:val="both"/>
        <w:rPr>
          <w:rFonts w:ascii="Source Sans Pro" w:hAnsi="Source Sans Pro"/>
          <w:color w:val="6F7271"/>
        </w:rPr>
      </w:pPr>
      <w:r w:rsidRPr="00027C67">
        <w:rPr>
          <w:rFonts w:ascii="Source Sans Pro" w:hAnsi="Source Sans Pro"/>
          <w:color w:val="6F7271"/>
        </w:rPr>
        <w:t>En el caso de la Agrupación, si los bienes en comodato permanecen por más de un año, dichas cotizaciones deberán actualizarse durante el primer trimestre de cada año.</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55. Solicitud de aclaraciones.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En caso de que la Dirección Ejecutiva tenga duda del valor del registro contable de las aportaciones de bienes muebles e inmuebles, podrá solicitar la aclaración correspondiente y la documentación comprobatoria del caso, así como realizar las diligencias de verificación.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ind w:left="3220"/>
        <w:rPr>
          <w:rFonts w:ascii="Source Sans Pro" w:hAnsi="Source Sans Pro"/>
          <w:color w:val="6F7271"/>
        </w:rPr>
      </w:pPr>
      <w:r w:rsidRPr="00027C67">
        <w:rPr>
          <w:rFonts w:ascii="Source Sans Pro" w:hAnsi="Source Sans Pro"/>
          <w:color w:val="6F7271"/>
        </w:rPr>
        <w:t>SECCIÓN 6. FONDO O FIDEICOMISO</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56. Requisitos para la constitución de un fondo o fideicomiso.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Para la constitución de un fondo o fideicomiso, la Agrupación y la Organización de Ciudadanos deberán atender las siguientes reglas:</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0"/>
          <w:numId w:val="58"/>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Podrá constituirse con recursos provenientes del financiamiento en</w:t>
      </w:r>
      <w:r w:rsidRPr="00027C67">
        <w:rPr>
          <w:rFonts w:ascii="Source Sans Pro" w:hAnsi="Source Sans Pro"/>
          <w:color w:val="6F7271"/>
          <w:spacing w:val="8"/>
          <w:sz w:val="21"/>
        </w:rPr>
        <w:t xml:space="preserve"> </w:t>
      </w:r>
      <w:r w:rsidRPr="00027C67">
        <w:rPr>
          <w:rFonts w:ascii="Source Sans Pro" w:hAnsi="Source Sans Pro"/>
          <w:color w:val="6F7271"/>
          <w:sz w:val="21"/>
        </w:rPr>
        <w:t>efectivo.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8"/>
        </w:numPr>
        <w:tabs>
          <w:tab w:val="left" w:pos="920"/>
        </w:tabs>
        <w:spacing w:line="244" w:lineRule="auto"/>
        <w:ind w:right="1386" w:hanging="521"/>
        <w:jc w:val="both"/>
        <w:rPr>
          <w:rFonts w:ascii="Source Sans Pro" w:hAnsi="Source Sans Pro"/>
          <w:color w:val="6F7271"/>
          <w:sz w:val="21"/>
        </w:rPr>
      </w:pPr>
      <w:r w:rsidRPr="00027C67">
        <w:rPr>
          <w:rFonts w:ascii="Source Sans Pro" w:hAnsi="Source Sans Pro"/>
          <w:color w:val="6F7271"/>
          <w:sz w:val="21"/>
        </w:rPr>
        <w:t>El fondo o fideicomiso será manejado por la o las instituciones bancarias o financieras que el órgano directivo considere</w:t>
      </w:r>
      <w:r w:rsidRPr="00027C67">
        <w:rPr>
          <w:rFonts w:ascii="Source Sans Pro" w:hAnsi="Source Sans Pro"/>
          <w:color w:val="6F7271"/>
          <w:spacing w:val="-1"/>
          <w:sz w:val="21"/>
        </w:rPr>
        <w:t xml:space="preserve"> </w:t>
      </w:r>
      <w:r w:rsidRPr="00027C67">
        <w:rPr>
          <w:rFonts w:ascii="Source Sans Pro" w:hAnsi="Source Sans Pro"/>
          <w:color w:val="6F7271"/>
          <w:sz w:val="21"/>
        </w:rPr>
        <w:t>conveniente.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8"/>
        </w:numPr>
        <w:tabs>
          <w:tab w:val="left" w:pos="920"/>
        </w:tabs>
        <w:spacing w:line="244" w:lineRule="auto"/>
        <w:ind w:right="1374" w:hanging="579"/>
        <w:jc w:val="both"/>
        <w:rPr>
          <w:rFonts w:ascii="Source Sans Pro" w:hAnsi="Source Sans Pro"/>
          <w:color w:val="6F7271"/>
          <w:sz w:val="21"/>
        </w:rPr>
      </w:pPr>
      <w:r w:rsidRPr="00027C67">
        <w:rPr>
          <w:rFonts w:ascii="Source Sans Pro" w:hAnsi="Source Sans Pro"/>
          <w:color w:val="6F7271"/>
          <w:sz w:val="21"/>
        </w:rPr>
        <w:t>Deberá incluirse en el contrato correspondiente una cláusula por la que se autorice a la Dirección Ejecutiva</w:t>
      </w:r>
      <w:r w:rsidRPr="00027C67">
        <w:rPr>
          <w:rFonts w:ascii="Source Sans Pro" w:hAnsi="Source Sans Pro"/>
          <w:color w:val="6F7271"/>
          <w:spacing w:val="8"/>
          <w:sz w:val="21"/>
        </w:rPr>
        <w:t xml:space="preserve"> </w:t>
      </w:r>
      <w:r w:rsidRPr="00027C67">
        <w:rPr>
          <w:rFonts w:ascii="Source Sans Pro" w:hAnsi="Source Sans Pro"/>
          <w:color w:val="6F7271"/>
          <w:sz w:val="21"/>
        </w:rPr>
        <w:t>solicitar</w:t>
      </w:r>
      <w:r w:rsidRPr="00027C67">
        <w:rPr>
          <w:rFonts w:ascii="Source Sans Pro" w:hAnsi="Source Sans Pro"/>
          <w:color w:val="6F7271"/>
          <w:spacing w:val="4"/>
          <w:sz w:val="21"/>
        </w:rPr>
        <w:t xml:space="preserve"> </w:t>
      </w:r>
      <w:r w:rsidRPr="00027C67">
        <w:rPr>
          <w:rFonts w:ascii="Source Sans Pro" w:hAnsi="Source Sans Pro"/>
          <w:color w:val="6F7271"/>
          <w:sz w:val="21"/>
        </w:rPr>
        <w:t>a</w:t>
      </w:r>
      <w:r w:rsidRPr="00027C67">
        <w:rPr>
          <w:rFonts w:ascii="Source Sans Pro" w:hAnsi="Source Sans Pro"/>
          <w:color w:val="6F7271"/>
          <w:spacing w:val="8"/>
          <w:sz w:val="21"/>
        </w:rPr>
        <w:t xml:space="preserve"> </w:t>
      </w:r>
      <w:r w:rsidRPr="00027C67">
        <w:rPr>
          <w:rFonts w:ascii="Source Sans Pro" w:hAnsi="Source Sans Pro"/>
          <w:color w:val="6F7271"/>
          <w:sz w:val="21"/>
        </w:rPr>
        <w:t>la</w:t>
      </w:r>
      <w:r w:rsidRPr="00027C67">
        <w:rPr>
          <w:rFonts w:ascii="Source Sans Pro" w:hAnsi="Source Sans Pro"/>
          <w:color w:val="6F7271"/>
          <w:spacing w:val="7"/>
          <w:sz w:val="21"/>
        </w:rPr>
        <w:t xml:space="preserve"> </w:t>
      </w:r>
      <w:r w:rsidRPr="00027C67">
        <w:rPr>
          <w:rFonts w:ascii="Source Sans Pro" w:hAnsi="Source Sans Pro"/>
          <w:color w:val="6F7271"/>
          <w:sz w:val="21"/>
        </w:rPr>
        <w:t>institución</w:t>
      </w:r>
      <w:r w:rsidRPr="00027C67">
        <w:rPr>
          <w:rFonts w:ascii="Source Sans Pro" w:hAnsi="Source Sans Pro"/>
          <w:color w:val="6F7271"/>
          <w:spacing w:val="7"/>
          <w:sz w:val="21"/>
        </w:rPr>
        <w:t xml:space="preserve"> </w:t>
      </w:r>
      <w:r w:rsidRPr="00027C67">
        <w:rPr>
          <w:rFonts w:ascii="Source Sans Pro" w:hAnsi="Source Sans Pro"/>
          <w:color w:val="6F7271"/>
          <w:sz w:val="21"/>
        </w:rPr>
        <w:t>fiduciaria</w:t>
      </w:r>
      <w:r w:rsidRPr="00027C67">
        <w:rPr>
          <w:rFonts w:ascii="Source Sans Pro" w:hAnsi="Source Sans Pro"/>
          <w:color w:val="6F7271"/>
          <w:spacing w:val="8"/>
          <w:sz w:val="21"/>
        </w:rPr>
        <w:t xml:space="preserve"> </w:t>
      </w:r>
      <w:r w:rsidRPr="00027C67">
        <w:rPr>
          <w:rFonts w:ascii="Source Sans Pro" w:hAnsi="Source Sans Pro"/>
          <w:color w:val="6F7271"/>
          <w:sz w:val="21"/>
        </w:rPr>
        <w:t>correspondiente</w:t>
      </w:r>
      <w:r w:rsidRPr="00027C67">
        <w:rPr>
          <w:rFonts w:ascii="Source Sans Pro" w:hAnsi="Source Sans Pro"/>
          <w:color w:val="6F7271"/>
          <w:spacing w:val="8"/>
          <w:sz w:val="21"/>
        </w:rPr>
        <w:t xml:space="preserve"> </w:t>
      </w:r>
      <w:r w:rsidRPr="00027C67">
        <w:rPr>
          <w:rFonts w:ascii="Source Sans Pro" w:hAnsi="Source Sans Pro"/>
          <w:color w:val="6F7271"/>
          <w:sz w:val="21"/>
        </w:rPr>
        <w:t>la</w:t>
      </w:r>
      <w:r w:rsidRPr="00027C67">
        <w:rPr>
          <w:rFonts w:ascii="Source Sans Pro" w:hAnsi="Source Sans Pro"/>
          <w:color w:val="6F7271"/>
          <w:spacing w:val="7"/>
          <w:sz w:val="21"/>
        </w:rPr>
        <w:t xml:space="preserve"> </w:t>
      </w:r>
      <w:r w:rsidRPr="00027C67">
        <w:rPr>
          <w:rFonts w:ascii="Source Sans Pro" w:hAnsi="Source Sans Pro"/>
          <w:color w:val="6F7271"/>
          <w:sz w:val="21"/>
        </w:rPr>
        <w:t>información</w:t>
      </w:r>
      <w:r w:rsidRPr="00027C67">
        <w:rPr>
          <w:rFonts w:ascii="Source Sans Pro" w:hAnsi="Source Sans Pro"/>
          <w:color w:val="6F7271"/>
          <w:spacing w:val="7"/>
          <w:sz w:val="21"/>
        </w:rPr>
        <w:t xml:space="preserve"> </w:t>
      </w:r>
      <w:r w:rsidRPr="00027C67">
        <w:rPr>
          <w:rFonts w:ascii="Source Sans Pro" w:hAnsi="Source Sans Pro"/>
          <w:color w:val="6F7271"/>
          <w:sz w:val="21"/>
        </w:rPr>
        <w:t>que</w:t>
      </w:r>
      <w:r w:rsidRPr="00027C67">
        <w:rPr>
          <w:rFonts w:ascii="Source Sans Pro" w:hAnsi="Source Sans Pro"/>
          <w:color w:val="6F7271"/>
          <w:spacing w:val="5"/>
          <w:sz w:val="21"/>
        </w:rPr>
        <w:t xml:space="preserve"> </w:t>
      </w:r>
      <w:r w:rsidRPr="00027C67">
        <w:rPr>
          <w:rFonts w:ascii="Source Sans Pro" w:hAnsi="Source Sans Pro"/>
          <w:color w:val="6F7271"/>
          <w:sz w:val="21"/>
        </w:rPr>
        <w:t>estime</w:t>
      </w:r>
      <w:r w:rsidRPr="00027C67">
        <w:rPr>
          <w:rFonts w:ascii="Source Sans Pro" w:hAnsi="Source Sans Pro"/>
          <w:color w:val="6F7271"/>
          <w:spacing w:val="6"/>
          <w:sz w:val="21"/>
        </w:rPr>
        <w:t xml:space="preserve"> </w:t>
      </w:r>
      <w:r w:rsidRPr="00027C67">
        <w:rPr>
          <w:rFonts w:ascii="Source Sans Pro" w:hAnsi="Source Sans Pro"/>
          <w:color w:val="6F7271"/>
          <w:sz w:val="21"/>
        </w:rPr>
        <w:t>necesaria.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8"/>
        </w:numPr>
        <w:tabs>
          <w:tab w:val="left" w:pos="920"/>
        </w:tabs>
        <w:spacing w:before="1" w:line="244" w:lineRule="auto"/>
        <w:ind w:right="1380" w:hanging="591"/>
        <w:jc w:val="both"/>
        <w:rPr>
          <w:rFonts w:ascii="Source Sans Pro" w:hAnsi="Source Sans Pro"/>
          <w:color w:val="6F7271"/>
          <w:sz w:val="21"/>
        </w:rPr>
      </w:pPr>
      <w:r w:rsidRPr="00027C67">
        <w:rPr>
          <w:rFonts w:ascii="Source Sans Pro" w:hAnsi="Source Sans Pro"/>
          <w:color w:val="6F7271"/>
          <w:sz w:val="21"/>
        </w:rPr>
        <w:t>Los fondos y fideicomisos constituidos y sus modificaciones deberán ser informados por escrito a la Dirección Ejecutiva, dentro de los cinco días siguientes a su constitución o modificación,. La Dirección Ejecutiva llevará el control de tales contratos y verificará que las operaciones que se realicen se apeguen a lo establecido en el</w:t>
      </w:r>
      <w:r w:rsidRPr="00027C67">
        <w:rPr>
          <w:rFonts w:ascii="Source Sans Pro" w:hAnsi="Source Sans Pro"/>
          <w:color w:val="6F7271"/>
          <w:spacing w:val="5"/>
          <w:sz w:val="21"/>
        </w:rPr>
        <w:t xml:space="preserve"> </w:t>
      </w:r>
      <w:r w:rsidRPr="00027C67">
        <w:rPr>
          <w:rFonts w:ascii="Source Sans Pro" w:hAnsi="Source Sans Pro"/>
          <w:color w:val="6F7271"/>
          <w:sz w:val="21"/>
        </w:rPr>
        <w:t>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8"/>
        </w:numPr>
        <w:tabs>
          <w:tab w:val="left" w:pos="920"/>
        </w:tabs>
        <w:spacing w:line="244" w:lineRule="auto"/>
        <w:ind w:right="1382" w:hanging="535"/>
        <w:jc w:val="both"/>
        <w:rPr>
          <w:rFonts w:ascii="Source Sans Pro" w:hAnsi="Source Sans Pro"/>
          <w:color w:val="6F7271"/>
          <w:sz w:val="21"/>
        </w:rPr>
      </w:pPr>
      <w:r w:rsidRPr="00027C67">
        <w:rPr>
          <w:rFonts w:ascii="Source Sans Pro" w:hAnsi="Source Sans Pro"/>
          <w:color w:val="6F7271"/>
          <w:sz w:val="21"/>
        </w:rPr>
        <w:t>Los ingresos que se reciban por rendimientos financieros, fondos o fideicomisos, estarán sustentados con los estados de cuenta que les remitan las instituciones bancarias o  financieras,  así como los documentos que acrediten los actos constitutivos o modificatorios de las operaciones financieras de los fondos o fideicomisos, remitiéndose a la Dirección Ejecutiva, con las firmas de  las personas facultadas para suscribir en las mismas, junto con el</w:t>
      </w:r>
      <w:r w:rsidRPr="00027C67">
        <w:rPr>
          <w:rFonts w:ascii="Source Sans Pro" w:hAnsi="Source Sans Pro"/>
          <w:color w:val="6F7271"/>
          <w:spacing w:val="13"/>
          <w:sz w:val="21"/>
        </w:rPr>
        <w:t xml:space="preserve"> </w:t>
      </w:r>
      <w:r w:rsidRPr="00027C67">
        <w:rPr>
          <w:rFonts w:ascii="Source Sans Pro" w:hAnsi="Source Sans Pro"/>
          <w:color w:val="6F7271"/>
          <w:sz w:val="21"/>
        </w:rPr>
        <w:t>Informe.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8"/>
        </w:numPr>
        <w:tabs>
          <w:tab w:val="left" w:pos="920"/>
        </w:tabs>
        <w:spacing w:line="244" w:lineRule="auto"/>
        <w:ind w:right="1378" w:hanging="591"/>
        <w:jc w:val="both"/>
        <w:rPr>
          <w:rFonts w:ascii="Source Sans Pro" w:hAnsi="Source Sans Pro"/>
          <w:color w:val="6F7271"/>
          <w:sz w:val="21"/>
        </w:rPr>
      </w:pPr>
      <w:r w:rsidRPr="00027C67">
        <w:rPr>
          <w:rFonts w:ascii="Source Sans Pro" w:hAnsi="Source Sans Pro"/>
          <w:color w:val="6F7271"/>
          <w:sz w:val="21"/>
        </w:rPr>
        <w:t>En todo caso los fondos o fideicomisos no estarán protegidos por los secretos bancario, fiscal o fiduciario, por lo que la Dirección Ejecutiva podrá  requerir, en todo tiempo previa aprobación de la Comisión, información detallada sobre su manejo y operaciones, de conformidad con la legislación aplicable.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8"/>
        </w:numPr>
        <w:tabs>
          <w:tab w:val="left" w:pos="920"/>
        </w:tabs>
        <w:spacing w:before="1" w:line="244" w:lineRule="auto"/>
        <w:ind w:right="1380" w:hanging="649"/>
        <w:jc w:val="both"/>
        <w:rPr>
          <w:rFonts w:ascii="Source Sans Pro" w:hAnsi="Source Sans Pro"/>
          <w:color w:val="6F7271"/>
          <w:sz w:val="21"/>
        </w:rPr>
      </w:pPr>
      <w:r w:rsidRPr="00027C67">
        <w:rPr>
          <w:rFonts w:ascii="Source Sans Pro" w:hAnsi="Source Sans Pro"/>
          <w:color w:val="6F7271"/>
          <w:sz w:val="21"/>
        </w:rPr>
        <w:t>La Dirección Ejecutiva podrá requerir a los particulares, personas físicas y morales, la información  y documentación necesaria para el cumplimiento de sus atribuciones, quienes deberán atender el requerimiento en un plazo máximo de cinco</w:t>
      </w:r>
      <w:r w:rsidRPr="00027C67">
        <w:rPr>
          <w:rFonts w:ascii="Source Sans Pro" w:hAnsi="Source Sans Pro"/>
          <w:color w:val="6F7271"/>
          <w:spacing w:val="2"/>
          <w:sz w:val="21"/>
        </w:rPr>
        <w:t xml:space="preserve"> </w:t>
      </w:r>
      <w:r w:rsidRPr="00027C67">
        <w:rPr>
          <w:rFonts w:ascii="Source Sans Pro" w:hAnsi="Source Sans Pro"/>
          <w:color w:val="6F7271"/>
          <w:sz w:val="21"/>
        </w:rPr>
        <w:t>días.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ind w:left="3230"/>
        <w:rPr>
          <w:rFonts w:ascii="Source Sans Pro" w:hAnsi="Source Sans Pro"/>
          <w:color w:val="6F7271"/>
        </w:rPr>
      </w:pPr>
      <w:r w:rsidRPr="00027C67">
        <w:rPr>
          <w:rFonts w:ascii="Source Sans Pro" w:hAnsi="Source Sans Pro"/>
          <w:color w:val="6F7271"/>
        </w:rPr>
        <w:t>SECCIÓN 7. INGRESOS PROHIBIDOS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57. Entes impedidos para realizar aportaciones.</w:t>
      </w:r>
    </w:p>
    <w:p w:rsidR="00213258" w:rsidRPr="00027C67" w:rsidRDefault="00213258">
      <w:pPr>
        <w:pStyle w:val="Textoindependiente"/>
        <w:rPr>
          <w:rFonts w:ascii="Source Sans Pro" w:hAnsi="Source Sans Pro"/>
          <w:b/>
          <w:color w:val="6F7271"/>
          <w:sz w:val="20"/>
        </w:rPr>
      </w:pP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before="61" w:line="244" w:lineRule="auto"/>
        <w:ind w:left="219" w:right="1378"/>
        <w:jc w:val="both"/>
        <w:rPr>
          <w:rFonts w:ascii="Source Sans Pro" w:hAnsi="Source Sans Pro"/>
          <w:color w:val="6F7271"/>
        </w:rPr>
      </w:pPr>
      <w:r w:rsidRPr="00027C67">
        <w:rPr>
          <w:rFonts w:ascii="Source Sans Pro" w:hAnsi="Source Sans Pro"/>
          <w:color w:val="6F7271"/>
        </w:rPr>
        <w:t>Los Sujetos Obligados deben rechazar aportaciones o donativos, en efectivo o en especie, préstamos, donaciones, condonaciones de deuda, prestación de servicios o entrega de bienes a título gratuito o en comodato de los siguientes: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57"/>
        </w:numPr>
        <w:tabs>
          <w:tab w:val="left" w:pos="919"/>
          <w:tab w:val="left" w:pos="920"/>
        </w:tabs>
        <w:spacing w:line="244" w:lineRule="auto"/>
        <w:ind w:right="1381"/>
        <w:jc w:val="left"/>
        <w:rPr>
          <w:rFonts w:ascii="Source Sans Pro" w:hAnsi="Source Sans Pro"/>
          <w:color w:val="6F7271"/>
          <w:sz w:val="21"/>
        </w:rPr>
      </w:pPr>
      <w:r w:rsidRPr="00027C67">
        <w:rPr>
          <w:rFonts w:ascii="Source Sans Pro" w:hAnsi="Source Sans Pro"/>
          <w:color w:val="6F7271"/>
          <w:sz w:val="21"/>
        </w:rPr>
        <w:t>Los Poderes Ejecutivo, Legislativo y Judicial de la Federación y de las entidades, las Alcaldías y el Gobierno de la Ciudad de</w:t>
      </w:r>
      <w:r w:rsidRPr="00027C67">
        <w:rPr>
          <w:rFonts w:ascii="Source Sans Pro" w:hAnsi="Source Sans Pro"/>
          <w:color w:val="6F7271"/>
          <w:spacing w:val="-1"/>
          <w:sz w:val="21"/>
        </w:rPr>
        <w:t xml:space="preserve"> </w:t>
      </w:r>
      <w:r w:rsidRPr="00027C67">
        <w:rPr>
          <w:rFonts w:ascii="Source Sans Pro" w:hAnsi="Source Sans Pro"/>
          <w:color w:val="6F7271"/>
          <w:sz w:val="21"/>
        </w:rPr>
        <w:t>México.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7"/>
        </w:numPr>
        <w:tabs>
          <w:tab w:val="left" w:pos="919"/>
          <w:tab w:val="left" w:pos="920"/>
        </w:tabs>
        <w:spacing w:before="1" w:line="244" w:lineRule="auto"/>
        <w:ind w:right="1383" w:hanging="521"/>
        <w:jc w:val="left"/>
        <w:rPr>
          <w:rFonts w:ascii="Source Sans Pro" w:hAnsi="Source Sans Pro"/>
          <w:color w:val="6F7271"/>
          <w:sz w:val="21"/>
        </w:rPr>
      </w:pPr>
      <w:r w:rsidRPr="00027C67">
        <w:rPr>
          <w:rFonts w:ascii="Source Sans Pro" w:hAnsi="Source Sans Pro"/>
          <w:color w:val="6F7271"/>
          <w:sz w:val="21"/>
        </w:rPr>
        <w:t>Las dependencias, entidades y organismos de la Administración Pública Federal, estatal o municipal, así como los de la Ciudad de</w:t>
      </w:r>
      <w:r w:rsidRPr="00027C67">
        <w:rPr>
          <w:rFonts w:ascii="Source Sans Pro" w:hAnsi="Source Sans Pro"/>
          <w:color w:val="6F7271"/>
          <w:spacing w:val="7"/>
          <w:sz w:val="21"/>
        </w:rPr>
        <w:t xml:space="preserve"> </w:t>
      </w:r>
      <w:r w:rsidRPr="00027C67">
        <w:rPr>
          <w:rFonts w:ascii="Source Sans Pro" w:hAnsi="Source Sans Pro"/>
          <w:color w:val="6F7271"/>
          <w:sz w:val="21"/>
        </w:rPr>
        <w:t>México.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7"/>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Los organismos autónomos federales, estatales y de la Ciudad de</w:t>
      </w:r>
      <w:r w:rsidRPr="00027C67">
        <w:rPr>
          <w:rFonts w:ascii="Source Sans Pro" w:hAnsi="Source Sans Pro"/>
          <w:color w:val="6F7271"/>
          <w:spacing w:val="9"/>
          <w:sz w:val="21"/>
        </w:rPr>
        <w:t xml:space="preserve"> </w:t>
      </w:r>
      <w:r w:rsidRPr="00027C67">
        <w:rPr>
          <w:rFonts w:ascii="Source Sans Pro" w:hAnsi="Source Sans Pro"/>
          <w:color w:val="6F7271"/>
          <w:sz w:val="21"/>
        </w:rPr>
        <w:t>México.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57"/>
        </w:numPr>
        <w:tabs>
          <w:tab w:val="left" w:pos="920"/>
        </w:tabs>
        <w:spacing w:line="244" w:lineRule="auto"/>
        <w:ind w:right="1382" w:hanging="591"/>
        <w:jc w:val="both"/>
        <w:rPr>
          <w:rFonts w:ascii="Source Sans Pro" w:hAnsi="Source Sans Pro"/>
          <w:color w:val="6F7271"/>
          <w:sz w:val="21"/>
        </w:rPr>
      </w:pPr>
      <w:r w:rsidRPr="00027C67">
        <w:rPr>
          <w:rFonts w:ascii="Source Sans Pro" w:hAnsi="Source Sans Pro"/>
          <w:color w:val="6F7271"/>
          <w:sz w:val="21"/>
        </w:rPr>
        <w:t>Las personas servidoras públicas, respecto de los bienes muebles e inmuebles y los recursos financieros y humanos que administren y se encuentren destinados para los programas o actividades</w:t>
      </w:r>
      <w:r w:rsidRPr="00027C67">
        <w:rPr>
          <w:rFonts w:ascii="Source Sans Pro" w:hAnsi="Source Sans Pro"/>
          <w:color w:val="6F7271"/>
          <w:spacing w:val="-2"/>
          <w:sz w:val="21"/>
        </w:rPr>
        <w:t xml:space="preserve"> </w:t>
      </w:r>
      <w:r w:rsidRPr="00027C67">
        <w:rPr>
          <w:rFonts w:ascii="Source Sans Pro" w:hAnsi="Source Sans Pro"/>
          <w:color w:val="6F7271"/>
          <w:sz w:val="21"/>
        </w:rPr>
        <w:t>institucionales.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7"/>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Los partidos políticos, personas físicas o jurídicas</w:t>
      </w:r>
      <w:r w:rsidRPr="00027C67">
        <w:rPr>
          <w:rFonts w:ascii="Source Sans Pro" w:hAnsi="Source Sans Pro"/>
          <w:color w:val="6F7271"/>
          <w:spacing w:val="-1"/>
          <w:sz w:val="21"/>
        </w:rPr>
        <w:t xml:space="preserve"> </w:t>
      </w:r>
      <w:r w:rsidRPr="00027C67">
        <w:rPr>
          <w:rFonts w:ascii="Source Sans Pro" w:hAnsi="Source Sans Pro"/>
          <w:color w:val="6F7271"/>
          <w:sz w:val="21"/>
        </w:rPr>
        <w:t>extranjeras.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7"/>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Los organismos gremiales, sindicatos y corporativos.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57"/>
        </w:numPr>
        <w:tabs>
          <w:tab w:val="left" w:pos="919"/>
          <w:tab w:val="left" w:pos="920"/>
        </w:tabs>
        <w:ind w:hanging="650"/>
        <w:jc w:val="left"/>
        <w:rPr>
          <w:rFonts w:ascii="Source Sans Pro" w:hAnsi="Source Sans Pro"/>
          <w:color w:val="6F7271"/>
          <w:sz w:val="21"/>
        </w:rPr>
      </w:pPr>
      <w:r w:rsidRPr="00027C67">
        <w:rPr>
          <w:rFonts w:ascii="Source Sans Pro" w:hAnsi="Source Sans Pro"/>
          <w:color w:val="6F7271"/>
          <w:sz w:val="21"/>
        </w:rPr>
        <w:t>Los organismos internacionales de cualquier</w:t>
      </w:r>
      <w:r w:rsidRPr="00027C67">
        <w:rPr>
          <w:rFonts w:ascii="Source Sans Pro" w:hAnsi="Source Sans Pro"/>
          <w:color w:val="6F7271"/>
          <w:spacing w:val="-1"/>
          <w:sz w:val="21"/>
        </w:rPr>
        <w:t xml:space="preserve"> </w:t>
      </w:r>
      <w:r w:rsidRPr="00027C67">
        <w:rPr>
          <w:rFonts w:ascii="Source Sans Pro" w:hAnsi="Source Sans Pro"/>
          <w:color w:val="6F7271"/>
          <w:sz w:val="21"/>
        </w:rPr>
        <w:t>naturaleza.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7"/>
        </w:numPr>
        <w:tabs>
          <w:tab w:val="left" w:pos="919"/>
          <w:tab w:val="left" w:pos="920"/>
        </w:tabs>
        <w:ind w:hanging="706"/>
        <w:jc w:val="left"/>
        <w:rPr>
          <w:rFonts w:ascii="Source Sans Pro" w:hAnsi="Source Sans Pro"/>
          <w:color w:val="6F7271"/>
          <w:sz w:val="21"/>
        </w:rPr>
      </w:pPr>
      <w:r w:rsidRPr="00027C67">
        <w:rPr>
          <w:rFonts w:ascii="Source Sans Pro" w:hAnsi="Source Sans Pro"/>
          <w:color w:val="6F7271"/>
          <w:sz w:val="21"/>
        </w:rPr>
        <w:t>Los ministros de culto, asociaciones, iglesias o agrupaciones de cualquier</w:t>
      </w:r>
      <w:r w:rsidRPr="00027C67">
        <w:rPr>
          <w:rFonts w:ascii="Source Sans Pro" w:hAnsi="Source Sans Pro"/>
          <w:color w:val="6F7271"/>
          <w:spacing w:val="12"/>
          <w:sz w:val="21"/>
        </w:rPr>
        <w:t xml:space="preserve"> </w:t>
      </w:r>
      <w:r w:rsidRPr="00027C67">
        <w:rPr>
          <w:rFonts w:ascii="Source Sans Pro" w:hAnsi="Source Sans Pro"/>
          <w:color w:val="6F7271"/>
          <w:sz w:val="21"/>
        </w:rPr>
        <w:t>religión.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57"/>
        </w:numPr>
        <w:tabs>
          <w:tab w:val="left" w:pos="919"/>
          <w:tab w:val="left" w:pos="920"/>
        </w:tabs>
        <w:ind w:hanging="582"/>
        <w:jc w:val="left"/>
        <w:rPr>
          <w:rFonts w:ascii="Source Sans Pro" w:hAnsi="Source Sans Pro"/>
          <w:color w:val="6F7271"/>
          <w:sz w:val="21"/>
        </w:rPr>
      </w:pPr>
      <w:r w:rsidRPr="00027C67">
        <w:rPr>
          <w:rFonts w:ascii="Source Sans Pro" w:hAnsi="Source Sans Pro"/>
          <w:color w:val="6F7271"/>
          <w:sz w:val="21"/>
        </w:rPr>
        <w:t>Las empresas mexicanas de carácter</w:t>
      </w:r>
      <w:r w:rsidRPr="00027C67">
        <w:rPr>
          <w:rFonts w:ascii="Source Sans Pro" w:hAnsi="Source Sans Pro"/>
          <w:color w:val="6F7271"/>
          <w:spacing w:val="3"/>
          <w:sz w:val="21"/>
        </w:rPr>
        <w:t xml:space="preserve"> </w:t>
      </w:r>
      <w:r w:rsidRPr="00027C67">
        <w:rPr>
          <w:rFonts w:ascii="Source Sans Pro" w:hAnsi="Source Sans Pro"/>
          <w:color w:val="6F7271"/>
          <w:sz w:val="21"/>
        </w:rPr>
        <w:t>mercantil.</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7"/>
        </w:numPr>
        <w:tabs>
          <w:tab w:val="left" w:pos="919"/>
          <w:tab w:val="left" w:pos="920"/>
        </w:tabs>
        <w:spacing w:before="1"/>
        <w:ind w:hanging="526"/>
        <w:jc w:val="left"/>
        <w:rPr>
          <w:rFonts w:ascii="Source Sans Pro" w:hAnsi="Source Sans Pro"/>
          <w:color w:val="6F7271"/>
          <w:sz w:val="21"/>
        </w:rPr>
      </w:pPr>
      <w:r w:rsidRPr="00027C67">
        <w:rPr>
          <w:rFonts w:ascii="Source Sans Pro" w:hAnsi="Source Sans Pro"/>
          <w:color w:val="6F7271"/>
          <w:sz w:val="21"/>
        </w:rPr>
        <w:t>Las personas morales de cualquier</w:t>
      </w:r>
      <w:r w:rsidRPr="00027C67">
        <w:rPr>
          <w:rFonts w:ascii="Source Sans Pro" w:hAnsi="Source Sans Pro"/>
          <w:color w:val="6F7271"/>
          <w:spacing w:val="46"/>
          <w:sz w:val="21"/>
        </w:rPr>
        <w:t xml:space="preserve"> </w:t>
      </w:r>
      <w:r w:rsidRPr="00027C67">
        <w:rPr>
          <w:rFonts w:ascii="Source Sans Pro" w:hAnsi="Source Sans Pro"/>
          <w:color w:val="6F7271"/>
          <w:sz w:val="21"/>
        </w:rPr>
        <w:t>naturaleza.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7"/>
        </w:numPr>
        <w:tabs>
          <w:tab w:val="left" w:pos="920"/>
        </w:tabs>
        <w:spacing w:line="244" w:lineRule="auto"/>
        <w:ind w:right="1380" w:hanging="581"/>
        <w:jc w:val="both"/>
        <w:rPr>
          <w:rFonts w:ascii="Source Sans Pro" w:hAnsi="Source Sans Pro"/>
          <w:color w:val="6F7271"/>
          <w:sz w:val="21"/>
        </w:rPr>
      </w:pPr>
      <w:r w:rsidRPr="00027C67">
        <w:rPr>
          <w:rFonts w:ascii="Source Sans Pro" w:hAnsi="Source Sans Pro"/>
          <w:color w:val="6F7271"/>
          <w:sz w:val="21"/>
        </w:rPr>
        <w:t>Las personas físicas con actividad empresarial cuya aportación corresponda con el bien o servicio que es la fuente de origen de sus</w:t>
      </w:r>
      <w:r w:rsidRPr="00027C67">
        <w:rPr>
          <w:rFonts w:ascii="Source Sans Pro" w:hAnsi="Source Sans Pro"/>
          <w:color w:val="6F7271"/>
          <w:spacing w:val="8"/>
          <w:sz w:val="21"/>
        </w:rPr>
        <w:t xml:space="preserve"> </w:t>
      </w:r>
      <w:r w:rsidRPr="00027C67">
        <w:rPr>
          <w:rFonts w:ascii="Source Sans Pro" w:hAnsi="Source Sans Pro"/>
          <w:color w:val="6F7271"/>
          <w:sz w:val="21"/>
        </w:rPr>
        <w:t>ingresos.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57"/>
        </w:numPr>
        <w:tabs>
          <w:tab w:val="left" w:pos="920"/>
        </w:tabs>
        <w:spacing w:line="244" w:lineRule="auto"/>
        <w:ind w:right="1377" w:hanging="640"/>
        <w:jc w:val="both"/>
        <w:rPr>
          <w:rFonts w:ascii="Source Sans Pro" w:hAnsi="Source Sans Pro"/>
          <w:color w:val="6F7271"/>
          <w:sz w:val="21"/>
        </w:rPr>
      </w:pPr>
      <w:r w:rsidRPr="00027C67">
        <w:rPr>
          <w:rFonts w:ascii="Source Sans Pro" w:hAnsi="Source Sans Pro"/>
          <w:color w:val="6F7271"/>
          <w:sz w:val="21"/>
        </w:rPr>
        <w:t>Aportaciones de personas no identificadas, incluyendo las obtenidas mediante colectas realizadas en mítines o en la vía pública.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83"/>
        <w:jc w:val="both"/>
        <w:rPr>
          <w:rFonts w:ascii="Source Sans Pro" w:hAnsi="Source Sans Pro"/>
          <w:color w:val="6F7271"/>
        </w:rPr>
      </w:pPr>
      <w:r w:rsidRPr="00027C67">
        <w:rPr>
          <w:rFonts w:ascii="Source Sans Pro" w:hAnsi="Source Sans Pro"/>
          <w:color w:val="6F7271"/>
        </w:rPr>
        <w:t>Tratándose de bonificaciones o descuentos, derivados de transacciones comerciales, serán procedentes siempre y cuando sean pactados y documentados en la factura y contrato o convenio, al inicio de la operación que le dio origen.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Asimismo, queda prohibido obtener financiamiento, créditos o en general recurso alguno provenientes de la banca de desarrollo para sus actividades.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spacing w:line="244" w:lineRule="auto"/>
        <w:ind w:left="4048" w:right="5209"/>
        <w:jc w:val="center"/>
        <w:rPr>
          <w:rFonts w:ascii="Source Sans Pro" w:hAnsi="Source Sans Pro"/>
          <w:color w:val="6F7271"/>
        </w:rPr>
      </w:pPr>
      <w:r w:rsidRPr="00027C67">
        <w:rPr>
          <w:rFonts w:ascii="Source Sans Pro" w:hAnsi="Source Sans Pro"/>
          <w:color w:val="6F7271"/>
        </w:rPr>
        <w:t>CAPÍTULO III. EGRESOS</w:t>
      </w:r>
    </w:p>
    <w:p w:rsidR="00213258" w:rsidRPr="00027C67" w:rsidRDefault="00213258">
      <w:pPr>
        <w:pStyle w:val="Textoindependiente"/>
        <w:rPr>
          <w:rFonts w:ascii="Source Sans Pro" w:hAnsi="Source Sans Pro"/>
          <w:b/>
          <w:color w:val="6F7271"/>
          <w:sz w:val="16"/>
        </w:rPr>
      </w:pPr>
    </w:p>
    <w:p w:rsidR="00213258" w:rsidRPr="00027C67" w:rsidRDefault="001B7891">
      <w:pPr>
        <w:ind w:left="400" w:right="1559"/>
        <w:jc w:val="center"/>
        <w:rPr>
          <w:rFonts w:ascii="Source Sans Pro" w:hAnsi="Source Sans Pro"/>
          <w:b/>
          <w:color w:val="6F7271"/>
          <w:sz w:val="21"/>
        </w:rPr>
      </w:pPr>
      <w:r w:rsidRPr="00027C67">
        <w:rPr>
          <w:rFonts w:ascii="Source Sans Pro" w:hAnsi="Source Sans Pro"/>
          <w:b/>
          <w:color w:val="6F7271"/>
          <w:sz w:val="21"/>
        </w:rPr>
        <w:t>SECCIÓN 1. DE LOS EGRESOS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jc w:val="both"/>
        <w:rPr>
          <w:rFonts w:ascii="Source Sans Pro" w:hAnsi="Source Sans Pro"/>
          <w:b/>
          <w:color w:val="6F7271"/>
          <w:sz w:val="21"/>
        </w:rPr>
      </w:pPr>
      <w:r w:rsidRPr="00027C67">
        <w:rPr>
          <w:rFonts w:ascii="Source Sans Pro" w:hAnsi="Source Sans Pro"/>
          <w:b/>
          <w:color w:val="6F7271"/>
          <w:sz w:val="21"/>
        </w:rPr>
        <w:t>Artículo 58. Generalidades de los egresos.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027C67">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Los egresos deberán registrarse contablemente y estar soportados con la documentación original que expida a nombre de los Sujetos Obligados la persona a quien se efectuó el pago. Los Sujetos Obligados</w:t>
      </w:r>
      <w:r w:rsidR="00027C67" w:rsidRPr="00027C67">
        <w:rPr>
          <w:rFonts w:ascii="Source Sans Pro" w:hAnsi="Source Sans Pro"/>
          <w:color w:val="6F7271"/>
        </w:rPr>
        <w:t xml:space="preserve"> </w:t>
      </w:r>
      <w:r w:rsidRPr="00027C67">
        <w:rPr>
          <w:rFonts w:ascii="Source Sans Pro" w:hAnsi="Source Sans Pro"/>
          <w:color w:val="6F7271"/>
        </w:rPr>
        <w:t>deben señalar de cada erogación la justificación, destino, persona beneficiaria y firma de autorización de  la persona Responsable o de la persona autorizada por</w:t>
      </w:r>
      <w:r w:rsidRPr="00027C67">
        <w:rPr>
          <w:rFonts w:ascii="Source Sans Pro" w:hAnsi="Source Sans Pro"/>
          <w:color w:val="6F7271"/>
          <w:spacing w:val="5"/>
        </w:rPr>
        <w:t xml:space="preserve"> </w:t>
      </w:r>
      <w:r w:rsidRPr="00027C67">
        <w:rPr>
          <w:rFonts w:ascii="Source Sans Pro" w:hAnsi="Source Sans Pro"/>
          <w:color w:val="6F7271"/>
        </w:rPr>
        <w:t>éste.</w:t>
      </w:r>
    </w:p>
    <w:p w:rsidR="00213258" w:rsidRPr="00027C67" w:rsidRDefault="00213258" w:rsidP="00027C67">
      <w:pPr>
        <w:pStyle w:val="Textoindependiente"/>
        <w:jc w:val="both"/>
        <w:rPr>
          <w:rFonts w:ascii="Source Sans Pro" w:hAnsi="Source Sans Pro"/>
          <w:color w:val="6F7271"/>
          <w:sz w:val="16"/>
        </w:rPr>
      </w:pPr>
    </w:p>
    <w:p w:rsidR="00213258" w:rsidRPr="00027C67" w:rsidRDefault="001B7891" w:rsidP="00027C67">
      <w:pPr>
        <w:pStyle w:val="Ttulo2"/>
        <w:jc w:val="both"/>
        <w:rPr>
          <w:rFonts w:ascii="Source Sans Pro" w:hAnsi="Source Sans Pro"/>
          <w:color w:val="6F7271"/>
        </w:rPr>
      </w:pPr>
      <w:r w:rsidRPr="00027C67">
        <w:rPr>
          <w:rFonts w:ascii="Source Sans Pro" w:hAnsi="Source Sans Pro"/>
          <w:color w:val="6F7271"/>
        </w:rPr>
        <w:t>Artículo 59. Destino del financiamiento.</w:t>
      </w:r>
    </w:p>
    <w:p w:rsidR="00213258" w:rsidRPr="00027C67" w:rsidRDefault="00213258" w:rsidP="00027C67">
      <w:pPr>
        <w:pStyle w:val="Textoindependiente"/>
        <w:spacing w:before="4"/>
        <w:jc w:val="both"/>
        <w:rPr>
          <w:rFonts w:ascii="Source Sans Pro" w:hAnsi="Source Sans Pro"/>
          <w:b/>
          <w:color w:val="6F7271"/>
          <w:sz w:val="16"/>
        </w:rPr>
      </w:pPr>
    </w:p>
    <w:p w:rsidR="00213258" w:rsidRPr="00027C67" w:rsidRDefault="001B7891" w:rsidP="00027C67">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La Dirección Ejecutiva, vigilará que los recursos empleados por la Agrupación se destinen a la realización  de las actividades</w:t>
      </w:r>
      <w:r w:rsidRPr="00027C67">
        <w:rPr>
          <w:rFonts w:ascii="Source Sans Pro" w:hAnsi="Source Sans Pro"/>
          <w:color w:val="6F7271"/>
          <w:spacing w:val="1"/>
        </w:rPr>
        <w:t xml:space="preserve"> </w:t>
      </w:r>
      <w:r w:rsidRPr="00027C67">
        <w:rPr>
          <w:rFonts w:ascii="Source Sans Pro" w:hAnsi="Source Sans Pro"/>
          <w:color w:val="6F7271"/>
        </w:rPr>
        <w:t>siguientes:</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1"/>
          <w:numId w:val="57"/>
        </w:numPr>
        <w:tabs>
          <w:tab w:val="left" w:pos="919"/>
          <w:tab w:val="left" w:pos="920"/>
        </w:tabs>
        <w:jc w:val="both"/>
        <w:rPr>
          <w:rFonts w:ascii="Source Sans Pro" w:hAnsi="Source Sans Pro"/>
          <w:color w:val="6F7271"/>
          <w:sz w:val="21"/>
        </w:rPr>
      </w:pPr>
      <w:r w:rsidRPr="00027C67">
        <w:rPr>
          <w:rFonts w:ascii="Source Sans Pro" w:hAnsi="Source Sans Pro"/>
          <w:color w:val="6F7271"/>
          <w:sz w:val="21"/>
        </w:rPr>
        <w:t>Coadyuvar al desarrollo de la vida democrática en la Ciudad de</w:t>
      </w:r>
      <w:r w:rsidRPr="00027C67">
        <w:rPr>
          <w:rFonts w:ascii="Source Sans Pro" w:hAnsi="Source Sans Pro"/>
          <w:color w:val="6F7271"/>
          <w:spacing w:val="12"/>
          <w:sz w:val="21"/>
        </w:rPr>
        <w:t xml:space="preserve"> </w:t>
      </w:r>
      <w:r w:rsidRPr="00027C67">
        <w:rPr>
          <w:rFonts w:ascii="Source Sans Pro" w:hAnsi="Source Sans Pro"/>
          <w:color w:val="6F7271"/>
          <w:sz w:val="21"/>
        </w:rPr>
        <w:t>México.</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1"/>
          <w:numId w:val="57"/>
        </w:numPr>
        <w:tabs>
          <w:tab w:val="left" w:pos="919"/>
          <w:tab w:val="left" w:pos="920"/>
        </w:tabs>
        <w:ind w:hanging="521"/>
        <w:jc w:val="both"/>
        <w:rPr>
          <w:rFonts w:ascii="Source Sans Pro" w:hAnsi="Source Sans Pro"/>
          <w:color w:val="6F7271"/>
          <w:sz w:val="21"/>
        </w:rPr>
      </w:pPr>
      <w:r w:rsidRPr="00027C67">
        <w:rPr>
          <w:rFonts w:ascii="Source Sans Pro" w:hAnsi="Source Sans Pro"/>
          <w:color w:val="6F7271"/>
          <w:sz w:val="21"/>
        </w:rPr>
        <w:lastRenderedPageBreak/>
        <w:t>Inculcar en la población una cultura política sustentada en la tolerancia y respeto a la</w:t>
      </w:r>
      <w:r w:rsidRPr="00027C67">
        <w:rPr>
          <w:rFonts w:ascii="Source Sans Pro" w:hAnsi="Source Sans Pro"/>
          <w:color w:val="6F7271"/>
          <w:spacing w:val="35"/>
          <w:sz w:val="21"/>
        </w:rPr>
        <w:t xml:space="preserve"> </w:t>
      </w:r>
      <w:r w:rsidRPr="00027C67">
        <w:rPr>
          <w:rFonts w:ascii="Source Sans Pro" w:hAnsi="Source Sans Pro"/>
          <w:color w:val="6F7271"/>
          <w:sz w:val="21"/>
        </w:rPr>
        <w:t>legalidad.</w:t>
      </w:r>
    </w:p>
    <w:p w:rsidR="00213258" w:rsidRPr="00027C67" w:rsidRDefault="00213258" w:rsidP="00027C67">
      <w:pPr>
        <w:pStyle w:val="Textoindependiente"/>
        <w:spacing w:before="7"/>
        <w:jc w:val="both"/>
        <w:rPr>
          <w:rFonts w:ascii="Source Sans Pro" w:hAnsi="Source Sans Pro"/>
          <w:color w:val="6F7271"/>
          <w:sz w:val="16"/>
        </w:rPr>
      </w:pPr>
    </w:p>
    <w:p w:rsidR="00213258" w:rsidRPr="00027C67" w:rsidRDefault="001B7891" w:rsidP="00A27CED">
      <w:pPr>
        <w:pStyle w:val="Prrafodelista"/>
        <w:numPr>
          <w:ilvl w:val="1"/>
          <w:numId w:val="57"/>
        </w:numPr>
        <w:tabs>
          <w:tab w:val="left" w:pos="919"/>
          <w:tab w:val="left" w:pos="920"/>
        </w:tabs>
        <w:ind w:hanging="580"/>
        <w:jc w:val="both"/>
        <w:rPr>
          <w:rFonts w:ascii="Source Sans Pro" w:hAnsi="Source Sans Pro"/>
          <w:color w:val="6F7271"/>
          <w:sz w:val="21"/>
        </w:rPr>
      </w:pPr>
      <w:r w:rsidRPr="00027C67">
        <w:rPr>
          <w:rFonts w:ascii="Source Sans Pro" w:hAnsi="Source Sans Pro"/>
          <w:color w:val="6F7271"/>
          <w:sz w:val="21"/>
        </w:rPr>
        <w:t>Crear en sus personas afiliadas y simpatizantes una opinión política mejor</w:t>
      </w:r>
      <w:r w:rsidRPr="00027C67">
        <w:rPr>
          <w:rFonts w:ascii="Source Sans Pro" w:hAnsi="Source Sans Pro"/>
          <w:color w:val="6F7271"/>
          <w:spacing w:val="15"/>
          <w:sz w:val="21"/>
        </w:rPr>
        <w:t xml:space="preserve"> </w:t>
      </w:r>
      <w:r w:rsidRPr="00027C67">
        <w:rPr>
          <w:rFonts w:ascii="Source Sans Pro" w:hAnsi="Source Sans Pro"/>
          <w:color w:val="6F7271"/>
          <w:sz w:val="21"/>
        </w:rPr>
        <w:t>informada.</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1"/>
          <w:numId w:val="57"/>
        </w:numPr>
        <w:tabs>
          <w:tab w:val="left" w:pos="919"/>
          <w:tab w:val="left" w:pos="920"/>
        </w:tabs>
        <w:ind w:hanging="591"/>
        <w:jc w:val="both"/>
        <w:rPr>
          <w:rFonts w:ascii="Source Sans Pro" w:hAnsi="Source Sans Pro"/>
          <w:color w:val="6F7271"/>
          <w:sz w:val="21"/>
        </w:rPr>
      </w:pPr>
      <w:r w:rsidRPr="00027C67">
        <w:rPr>
          <w:rFonts w:ascii="Source Sans Pro" w:hAnsi="Source Sans Pro"/>
          <w:color w:val="6F7271"/>
          <w:sz w:val="21"/>
        </w:rPr>
        <w:t>Promover la Educación y Capacitación</w:t>
      </w:r>
      <w:r w:rsidRPr="00027C67">
        <w:rPr>
          <w:rFonts w:ascii="Source Sans Pro" w:hAnsi="Source Sans Pro"/>
          <w:color w:val="6F7271"/>
          <w:spacing w:val="-3"/>
          <w:sz w:val="21"/>
        </w:rPr>
        <w:t xml:space="preserve"> </w:t>
      </w:r>
      <w:r w:rsidRPr="00027C67">
        <w:rPr>
          <w:rFonts w:ascii="Source Sans Pro" w:hAnsi="Source Sans Pro"/>
          <w:color w:val="6F7271"/>
          <w:sz w:val="21"/>
        </w:rPr>
        <w:t>Cívica.</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1"/>
          <w:numId w:val="57"/>
        </w:numPr>
        <w:tabs>
          <w:tab w:val="left" w:pos="919"/>
          <w:tab w:val="left" w:pos="920"/>
        </w:tabs>
        <w:spacing w:line="244" w:lineRule="auto"/>
        <w:ind w:right="1384" w:hanging="535"/>
        <w:jc w:val="both"/>
        <w:rPr>
          <w:rFonts w:ascii="Source Sans Pro" w:hAnsi="Source Sans Pro"/>
          <w:color w:val="6F7271"/>
          <w:sz w:val="21"/>
        </w:rPr>
      </w:pPr>
      <w:r w:rsidRPr="00027C67">
        <w:rPr>
          <w:rFonts w:ascii="Source Sans Pro" w:hAnsi="Source Sans Pro"/>
          <w:color w:val="6F7271"/>
          <w:sz w:val="21"/>
        </w:rPr>
        <w:t>Promover la formación ideológica y política de la ciudadanía, con el propósito de infundir en ella  el</w:t>
      </w:r>
      <w:r w:rsidRPr="00027C67">
        <w:rPr>
          <w:rFonts w:ascii="Source Sans Pro" w:hAnsi="Source Sans Pro"/>
          <w:color w:val="6F7271"/>
          <w:spacing w:val="7"/>
          <w:sz w:val="21"/>
        </w:rPr>
        <w:t xml:space="preserve"> </w:t>
      </w:r>
      <w:r w:rsidRPr="00027C67">
        <w:rPr>
          <w:rFonts w:ascii="Source Sans Pro" w:hAnsi="Source Sans Pro"/>
          <w:color w:val="6F7271"/>
          <w:sz w:val="21"/>
        </w:rPr>
        <w:t>respeto</w:t>
      </w:r>
      <w:r w:rsidRPr="00027C67">
        <w:rPr>
          <w:rFonts w:ascii="Source Sans Pro" w:hAnsi="Source Sans Pro"/>
          <w:color w:val="6F7271"/>
          <w:spacing w:val="7"/>
          <w:sz w:val="21"/>
        </w:rPr>
        <w:t xml:space="preserve"> </w:t>
      </w:r>
      <w:r w:rsidRPr="00027C67">
        <w:rPr>
          <w:rFonts w:ascii="Source Sans Pro" w:hAnsi="Source Sans Pro"/>
          <w:color w:val="6F7271"/>
          <w:sz w:val="21"/>
        </w:rPr>
        <w:t>a</w:t>
      </w:r>
      <w:r w:rsidRPr="00027C67">
        <w:rPr>
          <w:rFonts w:ascii="Source Sans Pro" w:hAnsi="Source Sans Pro"/>
          <w:color w:val="6F7271"/>
          <w:spacing w:val="8"/>
          <w:sz w:val="21"/>
        </w:rPr>
        <w:t xml:space="preserve"> </w:t>
      </w:r>
      <w:r w:rsidRPr="00027C67">
        <w:rPr>
          <w:rFonts w:ascii="Source Sans Pro" w:hAnsi="Source Sans Pro"/>
          <w:color w:val="6F7271"/>
          <w:sz w:val="21"/>
        </w:rPr>
        <w:t>la</w:t>
      </w:r>
      <w:r w:rsidRPr="00027C67">
        <w:rPr>
          <w:rFonts w:ascii="Source Sans Pro" w:hAnsi="Source Sans Pro"/>
          <w:color w:val="6F7271"/>
          <w:spacing w:val="7"/>
          <w:sz w:val="21"/>
        </w:rPr>
        <w:t xml:space="preserve"> </w:t>
      </w:r>
      <w:r w:rsidRPr="00027C67">
        <w:rPr>
          <w:rFonts w:ascii="Source Sans Pro" w:hAnsi="Source Sans Pro"/>
          <w:color w:val="6F7271"/>
          <w:sz w:val="21"/>
        </w:rPr>
        <w:t>persona</w:t>
      </w:r>
      <w:r w:rsidRPr="00027C67">
        <w:rPr>
          <w:rFonts w:ascii="Source Sans Pro" w:hAnsi="Source Sans Pro"/>
          <w:color w:val="6F7271"/>
          <w:spacing w:val="4"/>
          <w:sz w:val="21"/>
        </w:rPr>
        <w:t xml:space="preserve"> </w:t>
      </w:r>
      <w:r w:rsidRPr="00027C67">
        <w:rPr>
          <w:rFonts w:ascii="Source Sans Pro" w:hAnsi="Source Sans Pro"/>
          <w:color w:val="6F7271"/>
          <w:sz w:val="21"/>
        </w:rPr>
        <w:t>adversaria,</w:t>
      </w:r>
      <w:r w:rsidRPr="00027C67">
        <w:rPr>
          <w:rFonts w:ascii="Source Sans Pro" w:hAnsi="Source Sans Pro"/>
          <w:color w:val="6F7271"/>
          <w:spacing w:val="8"/>
          <w:sz w:val="21"/>
        </w:rPr>
        <w:t xml:space="preserve"> </w:t>
      </w:r>
      <w:r w:rsidRPr="00027C67">
        <w:rPr>
          <w:rFonts w:ascii="Source Sans Pro" w:hAnsi="Source Sans Pro"/>
          <w:color w:val="6F7271"/>
          <w:sz w:val="21"/>
        </w:rPr>
        <w:t>así</w:t>
      </w:r>
      <w:r w:rsidRPr="00027C67">
        <w:rPr>
          <w:rFonts w:ascii="Source Sans Pro" w:hAnsi="Source Sans Pro"/>
          <w:color w:val="6F7271"/>
          <w:spacing w:val="4"/>
          <w:sz w:val="21"/>
        </w:rPr>
        <w:t xml:space="preserve"> </w:t>
      </w:r>
      <w:r w:rsidRPr="00027C67">
        <w:rPr>
          <w:rFonts w:ascii="Source Sans Pro" w:hAnsi="Source Sans Pro"/>
          <w:color w:val="6F7271"/>
          <w:sz w:val="21"/>
        </w:rPr>
        <w:t>como</w:t>
      </w:r>
      <w:r w:rsidRPr="00027C67">
        <w:rPr>
          <w:rFonts w:ascii="Source Sans Pro" w:hAnsi="Source Sans Pro"/>
          <w:color w:val="6F7271"/>
          <w:spacing w:val="8"/>
          <w:sz w:val="21"/>
        </w:rPr>
        <w:t xml:space="preserve"> </w:t>
      </w:r>
      <w:r w:rsidRPr="00027C67">
        <w:rPr>
          <w:rFonts w:ascii="Source Sans Pro" w:hAnsi="Source Sans Pro"/>
          <w:color w:val="6F7271"/>
          <w:sz w:val="21"/>
        </w:rPr>
        <w:t>consolidar</w:t>
      </w:r>
      <w:r w:rsidRPr="00027C67">
        <w:rPr>
          <w:rFonts w:ascii="Source Sans Pro" w:hAnsi="Source Sans Pro"/>
          <w:color w:val="6F7271"/>
          <w:spacing w:val="8"/>
          <w:sz w:val="21"/>
        </w:rPr>
        <w:t xml:space="preserve"> </w:t>
      </w:r>
      <w:r w:rsidRPr="00027C67">
        <w:rPr>
          <w:rFonts w:ascii="Source Sans Pro" w:hAnsi="Source Sans Pro"/>
          <w:color w:val="6F7271"/>
          <w:sz w:val="21"/>
        </w:rPr>
        <w:t>sus</w:t>
      </w:r>
      <w:r w:rsidRPr="00027C67">
        <w:rPr>
          <w:rFonts w:ascii="Source Sans Pro" w:hAnsi="Source Sans Pro"/>
          <w:color w:val="6F7271"/>
          <w:spacing w:val="8"/>
          <w:sz w:val="21"/>
        </w:rPr>
        <w:t xml:space="preserve"> </w:t>
      </w:r>
      <w:r w:rsidRPr="00027C67">
        <w:rPr>
          <w:rFonts w:ascii="Source Sans Pro" w:hAnsi="Source Sans Pro"/>
          <w:color w:val="6F7271"/>
          <w:sz w:val="21"/>
        </w:rPr>
        <w:t>derechos</w:t>
      </w:r>
      <w:r w:rsidRPr="00027C67">
        <w:rPr>
          <w:rFonts w:ascii="Source Sans Pro" w:hAnsi="Source Sans Pro"/>
          <w:color w:val="6F7271"/>
          <w:spacing w:val="4"/>
          <w:sz w:val="21"/>
        </w:rPr>
        <w:t xml:space="preserve"> </w:t>
      </w:r>
      <w:r w:rsidRPr="00027C67">
        <w:rPr>
          <w:rFonts w:ascii="Source Sans Pro" w:hAnsi="Source Sans Pro"/>
          <w:color w:val="6F7271"/>
          <w:sz w:val="21"/>
        </w:rPr>
        <w:t>en</w:t>
      </w:r>
      <w:r w:rsidRPr="00027C67">
        <w:rPr>
          <w:rFonts w:ascii="Source Sans Pro" w:hAnsi="Source Sans Pro"/>
          <w:color w:val="6F7271"/>
          <w:spacing w:val="8"/>
          <w:sz w:val="21"/>
        </w:rPr>
        <w:t xml:space="preserve"> </w:t>
      </w:r>
      <w:r w:rsidRPr="00027C67">
        <w:rPr>
          <w:rFonts w:ascii="Source Sans Pro" w:hAnsi="Source Sans Pro"/>
          <w:color w:val="6F7271"/>
          <w:sz w:val="21"/>
        </w:rPr>
        <w:t>la</w:t>
      </w:r>
      <w:r w:rsidRPr="00027C67">
        <w:rPr>
          <w:rFonts w:ascii="Source Sans Pro" w:hAnsi="Source Sans Pro"/>
          <w:color w:val="6F7271"/>
          <w:spacing w:val="6"/>
          <w:sz w:val="21"/>
        </w:rPr>
        <w:t xml:space="preserve"> </w:t>
      </w:r>
      <w:r w:rsidRPr="00027C67">
        <w:rPr>
          <w:rFonts w:ascii="Source Sans Pro" w:hAnsi="Source Sans Pro"/>
          <w:color w:val="6F7271"/>
          <w:sz w:val="21"/>
        </w:rPr>
        <w:t>participación</w:t>
      </w:r>
      <w:r w:rsidRPr="00027C67">
        <w:rPr>
          <w:rFonts w:ascii="Source Sans Pro" w:hAnsi="Source Sans Pro"/>
          <w:color w:val="6F7271"/>
          <w:spacing w:val="8"/>
          <w:sz w:val="21"/>
        </w:rPr>
        <w:t xml:space="preserve"> </w:t>
      </w:r>
      <w:r w:rsidRPr="00027C67">
        <w:rPr>
          <w:rFonts w:ascii="Source Sans Pro" w:hAnsi="Source Sans Pro"/>
          <w:color w:val="6F7271"/>
          <w:sz w:val="21"/>
        </w:rPr>
        <w:t>política.</w:t>
      </w:r>
    </w:p>
    <w:p w:rsidR="00213258" w:rsidRPr="00027C67" w:rsidRDefault="00213258" w:rsidP="00027C67">
      <w:pPr>
        <w:pStyle w:val="Textoindependiente"/>
        <w:spacing w:before="11"/>
        <w:jc w:val="both"/>
        <w:rPr>
          <w:rFonts w:ascii="Source Sans Pro" w:hAnsi="Source Sans Pro"/>
          <w:color w:val="6F7271"/>
          <w:sz w:val="15"/>
        </w:rPr>
      </w:pPr>
    </w:p>
    <w:p w:rsidR="00213258" w:rsidRPr="00027C67" w:rsidRDefault="001B7891" w:rsidP="00A27CED">
      <w:pPr>
        <w:pStyle w:val="Prrafodelista"/>
        <w:numPr>
          <w:ilvl w:val="1"/>
          <w:numId w:val="57"/>
        </w:numPr>
        <w:tabs>
          <w:tab w:val="left" w:pos="919"/>
          <w:tab w:val="left" w:pos="920"/>
        </w:tabs>
        <w:ind w:hanging="591"/>
        <w:jc w:val="both"/>
        <w:rPr>
          <w:rFonts w:ascii="Source Sans Pro" w:hAnsi="Source Sans Pro"/>
          <w:color w:val="6F7271"/>
          <w:sz w:val="21"/>
        </w:rPr>
      </w:pPr>
      <w:r w:rsidRPr="00027C67">
        <w:rPr>
          <w:rFonts w:ascii="Source Sans Pro" w:hAnsi="Source Sans Pro"/>
          <w:color w:val="6F7271"/>
          <w:sz w:val="21"/>
        </w:rPr>
        <w:t>Garantizar la participación de las mujeres en todas las actividades que</w:t>
      </w:r>
      <w:r w:rsidRPr="00027C67">
        <w:rPr>
          <w:rFonts w:ascii="Source Sans Pro" w:hAnsi="Source Sans Pro"/>
          <w:color w:val="6F7271"/>
          <w:spacing w:val="6"/>
          <w:sz w:val="21"/>
        </w:rPr>
        <w:t xml:space="preserve"> </w:t>
      </w:r>
      <w:r w:rsidRPr="00027C67">
        <w:rPr>
          <w:rFonts w:ascii="Source Sans Pro" w:hAnsi="Source Sans Pro"/>
          <w:color w:val="6F7271"/>
          <w:sz w:val="21"/>
        </w:rPr>
        <w:t>realice.</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1"/>
          <w:numId w:val="57"/>
        </w:numPr>
        <w:tabs>
          <w:tab w:val="left" w:pos="919"/>
          <w:tab w:val="left" w:pos="920"/>
        </w:tabs>
        <w:ind w:hanging="650"/>
        <w:jc w:val="both"/>
        <w:rPr>
          <w:rFonts w:ascii="Source Sans Pro" w:hAnsi="Source Sans Pro"/>
          <w:color w:val="6F7271"/>
          <w:sz w:val="21"/>
        </w:rPr>
      </w:pPr>
      <w:r w:rsidRPr="00027C67">
        <w:rPr>
          <w:rFonts w:ascii="Source Sans Pro" w:hAnsi="Source Sans Pro"/>
          <w:color w:val="6F7271"/>
          <w:sz w:val="21"/>
        </w:rPr>
        <w:t>Editoriales, educación y capacitación política e investigación socioeconómica y</w:t>
      </w:r>
      <w:r w:rsidRPr="00027C67">
        <w:rPr>
          <w:rFonts w:ascii="Source Sans Pro" w:hAnsi="Source Sans Pro"/>
          <w:color w:val="6F7271"/>
          <w:spacing w:val="13"/>
          <w:sz w:val="21"/>
        </w:rPr>
        <w:t xml:space="preserve"> </w:t>
      </w:r>
      <w:r w:rsidRPr="00027C67">
        <w:rPr>
          <w:rFonts w:ascii="Source Sans Pro" w:hAnsi="Source Sans Pro"/>
          <w:color w:val="6F7271"/>
          <w:sz w:val="21"/>
        </w:rPr>
        <w:t>política.</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1"/>
          <w:numId w:val="57"/>
        </w:numPr>
        <w:tabs>
          <w:tab w:val="left" w:pos="919"/>
          <w:tab w:val="left" w:pos="920"/>
        </w:tabs>
        <w:spacing w:line="244" w:lineRule="auto"/>
        <w:ind w:right="1378" w:hanging="705"/>
        <w:jc w:val="both"/>
        <w:rPr>
          <w:rFonts w:ascii="Source Sans Pro" w:hAnsi="Source Sans Pro"/>
          <w:color w:val="6F7271"/>
          <w:sz w:val="21"/>
        </w:rPr>
      </w:pPr>
      <w:r w:rsidRPr="00027C67">
        <w:rPr>
          <w:rFonts w:ascii="Source Sans Pro" w:hAnsi="Source Sans Pro"/>
          <w:color w:val="6F7271"/>
          <w:sz w:val="21"/>
        </w:rPr>
        <w:t>Los que estén directamente vinculados con actividades ordinarias permanentes, relativos a los gastos operativos, servicios personales y generales.</w:t>
      </w:r>
    </w:p>
    <w:p w:rsidR="00213258" w:rsidRPr="00027C67" w:rsidRDefault="00213258" w:rsidP="00027C67">
      <w:pPr>
        <w:pStyle w:val="Textoindependiente"/>
        <w:spacing w:before="1"/>
        <w:jc w:val="both"/>
        <w:rPr>
          <w:rFonts w:ascii="Source Sans Pro" w:hAnsi="Source Sans Pro"/>
          <w:color w:val="6F7271"/>
          <w:sz w:val="16"/>
        </w:rPr>
      </w:pPr>
    </w:p>
    <w:p w:rsidR="00213258" w:rsidRPr="00027C67" w:rsidRDefault="001B7891" w:rsidP="00027C67">
      <w:pPr>
        <w:pStyle w:val="Textoindependiente"/>
        <w:spacing w:line="244" w:lineRule="auto"/>
        <w:ind w:left="219" w:right="1434"/>
        <w:jc w:val="both"/>
        <w:rPr>
          <w:rFonts w:ascii="Source Sans Pro" w:hAnsi="Source Sans Pro"/>
          <w:color w:val="6F7271"/>
        </w:rPr>
      </w:pPr>
      <w:r w:rsidRPr="00027C67">
        <w:rPr>
          <w:rFonts w:ascii="Source Sans Pro" w:hAnsi="Source Sans Pro"/>
          <w:color w:val="6F7271"/>
        </w:rPr>
        <w:t>La Organización de Ciudadanos no podrá destinar sus recursos a fines distintos a los señalados en el Código y el Reglamento, por lo que las Asociaciones Civiles que se constituyan tendrán como único objeto la creación de un Partido Político Local y no podrá ser modificado por ninguna</w:t>
      </w:r>
      <w:r w:rsidRPr="00027C67">
        <w:rPr>
          <w:rFonts w:ascii="Source Sans Pro" w:hAnsi="Source Sans Pro"/>
          <w:color w:val="6F7271"/>
          <w:spacing w:val="33"/>
        </w:rPr>
        <w:t xml:space="preserve"> </w:t>
      </w:r>
      <w:r w:rsidRPr="00027C67">
        <w:rPr>
          <w:rFonts w:ascii="Source Sans Pro" w:hAnsi="Source Sans Pro"/>
          <w:color w:val="6F7271"/>
        </w:rPr>
        <w:t>circunstancia.</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027C67">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Los gastos que realicen las Organizaciones de Observadores deberán estar vinculados únicamente con las actividades relacionadas directamente con la observación electoral.</w:t>
      </w:r>
    </w:p>
    <w:p w:rsidR="00213258" w:rsidRPr="00027C67" w:rsidRDefault="00213258" w:rsidP="00027C67">
      <w:pPr>
        <w:pStyle w:val="Textoindependiente"/>
        <w:spacing w:before="11"/>
        <w:jc w:val="both"/>
        <w:rPr>
          <w:rFonts w:ascii="Source Sans Pro" w:hAnsi="Source Sans Pro"/>
          <w:color w:val="6F7271"/>
          <w:sz w:val="15"/>
        </w:rPr>
      </w:pPr>
    </w:p>
    <w:p w:rsidR="00213258" w:rsidRPr="00027C67" w:rsidRDefault="001B7891" w:rsidP="00027C67">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Los comprobantes de los gastos realizados deberán ser emitidos a nombre de la Organización de Observadores.</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027C67">
      <w:pPr>
        <w:pStyle w:val="Ttulo2"/>
        <w:jc w:val="both"/>
        <w:rPr>
          <w:rFonts w:ascii="Source Sans Pro" w:hAnsi="Source Sans Pro"/>
          <w:color w:val="6F7271"/>
        </w:rPr>
      </w:pPr>
      <w:r w:rsidRPr="00027C67">
        <w:rPr>
          <w:rFonts w:ascii="Source Sans Pro" w:hAnsi="Source Sans Pro"/>
          <w:color w:val="6F7271"/>
        </w:rPr>
        <w:t>Artículo 60. Documentación de los egresos.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Los egresos se registrarán contablemente y se respaldarán con los documentos originales que expida a nombre de los Sujetos Obligados, la persona física o moral a quien se efectuó el pago, como son, entre otros: copia del cheque o comprobante de la transferencia electrónica, contratos, pólizas, solicitud del cheque, así como evidencia suficiente y competente de los servicios contratados o productos adquiridos.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Los comprobantes de las operaciones de los Sujetos Obligados deben reunir los requisitos establecidos en los artículos 29 y 29-A del Código Fiscal de la Federación y deberán ser verificados en el portal de Internet del</w:t>
      </w:r>
      <w:r w:rsidRPr="00027C67">
        <w:rPr>
          <w:rFonts w:ascii="Source Sans Pro" w:hAnsi="Source Sans Pro"/>
          <w:color w:val="6F7271"/>
          <w:spacing w:val="-5"/>
        </w:rPr>
        <w:t xml:space="preserve"> </w:t>
      </w:r>
      <w:r w:rsidRPr="00027C67">
        <w:rPr>
          <w:rFonts w:ascii="Source Sans Pro" w:hAnsi="Source Sans Pro"/>
          <w:color w:val="6F7271"/>
        </w:rPr>
        <w:t>Servicio</w:t>
      </w:r>
      <w:r w:rsidRPr="00027C67">
        <w:rPr>
          <w:rFonts w:ascii="Source Sans Pro" w:hAnsi="Source Sans Pro"/>
          <w:color w:val="6F7271"/>
          <w:spacing w:val="-4"/>
        </w:rPr>
        <w:t xml:space="preserve"> </w:t>
      </w:r>
      <w:r w:rsidRPr="00027C67">
        <w:rPr>
          <w:rFonts w:ascii="Source Sans Pro" w:hAnsi="Source Sans Pro"/>
          <w:color w:val="6F7271"/>
        </w:rPr>
        <w:t>de</w:t>
      </w:r>
      <w:r w:rsidRPr="00027C67">
        <w:rPr>
          <w:rFonts w:ascii="Source Sans Pro" w:hAnsi="Source Sans Pro"/>
          <w:color w:val="6F7271"/>
          <w:spacing w:val="-2"/>
        </w:rPr>
        <w:t xml:space="preserve"> </w:t>
      </w:r>
      <w:r w:rsidRPr="00027C67">
        <w:rPr>
          <w:rFonts w:ascii="Source Sans Pro" w:hAnsi="Source Sans Pro"/>
          <w:color w:val="6F7271"/>
        </w:rPr>
        <w:t>Administración</w:t>
      </w:r>
      <w:r w:rsidRPr="00027C67">
        <w:rPr>
          <w:rFonts w:ascii="Source Sans Pro" w:hAnsi="Source Sans Pro"/>
          <w:color w:val="6F7271"/>
          <w:spacing w:val="-4"/>
        </w:rPr>
        <w:t xml:space="preserve"> </w:t>
      </w:r>
      <w:r w:rsidRPr="00027C67">
        <w:rPr>
          <w:rFonts w:ascii="Source Sans Pro" w:hAnsi="Source Sans Pro"/>
          <w:color w:val="6F7271"/>
        </w:rPr>
        <w:t>Tributaria</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2"/>
        </w:rPr>
        <w:t xml:space="preserve"> </w:t>
      </w:r>
      <w:r w:rsidRPr="00027C67">
        <w:rPr>
          <w:rFonts w:ascii="Source Sans Pro" w:hAnsi="Source Sans Pro"/>
          <w:color w:val="6F7271"/>
        </w:rPr>
        <w:t>la</w:t>
      </w:r>
      <w:r w:rsidRPr="00027C67">
        <w:rPr>
          <w:rFonts w:ascii="Source Sans Pro" w:hAnsi="Source Sans Pro"/>
          <w:color w:val="6F7271"/>
          <w:spacing w:val="-4"/>
        </w:rPr>
        <w:t xml:space="preserve"> </w:t>
      </w:r>
      <w:r w:rsidRPr="00027C67">
        <w:rPr>
          <w:rFonts w:ascii="Source Sans Pro" w:hAnsi="Source Sans Pro"/>
          <w:color w:val="6F7271"/>
        </w:rPr>
        <w:t>SHCP,</w:t>
      </w:r>
      <w:r w:rsidRPr="00027C67">
        <w:rPr>
          <w:rFonts w:ascii="Source Sans Pro" w:hAnsi="Source Sans Pro"/>
          <w:color w:val="6F7271"/>
          <w:spacing w:val="-3"/>
        </w:rPr>
        <w:t xml:space="preserve"> </w:t>
      </w:r>
      <w:r w:rsidRPr="00027C67">
        <w:rPr>
          <w:rFonts w:ascii="Source Sans Pro" w:hAnsi="Source Sans Pro"/>
          <w:color w:val="6F7271"/>
        </w:rPr>
        <w:t>para</w:t>
      </w:r>
      <w:r w:rsidRPr="00027C67">
        <w:rPr>
          <w:rFonts w:ascii="Source Sans Pro" w:hAnsi="Source Sans Pro"/>
          <w:color w:val="6F7271"/>
          <w:spacing w:val="-3"/>
        </w:rPr>
        <w:t xml:space="preserve"> </w:t>
      </w:r>
      <w:r w:rsidRPr="00027C67">
        <w:rPr>
          <w:rFonts w:ascii="Source Sans Pro" w:hAnsi="Source Sans Pro"/>
          <w:color w:val="6F7271"/>
        </w:rPr>
        <w:t>lo</w:t>
      </w:r>
      <w:r w:rsidRPr="00027C67">
        <w:rPr>
          <w:rFonts w:ascii="Source Sans Pro" w:hAnsi="Source Sans Pro"/>
          <w:color w:val="6F7271"/>
          <w:spacing w:val="-4"/>
        </w:rPr>
        <w:t xml:space="preserve"> </w:t>
      </w:r>
      <w:r w:rsidRPr="00027C67">
        <w:rPr>
          <w:rFonts w:ascii="Source Sans Pro" w:hAnsi="Source Sans Pro"/>
          <w:color w:val="6F7271"/>
        </w:rPr>
        <w:t>cual</w:t>
      </w:r>
      <w:r w:rsidRPr="00027C67">
        <w:rPr>
          <w:rFonts w:ascii="Source Sans Pro" w:hAnsi="Source Sans Pro"/>
          <w:color w:val="6F7271"/>
          <w:spacing w:val="-7"/>
        </w:rPr>
        <w:t xml:space="preserve"> </w:t>
      </w:r>
      <w:r w:rsidRPr="00027C67">
        <w:rPr>
          <w:rFonts w:ascii="Source Sans Pro" w:hAnsi="Source Sans Pro"/>
          <w:color w:val="6F7271"/>
        </w:rPr>
        <w:t>se</w:t>
      </w:r>
      <w:r w:rsidRPr="00027C67">
        <w:rPr>
          <w:rFonts w:ascii="Source Sans Pro" w:hAnsi="Source Sans Pro"/>
          <w:color w:val="6F7271"/>
          <w:spacing w:val="-4"/>
        </w:rPr>
        <w:t xml:space="preserve"> </w:t>
      </w:r>
      <w:r w:rsidRPr="00027C67">
        <w:rPr>
          <w:rFonts w:ascii="Source Sans Pro" w:hAnsi="Source Sans Pro"/>
          <w:color w:val="6F7271"/>
        </w:rPr>
        <w:t>anexará</w:t>
      </w:r>
      <w:r w:rsidRPr="00027C67">
        <w:rPr>
          <w:rFonts w:ascii="Source Sans Pro" w:hAnsi="Source Sans Pro"/>
          <w:color w:val="6F7271"/>
          <w:spacing w:val="-6"/>
        </w:rPr>
        <w:t xml:space="preserve"> </w:t>
      </w:r>
      <w:r w:rsidRPr="00027C67">
        <w:rPr>
          <w:rFonts w:ascii="Source Sans Pro" w:hAnsi="Source Sans Pro"/>
          <w:color w:val="6F7271"/>
        </w:rPr>
        <w:t>el</w:t>
      </w:r>
      <w:r w:rsidRPr="00027C67">
        <w:rPr>
          <w:rFonts w:ascii="Source Sans Pro" w:hAnsi="Source Sans Pro"/>
          <w:color w:val="6F7271"/>
          <w:spacing w:val="-3"/>
        </w:rPr>
        <w:t xml:space="preserve"> </w:t>
      </w:r>
      <w:r w:rsidRPr="00027C67">
        <w:rPr>
          <w:rFonts w:ascii="Source Sans Pro" w:hAnsi="Source Sans Pro"/>
          <w:color w:val="6F7271"/>
        </w:rPr>
        <w:t>comprobante</w:t>
      </w:r>
      <w:r w:rsidRPr="00027C67">
        <w:rPr>
          <w:rFonts w:ascii="Source Sans Pro" w:hAnsi="Source Sans Pro"/>
          <w:color w:val="6F7271"/>
          <w:spacing w:val="-3"/>
        </w:rPr>
        <w:t xml:space="preserve"> </w:t>
      </w:r>
      <w:r w:rsidRPr="00027C67">
        <w:rPr>
          <w:rFonts w:ascii="Source Sans Pro" w:hAnsi="Source Sans Pro"/>
          <w:color w:val="6F7271"/>
        </w:rPr>
        <w:t>de</w:t>
      </w:r>
      <w:r w:rsidRPr="00027C67">
        <w:rPr>
          <w:rFonts w:ascii="Source Sans Pro" w:hAnsi="Source Sans Pro"/>
          <w:color w:val="6F7271"/>
          <w:spacing w:val="-6"/>
        </w:rPr>
        <w:t xml:space="preserve"> </w:t>
      </w:r>
      <w:r w:rsidRPr="00027C67">
        <w:rPr>
          <w:rFonts w:ascii="Source Sans Pro" w:hAnsi="Source Sans Pro"/>
          <w:color w:val="6F7271"/>
        </w:rPr>
        <w:t>verificación a la póliza contable correspondiente la documental generada de la verificación</w:t>
      </w:r>
      <w:r w:rsidRPr="00027C67">
        <w:rPr>
          <w:rFonts w:ascii="Source Sans Pro" w:hAnsi="Source Sans Pro"/>
          <w:color w:val="6F7271"/>
          <w:spacing w:val="23"/>
        </w:rPr>
        <w:t xml:space="preserve"> </w:t>
      </w:r>
      <w:r w:rsidRPr="00027C67">
        <w:rPr>
          <w:rFonts w:ascii="Source Sans Pro" w:hAnsi="Source Sans Pro"/>
          <w:color w:val="6F7271"/>
        </w:rPr>
        <w:t>realizada.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61. Pago mediante cheque nominativo.</w:t>
      </w:r>
    </w:p>
    <w:p w:rsidR="00213258" w:rsidRPr="00027C67" w:rsidRDefault="001B7891">
      <w:pPr>
        <w:pStyle w:val="Textoindependiente"/>
        <w:rPr>
          <w:rFonts w:ascii="Source Sans Pro" w:hAnsi="Source Sans Pro"/>
          <w:b/>
          <w:color w:val="6F7271"/>
          <w:sz w:val="20"/>
        </w:rPr>
      </w:pPr>
      <w:r w:rsidRPr="00027C67">
        <w:rPr>
          <w:rFonts w:ascii="Source Sans Pro" w:hAnsi="Source Sans Pro"/>
          <w:color w:val="6F7271"/>
        </w:rPr>
        <w:pict>
          <v:shapetype id="_x0000_t202" coordsize="21600,21600" o:spt="202" path="m,l,21600r21600,l21600,xe">
            <v:stroke joinstyle="miter"/>
            <v:path gradientshapeok="t" o:connecttype="rect"/>
          </v:shapetype>
          <v:shape id="_x0000_s3709" type="#_x0000_t202" style="position:absolute;margin-left:5.25pt;margin-top:251pt;width:9.1pt;height:339.9pt;z-index:251618816;mso-position-horizontal-relative:page;mso-position-vertical-relative:page" filled="f" stroked="f">
            <v:textbox style="layout-flow:vertical;mso-layout-flow-alt:bottom-to-top" inset="0,0,0,0">
              <w:txbxContent>
                <w:p w:rsidR="006C18D3" w:rsidRDefault="006C18D3">
                  <w:pPr>
                    <w:spacing w:before="22"/>
                    <w:ind w:left="20"/>
                    <w:rPr>
                      <w:rFonts w:ascii="Arial" w:hAnsi="Arial"/>
                      <w:sz w:val="12"/>
                    </w:rPr>
                  </w:pPr>
                  <w:r>
                    <w:rPr>
                      <w:rFonts w:ascii="Arial" w:hAnsi="Arial"/>
                      <w:color w:val="717275"/>
                      <w:w w:val="105"/>
                      <w:sz w:val="12"/>
                    </w:rPr>
                    <w:t>Este documento ha sido firmado con la firma electrónica del IECM, todas las firmas se encuentran al final del documento</w:t>
                  </w:r>
                </w:p>
              </w:txbxContent>
            </v:textbox>
            <w10:wrap anchorx="page" anchory="page"/>
          </v:shape>
        </w:pic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before="61" w:line="244" w:lineRule="auto"/>
        <w:ind w:left="219" w:right="1379"/>
        <w:jc w:val="both"/>
        <w:rPr>
          <w:rFonts w:ascii="Source Sans Pro" w:hAnsi="Source Sans Pro"/>
          <w:color w:val="6F7271"/>
        </w:rPr>
      </w:pPr>
      <w:r w:rsidRPr="00027C67">
        <w:rPr>
          <w:rFonts w:ascii="Source Sans Pro" w:hAnsi="Source Sans Pro"/>
          <w:color w:val="6F7271"/>
        </w:rPr>
        <w:t>Todo pago que rebase la cantidad equivalente a noventa veces la UMA deberá realizarse mediante cheque nominativo expedido a nombre del proveedor o prestador del bien o servicio y deberá contener la leyenda “para abono en cuenta del beneficiario”, o a través de transferencia electrónica, con excepción de los pagos correspondientes a sueldos y salarios contenidos en</w:t>
      </w:r>
      <w:r w:rsidRPr="00027C67">
        <w:rPr>
          <w:rFonts w:ascii="Source Sans Pro" w:hAnsi="Source Sans Pro"/>
          <w:color w:val="6F7271"/>
          <w:spacing w:val="11"/>
        </w:rPr>
        <w:t xml:space="preserve"> </w:t>
      </w:r>
      <w:r w:rsidRPr="00027C67">
        <w:rPr>
          <w:rFonts w:ascii="Source Sans Pro" w:hAnsi="Source Sans Pro"/>
          <w:color w:val="6F7271"/>
        </w:rPr>
        <w:t>nóminas.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En caso de que se efectúe más de un pago a una misma persona proveedor o prestador de servicios en la misma fecha, y dichos pagos en su conjunto sumen la cantidad señalada en el párrafo anterior, los pagos deberán ser cubiertos en los términos que establece dicha disposición a partir del monto por el cual se exceda el límite referido.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Los cheques girados a nombre de terceras personas que carezcan de documentación comprobatoria serán considerados como egresos no comprobados.</w:t>
      </w:r>
    </w:p>
    <w:p w:rsidR="00213258" w:rsidRPr="00027C67" w:rsidRDefault="00213258">
      <w:pPr>
        <w:pStyle w:val="Textoindependiente"/>
        <w:spacing w:before="1"/>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62. Celebración de contratos.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Cuando las operaciones de los Sujetos Obligados rebasen la cantidad equivalente a noventa veces la UMA, deberán suscribir contratos, los cuales contendrán por lo menos: los costos, condiciones, fechas de pago, características del bien o servicio, temporalidad, derechos, obligaciones, penalizaciones en caso de incumplimiento e impuestos.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Además los contratos convendrán con los proveedores o prestadores de bienes o servicios la incorporación de una cláusula, en la cual se autorice a la Dirección Ejecutiva, a solicitar, según corresponda, la información que estime necesaria con la finalidad de verificar el origen, monto, destino y aplicación de los recursos empleados; y de igual manera, se obliguen a conservar por un periodo de cinco años la copia de  la factura correspondiente y una muestra o testigo de los bienes o servicios contratados, los cuales estarán a disposición de la autoridad electoral cuando ésta los</w:t>
      </w:r>
      <w:r w:rsidRPr="00027C67">
        <w:rPr>
          <w:rFonts w:ascii="Source Sans Pro" w:hAnsi="Source Sans Pro"/>
          <w:color w:val="6F7271"/>
          <w:spacing w:val="4"/>
        </w:rPr>
        <w:t xml:space="preserve"> </w:t>
      </w:r>
      <w:r w:rsidRPr="00027C67">
        <w:rPr>
          <w:rFonts w:ascii="Source Sans Pro" w:hAnsi="Source Sans Pro"/>
          <w:color w:val="6F7271"/>
        </w:rPr>
        <w:t>solicite.</w:t>
      </w:r>
    </w:p>
    <w:p w:rsidR="00213258" w:rsidRPr="00027C67" w:rsidRDefault="00213258">
      <w:pPr>
        <w:pStyle w:val="Textoindependiente"/>
        <w:spacing w:before="7"/>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63. Límite de recursos a utilizar por la Organización de Ciudadanos.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El monto máximo de los recursos a utilizar por la Organización de Ciudadanos para el desarrollo de las actividades tendientes a obtener el registro legal como Partido Político Local, no podrá ser mayor al 30% del tope de gastos de campaña establecido para la candidatura de Jefe o Jefa de Gobierno de la elección inmediata anterior.</w:t>
      </w:r>
    </w:p>
    <w:p w:rsidR="00213258" w:rsidRPr="00027C67" w:rsidRDefault="00213258">
      <w:pPr>
        <w:pStyle w:val="Textoindependiente"/>
        <w:spacing w:before="10"/>
        <w:rPr>
          <w:rFonts w:ascii="Source Sans Pro" w:hAnsi="Source Sans Pro"/>
          <w:color w:val="6F7271"/>
          <w:sz w:val="15"/>
        </w:rPr>
      </w:pPr>
    </w:p>
    <w:p w:rsidR="00027C67" w:rsidRPr="00027C67" w:rsidRDefault="00027C67">
      <w:pPr>
        <w:pStyle w:val="Ttulo2"/>
        <w:ind w:left="400" w:right="1560"/>
        <w:jc w:val="center"/>
        <w:rPr>
          <w:rFonts w:ascii="Source Sans Pro" w:hAnsi="Source Sans Pro"/>
          <w:color w:val="6F7271"/>
        </w:rPr>
      </w:pPr>
    </w:p>
    <w:p w:rsidR="00027C67" w:rsidRPr="00027C67" w:rsidRDefault="00027C67">
      <w:pPr>
        <w:pStyle w:val="Ttulo2"/>
        <w:ind w:left="400" w:right="1560"/>
        <w:jc w:val="center"/>
        <w:rPr>
          <w:rFonts w:ascii="Source Sans Pro" w:hAnsi="Source Sans Pro"/>
          <w:color w:val="6F7271"/>
        </w:rPr>
      </w:pPr>
    </w:p>
    <w:p w:rsidR="00027C67" w:rsidRPr="00027C67" w:rsidRDefault="00027C67">
      <w:pPr>
        <w:pStyle w:val="Ttulo2"/>
        <w:ind w:left="400" w:right="1560"/>
        <w:jc w:val="center"/>
        <w:rPr>
          <w:rFonts w:ascii="Source Sans Pro" w:hAnsi="Source Sans Pro"/>
          <w:color w:val="6F7271"/>
        </w:rPr>
      </w:pPr>
    </w:p>
    <w:p w:rsidR="00213258" w:rsidRPr="00027C67" w:rsidRDefault="001B7891">
      <w:pPr>
        <w:pStyle w:val="Ttulo2"/>
        <w:ind w:left="400" w:right="1560"/>
        <w:jc w:val="center"/>
        <w:rPr>
          <w:rFonts w:ascii="Source Sans Pro" w:hAnsi="Source Sans Pro"/>
          <w:color w:val="6F7271"/>
        </w:rPr>
      </w:pPr>
      <w:r w:rsidRPr="00027C67">
        <w:rPr>
          <w:rFonts w:ascii="Source Sans Pro" w:hAnsi="Source Sans Pro"/>
          <w:color w:val="6F7271"/>
        </w:rPr>
        <w:t xml:space="preserve">SECCIÓN 2. </w:t>
      </w:r>
      <w:r w:rsidR="00027C67" w:rsidRPr="00027C67">
        <w:rPr>
          <w:rFonts w:ascii="Source Sans Pro" w:hAnsi="Source Sans Pro"/>
          <w:color w:val="6F7271"/>
        </w:rPr>
        <w:br/>
      </w:r>
      <w:r w:rsidRPr="00027C67">
        <w:rPr>
          <w:rFonts w:ascii="Source Sans Pro" w:hAnsi="Source Sans Pro"/>
          <w:color w:val="6F7271"/>
        </w:rPr>
        <w:t>PROVEEDORES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027C67">
      <w:pPr>
        <w:ind w:left="219"/>
        <w:jc w:val="both"/>
        <w:rPr>
          <w:rFonts w:ascii="Source Sans Pro" w:hAnsi="Source Sans Pro"/>
          <w:b/>
          <w:color w:val="6F7271"/>
          <w:sz w:val="21"/>
        </w:rPr>
      </w:pPr>
      <w:r w:rsidRPr="00027C67">
        <w:rPr>
          <w:rFonts w:ascii="Source Sans Pro" w:hAnsi="Source Sans Pro"/>
          <w:b/>
          <w:color w:val="6F7271"/>
          <w:sz w:val="21"/>
        </w:rPr>
        <w:t>Artículo 64. Relación de proveedores y prestadores de servicios.</w:t>
      </w:r>
    </w:p>
    <w:p w:rsidR="00213258" w:rsidRPr="00027C67" w:rsidRDefault="00213258" w:rsidP="00027C67">
      <w:pPr>
        <w:pStyle w:val="Textoindependiente"/>
        <w:spacing w:before="4"/>
        <w:jc w:val="both"/>
        <w:rPr>
          <w:rFonts w:ascii="Source Sans Pro" w:hAnsi="Source Sans Pro"/>
          <w:b/>
          <w:color w:val="6F7271"/>
          <w:sz w:val="16"/>
        </w:rPr>
      </w:pPr>
    </w:p>
    <w:p w:rsidR="00213258" w:rsidRPr="00027C67" w:rsidRDefault="001B7891" w:rsidP="00027C67">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Los Sujetos Obligados deberán elaborar una relación de los proveedores y prestadores de servicios,  con los</w:t>
      </w:r>
      <w:r w:rsidRPr="00027C67">
        <w:rPr>
          <w:rFonts w:ascii="Source Sans Pro" w:hAnsi="Source Sans Pro"/>
          <w:color w:val="6F7271"/>
          <w:spacing w:val="6"/>
        </w:rPr>
        <w:t xml:space="preserve"> </w:t>
      </w:r>
      <w:r w:rsidRPr="00027C67">
        <w:rPr>
          <w:rFonts w:ascii="Source Sans Pro" w:hAnsi="Source Sans Pro"/>
          <w:color w:val="6F7271"/>
        </w:rPr>
        <w:t>cuales</w:t>
      </w:r>
      <w:r w:rsidRPr="00027C67">
        <w:rPr>
          <w:rFonts w:ascii="Source Sans Pro" w:hAnsi="Source Sans Pro"/>
          <w:color w:val="6F7271"/>
          <w:spacing w:val="7"/>
        </w:rPr>
        <w:t xml:space="preserve"> </w:t>
      </w:r>
      <w:r w:rsidRPr="00027C67">
        <w:rPr>
          <w:rFonts w:ascii="Source Sans Pro" w:hAnsi="Source Sans Pro"/>
          <w:color w:val="6F7271"/>
        </w:rPr>
        <w:t>realicen</w:t>
      </w:r>
      <w:r w:rsidRPr="00027C67">
        <w:rPr>
          <w:rFonts w:ascii="Source Sans Pro" w:hAnsi="Source Sans Pro"/>
          <w:color w:val="6F7271"/>
          <w:spacing w:val="5"/>
        </w:rPr>
        <w:t xml:space="preserve"> </w:t>
      </w:r>
      <w:r w:rsidRPr="00027C67">
        <w:rPr>
          <w:rFonts w:ascii="Source Sans Pro" w:hAnsi="Source Sans Pro"/>
          <w:color w:val="6F7271"/>
        </w:rPr>
        <w:t>operaciones</w:t>
      </w:r>
      <w:r w:rsidRPr="00027C67">
        <w:rPr>
          <w:rFonts w:ascii="Source Sans Pro" w:hAnsi="Source Sans Pro"/>
          <w:color w:val="6F7271"/>
          <w:spacing w:val="7"/>
        </w:rPr>
        <w:t xml:space="preserve"> </w:t>
      </w:r>
      <w:r w:rsidRPr="00027C67">
        <w:rPr>
          <w:rFonts w:ascii="Source Sans Pro" w:hAnsi="Source Sans Pro"/>
          <w:color w:val="6F7271"/>
        </w:rPr>
        <w:t>acumuladas</w:t>
      </w:r>
      <w:r w:rsidRPr="00027C67">
        <w:rPr>
          <w:rFonts w:ascii="Source Sans Pro" w:hAnsi="Source Sans Pro"/>
          <w:color w:val="6F7271"/>
          <w:spacing w:val="6"/>
        </w:rPr>
        <w:t xml:space="preserve"> </w:t>
      </w:r>
      <w:r w:rsidRPr="00027C67">
        <w:rPr>
          <w:rFonts w:ascii="Source Sans Pro" w:hAnsi="Source Sans Pro"/>
          <w:color w:val="6F7271"/>
        </w:rPr>
        <w:t>durante</w:t>
      </w:r>
      <w:r w:rsidRPr="00027C67">
        <w:rPr>
          <w:rFonts w:ascii="Source Sans Pro" w:hAnsi="Source Sans Pro"/>
          <w:color w:val="6F7271"/>
          <w:spacing w:val="3"/>
        </w:rPr>
        <w:t xml:space="preserve"> </w:t>
      </w:r>
      <w:r w:rsidRPr="00027C67">
        <w:rPr>
          <w:rFonts w:ascii="Source Sans Pro" w:hAnsi="Source Sans Pro"/>
          <w:color w:val="6F7271"/>
        </w:rPr>
        <w:t>el</w:t>
      </w:r>
      <w:r w:rsidRPr="00027C67">
        <w:rPr>
          <w:rFonts w:ascii="Source Sans Pro" w:hAnsi="Source Sans Pro"/>
          <w:color w:val="6F7271"/>
          <w:spacing w:val="4"/>
        </w:rPr>
        <w:t xml:space="preserve"> </w:t>
      </w:r>
      <w:r w:rsidRPr="00027C67">
        <w:rPr>
          <w:rFonts w:ascii="Source Sans Pro" w:hAnsi="Source Sans Pro"/>
          <w:color w:val="6F7271"/>
        </w:rPr>
        <w:t>periodo</w:t>
      </w:r>
      <w:r w:rsidRPr="00027C67">
        <w:rPr>
          <w:rFonts w:ascii="Source Sans Pro" w:hAnsi="Source Sans Pro"/>
          <w:color w:val="6F7271"/>
          <w:spacing w:val="6"/>
        </w:rPr>
        <w:t xml:space="preserve"> </w:t>
      </w:r>
      <w:r w:rsidRPr="00027C67">
        <w:rPr>
          <w:rFonts w:ascii="Source Sans Pro" w:hAnsi="Source Sans Pro"/>
          <w:color w:val="6F7271"/>
        </w:rPr>
        <w:t>a</w:t>
      </w:r>
      <w:r w:rsidRPr="00027C67">
        <w:rPr>
          <w:rFonts w:ascii="Source Sans Pro" w:hAnsi="Source Sans Pro"/>
          <w:color w:val="6F7271"/>
          <w:spacing w:val="7"/>
        </w:rPr>
        <w:t xml:space="preserve"> </w:t>
      </w:r>
      <w:r w:rsidRPr="00027C67">
        <w:rPr>
          <w:rFonts w:ascii="Source Sans Pro" w:hAnsi="Source Sans Pro"/>
          <w:color w:val="6F7271"/>
        </w:rPr>
        <w:t>reportar</w:t>
      </w:r>
      <w:r w:rsidRPr="00027C67">
        <w:rPr>
          <w:rFonts w:ascii="Source Sans Pro" w:hAnsi="Source Sans Pro"/>
          <w:color w:val="6F7271"/>
          <w:spacing w:val="3"/>
        </w:rPr>
        <w:t xml:space="preserve"> </w:t>
      </w:r>
      <w:r w:rsidRPr="00027C67">
        <w:rPr>
          <w:rFonts w:ascii="Source Sans Pro" w:hAnsi="Source Sans Pro"/>
          <w:color w:val="6F7271"/>
        </w:rPr>
        <w:t>que</w:t>
      </w:r>
      <w:r w:rsidRPr="00027C67">
        <w:rPr>
          <w:rFonts w:ascii="Source Sans Pro" w:hAnsi="Source Sans Pro"/>
          <w:color w:val="6F7271"/>
          <w:spacing w:val="8"/>
        </w:rPr>
        <w:t xml:space="preserve"> </w:t>
      </w:r>
      <w:r w:rsidRPr="00027C67">
        <w:rPr>
          <w:rFonts w:ascii="Source Sans Pro" w:hAnsi="Source Sans Pro"/>
          <w:color w:val="6F7271"/>
        </w:rPr>
        <w:t>superen</w:t>
      </w:r>
      <w:r w:rsidRPr="00027C67">
        <w:rPr>
          <w:rFonts w:ascii="Source Sans Pro" w:hAnsi="Source Sans Pro"/>
          <w:color w:val="6F7271"/>
          <w:spacing w:val="7"/>
        </w:rPr>
        <w:t xml:space="preserve"> </w:t>
      </w:r>
      <w:r w:rsidRPr="00027C67">
        <w:rPr>
          <w:rFonts w:ascii="Source Sans Pro" w:hAnsi="Source Sans Pro"/>
          <w:color w:val="6F7271"/>
        </w:rPr>
        <w:t>la</w:t>
      </w:r>
      <w:r w:rsidRPr="00027C67">
        <w:rPr>
          <w:rFonts w:ascii="Source Sans Pro" w:hAnsi="Source Sans Pro"/>
          <w:color w:val="6F7271"/>
          <w:spacing w:val="6"/>
        </w:rPr>
        <w:t xml:space="preserve"> </w:t>
      </w:r>
      <w:r w:rsidRPr="00027C67">
        <w:rPr>
          <w:rFonts w:ascii="Source Sans Pro" w:hAnsi="Source Sans Pro"/>
          <w:color w:val="6F7271"/>
        </w:rPr>
        <w:t>cantidad</w:t>
      </w:r>
      <w:r w:rsidRPr="00027C67">
        <w:rPr>
          <w:rFonts w:ascii="Source Sans Pro" w:hAnsi="Source Sans Pro"/>
          <w:color w:val="6F7271"/>
          <w:spacing w:val="6"/>
        </w:rPr>
        <w:t xml:space="preserve"> </w:t>
      </w:r>
      <w:r w:rsidRPr="00027C67">
        <w:rPr>
          <w:rFonts w:ascii="Source Sans Pro" w:hAnsi="Source Sans Pro"/>
          <w:color w:val="6F7271"/>
        </w:rPr>
        <w:t>de:</w:t>
      </w:r>
    </w:p>
    <w:p w:rsidR="00213258" w:rsidRPr="00027C67" w:rsidRDefault="00213258" w:rsidP="00027C67">
      <w:pPr>
        <w:pStyle w:val="Textoindependiente"/>
        <w:spacing w:before="11"/>
        <w:jc w:val="both"/>
        <w:rPr>
          <w:rFonts w:ascii="Source Sans Pro" w:hAnsi="Source Sans Pro"/>
          <w:color w:val="6F7271"/>
          <w:sz w:val="15"/>
        </w:rPr>
      </w:pPr>
    </w:p>
    <w:p w:rsidR="00213258" w:rsidRPr="00027C67" w:rsidRDefault="001B7891" w:rsidP="00A27CED">
      <w:pPr>
        <w:pStyle w:val="Prrafodelista"/>
        <w:numPr>
          <w:ilvl w:val="2"/>
          <w:numId w:val="57"/>
        </w:numPr>
        <w:tabs>
          <w:tab w:val="left" w:pos="1160"/>
        </w:tabs>
        <w:jc w:val="both"/>
        <w:rPr>
          <w:rFonts w:ascii="Source Sans Pro" w:hAnsi="Source Sans Pro"/>
          <w:color w:val="6F7271"/>
          <w:sz w:val="21"/>
        </w:rPr>
      </w:pPr>
      <w:r w:rsidRPr="00027C67">
        <w:rPr>
          <w:rFonts w:ascii="Source Sans Pro" w:hAnsi="Source Sans Pro"/>
          <w:color w:val="6F7271"/>
          <w:sz w:val="21"/>
        </w:rPr>
        <w:t>Quinientas UMA para las Agrupaciones;</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2"/>
          <w:numId w:val="57"/>
        </w:numPr>
        <w:tabs>
          <w:tab w:val="left" w:pos="1139"/>
        </w:tabs>
        <w:ind w:left="1138" w:hanging="232"/>
        <w:jc w:val="both"/>
        <w:rPr>
          <w:rFonts w:ascii="Source Sans Pro" w:hAnsi="Source Sans Pro"/>
          <w:color w:val="6F7271"/>
          <w:sz w:val="21"/>
        </w:rPr>
      </w:pPr>
      <w:r w:rsidRPr="00027C67">
        <w:rPr>
          <w:rFonts w:ascii="Source Sans Pro" w:hAnsi="Source Sans Pro"/>
          <w:color w:val="6F7271"/>
          <w:sz w:val="21"/>
        </w:rPr>
        <w:t>Doscientas UMA para las Organizaciones de</w:t>
      </w:r>
      <w:r w:rsidRPr="00027C67">
        <w:rPr>
          <w:rFonts w:ascii="Source Sans Pro" w:hAnsi="Source Sans Pro"/>
          <w:color w:val="6F7271"/>
          <w:spacing w:val="5"/>
          <w:sz w:val="21"/>
        </w:rPr>
        <w:t xml:space="preserve"> </w:t>
      </w:r>
      <w:r w:rsidRPr="00027C67">
        <w:rPr>
          <w:rFonts w:ascii="Source Sans Pro" w:hAnsi="Source Sans Pro"/>
          <w:color w:val="6F7271"/>
          <w:sz w:val="21"/>
        </w:rPr>
        <w:t>Ciudadanos.</w:t>
      </w:r>
    </w:p>
    <w:p w:rsidR="00213258" w:rsidRPr="00027C67" w:rsidRDefault="00213258" w:rsidP="00027C67">
      <w:pPr>
        <w:pStyle w:val="Textoindependiente"/>
        <w:spacing w:before="6"/>
        <w:jc w:val="both"/>
        <w:rPr>
          <w:rFonts w:ascii="Source Sans Pro" w:hAnsi="Source Sans Pro"/>
          <w:color w:val="6F7271"/>
          <w:sz w:val="16"/>
        </w:rPr>
      </w:pPr>
    </w:p>
    <w:p w:rsidR="00213258" w:rsidRPr="00027C67" w:rsidRDefault="001B7891" w:rsidP="00027C67">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Dicha relación deberá presentarse a la Dirección Ejecutiva, anexa a sus informes de forma impresa y en medio magnético, y deberá contener al menos lo siguiente:</w:t>
      </w:r>
    </w:p>
    <w:p w:rsidR="00213258" w:rsidRPr="00027C67" w:rsidRDefault="00213258" w:rsidP="00027C67">
      <w:pPr>
        <w:pStyle w:val="Textoindependiente"/>
        <w:spacing w:before="10"/>
        <w:jc w:val="both"/>
        <w:rPr>
          <w:rFonts w:ascii="Source Sans Pro" w:hAnsi="Source Sans Pro"/>
          <w:color w:val="6F7271"/>
          <w:sz w:val="15"/>
        </w:rPr>
      </w:pPr>
    </w:p>
    <w:p w:rsidR="00027C67" w:rsidRPr="00027C67" w:rsidRDefault="001B7891" w:rsidP="00A27CED">
      <w:pPr>
        <w:pStyle w:val="Prrafodelista"/>
        <w:numPr>
          <w:ilvl w:val="0"/>
          <w:numId w:val="56"/>
        </w:numPr>
        <w:tabs>
          <w:tab w:val="left" w:pos="919"/>
          <w:tab w:val="left" w:pos="920"/>
        </w:tabs>
        <w:jc w:val="both"/>
        <w:rPr>
          <w:rFonts w:ascii="Source Sans Pro" w:hAnsi="Source Sans Pro"/>
          <w:color w:val="6F7271"/>
          <w:sz w:val="21"/>
        </w:rPr>
      </w:pPr>
      <w:r w:rsidRPr="00027C67">
        <w:rPr>
          <w:rFonts w:ascii="Source Sans Pro" w:hAnsi="Source Sans Pro"/>
          <w:color w:val="6F7271"/>
          <w:sz w:val="21"/>
        </w:rPr>
        <w:t>Razón social y nombre comercial asentado en las facturas que</w:t>
      </w:r>
      <w:r w:rsidRPr="00027C67">
        <w:rPr>
          <w:rFonts w:ascii="Source Sans Pro" w:hAnsi="Source Sans Pro"/>
          <w:color w:val="6F7271"/>
          <w:spacing w:val="11"/>
          <w:sz w:val="21"/>
        </w:rPr>
        <w:t xml:space="preserve"> </w:t>
      </w:r>
      <w:r w:rsidRPr="00027C67">
        <w:rPr>
          <w:rFonts w:ascii="Source Sans Pro" w:hAnsi="Source Sans Pro"/>
          <w:color w:val="6F7271"/>
          <w:sz w:val="21"/>
        </w:rPr>
        <w:t>expida.</w:t>
      </w:r>
    </w:p>
    <w:p w:rsidR="00213258" w:rsidRPr="00027C67" w:rsidRDefault="00213258" w:rsidP="00027C67">
      <w:pPr>
        <w:tabs>
          <w:tab w:val="left" w:pos="919"/>
          <w:tab w:val="left" w:pos="920"/>
        </w:tabs>
        <w:jc w:val="both"/>
        <w:rPr>
          <w:rFonts w:ascii="Source Sans Pro" w:hAnsi="Source Sans Pro"/>
          <w:color w:val="6F7271"/>
          <w:sz w:val="21"/>
        </w:rPr>
      </w:pPr>
    </w:p>
    <w:p w:rsidR="00213258" w:rsidRPr="00027C67" w:rsidRDefault="001B7891" w:rsidP="00A27CED">
      <w:pPr>
        <w:pStyle w:val="Prrafodelista"/>
        <w:numPr>
          <w:ilvl w:val="0"/>
          <w:numId w:val="56"/>
        </w:numPr>
        <w:tabs>
          <w:tab w:val="left" w:pos="919"/>
          <w:tab w:val="left" w:pos="920"/>
        </w:tabs>
        <w:spacing w:before="61"/>
        <w:ind w:hanging="521"/>
        <w:jc w:val="both"/>
        <w:rPr>
          <w:rFonts w:ascii="Source Sans Pro" w:hAnsi="Source Sans Pro"/>
          <w:color w:val="6F7271"/>
          <w:sz w:val="21"/>
        </w:rPr>
      </w:pPr>
      <w:r w:rsidRPr="00027C67">
        <w:rPr>
          <w:rFonts w:ascii="Source Sans Pro" w:hAnsi="Source Sans Pro"/>
          <w:color w:val="6F7271"/>
          <w:sz w:val="21"/>
        </w:rPr>
        <w:t>Registro Federal de</w:t>
      </w:r>
      <w:r w:rsidRPr="00027C67">
        <w:rPr>
          <w:rFonts w:ascii="Source Sans Pro" w:hAnsi="Source Sans Pro"/>
          <w:color w:val="6F7271"/>
          <w:spacing w:val="1"/>
          <w:sz w:val="21"/>
        </w:rPr>
        <w:t xml:space="preserve"> </w:t>
      </w:r>
      <w:r w:rsidRPr="00027C67">
        <w:rPr>
          <w:rFonts w:ascii="Source Sans Pro" w:hAnsi="Source Sans Pro"/>
          <w:color w:val="6F7271"/>
          <w:sz w:val="21"/>
        </w:rPr>
        <w:t>Contribuyentes.</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0"/>
          <w:numId w:val="56"/>
        </w:numPr>
        <w:tabs>
          <w:tab w:val="left" w:pos="919"/>
          <w:tab w:val="left" w:pos="920"/>
        </w:tabs>
        <w:spacing w:before="1"/>
        <w:ind w:hanging="580"/>
        <w:jc w:val="both"/>
        <w:rPr>
          <w:rFonts w:ascii="Source Sans Pro" w:hAnsi="Source Sans Pro"/>
          <w:color w:val="6F7271"/>
          <w:sz w:val="21"/>
        </w:rPr>
      </w:pPr>
      <w:r w:rsidRPr="00027C67">
        <w:rPr>
          <w:rFonts w:ascii="Source Sans Pro" w:hAnsi="Source Sans Pro"/>
          <w:color w:val="6F7271"/>
          <w:sz w:val="21"/>
        </w:rPr>
        <w:t>Domicilio fiscal</w:t>
      </w:r>
      <w:r w:rsidRPr="00027C67">
        <w:rPr>
          <w:rFonts w:ascii="Source Sans Pro" w:hAnsi="Source Sans Pro"/>
          <w:color w:val="6F7271"/>
          <w:spacing w:val="-1"/>
          <w:sz w:val="21"/>
        </w:rPr>
        <w:t xml:space="preserve"> </w:t>
      </w:r>
      <w:r w:rsidRPr="00027C67">
        <w:rPr>
          <w:rFonts w:ascii="Source Sans Pro" w:hAnsi="Source Sans Pro"/>
          <w:color w:val="6F7271"/>
          <w:sz w:val="21"/>
        </w:rPr>
        <w:t>completo.</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0"/>
          <w:numId w:val="56"/>
        </w:numPr>
        <w:tabs>
          <w:tab w:val="left" w:pos="919"/>
          <w:tab w:val="left" w:pos="920"/>
        </w:tabs>
        <w:ind w:hanging="591"/>
        <w:jc w:val="both"/>
        <w:rPr>
          <w:rFonts w:ascii="Source Sans Pro" w:hAnsi="Source Sans Pro"/>
          <w:color w:val="6F7271"/>
          <w:sz w:val="21"/>
        </w:rPr>
      </w:pPr>
      <w:r w:rsidRPr="00027C67">
        <w:rPr>
          <w:rFonts w:ascii="Source Sans Pro" w:hAnsi="Source Sans Pro"/>
          <w:color w:val="6F7271"/>
          <w:sz w:val="21"/>
        </w:rPr>
        <w:t>Número, fecha e importe del CFDI</w:t>
      </w:r>
      <w:r w:rsidRPr="00027C67">
        <w:rPr>
          <w:rFonts w:ascii="Source Sans Pro" w:hAnsi="Source Sans Pro"/>
          <w:color w:val="6F7271"/>
          <w:spacing w:val="2"/>
          <w:sz w:val="21"/>
        </w:rPr>
        <w:t xml:space="preserve"> </w:t>
      </w:r>
      <w:r w:rsidRPr="00027C67">
        <w:rPr>
          <w:rFonts w:ascii="Source Sans Pro" w:hAnsi="Source Sans Pro"/>
          <w:color w:val="6F7271"/>
          <w:sz w:val="21"/>
        </w:rPr>
        <w:t>expedido.</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A27CED">
      <w:pPr>
        <w:pStyle w:val="Prrafodelista"/>
        <w:numPr>
          <w:ilvl w:val="0"/>
          <w:numId w:val="56"/>
        </w:numPr>
        <w:tabs>
          <w:tab w:val="left" w:pos="919"/>
          <w:tab w:val="left" w:pos="920"/>
        </w:tabs>
        <w:ind w:hanging="535"/>
        <w:jc w:val="both"/>
        <w:rPr>
          <w:rFonts w:ascii="Source Sans Pro" w:hAnsi="Source Sans Pro"/>
          <w:color w:val="6F7271"/>
          <w:sz w:val="21"/>
        </w:rPr>
      </w:pPr>
      <w:r w:rsidRPr="00027C67">
        <w:rPr>
          <w:rFonts w:ascii="Source Sans Pro" w:hAnsi="Source Sans Pro"/>
          <w:color w:val="6F7271"/>
          <w:sz w:val="21"/>
        </w:rPr>
        <w:t>Concepto de los bienes o</w:t>
      </w:r>
      <w:r w:rsidRPr="00027C67">
        <w:rPr>
          <w:rFonts w:ascii="Source Sans Pro" w:hAnsi="Source Sans Pro"/>
          <w:color w:val="6F7271"/>
          <w:spacing w:val="5"/>
          <w:sz w:val="21"/>
        </w:rPr>
        <w:t xml:space="preserve"> </w:t>
      </w:r>
      <w:r w:rsidRPr="00027C67">
        <w:rPr>
          <w:rFonts w:ascii="Source Sans Pro" w:hAnsi="Source Sans Pro"/>
          <w:color w:val="6F7271"/>
          <w:sz w:val="21"/>
        </w:rPr>
        <w:t>servicios.</w:t>
      </w:r>
    </w:p>
    <w:p w:rsidR="00213258" w:rsidRPr="00027C67" w:rsidRDefault="00213258" w:rsidP="00027C67">
      <w:pPr>
        <w:pStyle w:val="Textoindependiente"/>
        <w:spacing w:before="6"/>
        <w:jc w:val="both"/>
        <w:rPr>
          <w:rFonts w:ascii="Source Sans Pro" w:hAnsi="Source Sans Pro"/>
          <w:color w:val="6F7271"/>
          <w:sz w:val="16"/>
        </w:rPr>
      </w:pPr>
    </w:p>
    <w:p w:rsidR="00213258" w:rsidRPr="00027C67" w:rsidRDefault="001B7891" w:rsidP="00A27CED">
      <w:pPr>
        <w:pStyle w:val="Prrafodelista"/>
        <w:numPr>
          <w:ilvl w:val="0"/>
          <w:numId w:val="56"/>
        </w:numPr>
        <w:tabs>
          <w:tab w:val="left" w:pos="919"/>
          <w:tab w:val="left" w:pos="920"/>
        </w:tabs>
        <w:ind w:hanging="591"/>
        <w:jc w:val="both"/>
        <w:rPr>
          <w:rFonts w:ascii="Source Sans Pro" w:hAnsi="Source Sans Pro"/>
          <w:color w:val="6F7271"/>
          <w:sz w:val="21"/>
        </w:rPr>
      </w:pPr>
      <w:r w:rsidRPr="00027C67">
        <w:rPr>
          <w:rFonts w:ascii="Source Sans Pro" w:hAnsi="Source Sans Pro"/>
          <w:color w:val="6F7271"/>
          <w:sz w:val="21"/>
        </w:rPr>
        <w:lastRenderedPageBreak/>
        <w:t>Número y fecha del cheque o transferencia electrónica del pago e institución</w:t>
      </w:r>
      <w:r w:rsidRPr="00027C67">
        <w:rPr>
          <w:rFonts w:ascii="Source Sans Pro" w:hAnsi="Source Sans Pro"/>
          <w:color w:val="6F7271"/>
          <w:spacing w:val="18"/>
          <w:sz w:val="21"/>
        </w:rPr>
        <w:t xml:space="preserve"> </w:t>
      </w:r>
      <w:r w:rsidRPr="00027C67">
        <w:rPr>
          <w:rFonts w:ascii="Source Sans Pro" w:hAnsi="Source Sans Pro"/>
          <w:color w:val="6F7271"/>
          <w:sz w:val="21"/>
        </w:rPr>
        <w:t>bancaria.</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027C67">
      <w:pPr>
        <w:pStyle w:val="Ttulo2"/>
        <w:jc w:val="both"/>
        <w:rPr>
          <w:rFonts w:ascii="Source Sans Pro" w:hAnsi="Source Sans Pro"/>
          <w:color w:val="6F7271"/>
        </w:rPr>
      </w:pPr>
      <w:r w:rsidRPr="00027C67">
        <w:rPr>
          <w:rFonts w:ascii="Source Sans Pro" w:hAnsi="Source Sans Pro"/>
          <w:color w:val="6F7271"/>
        </w:rPr>
        <w:t>Artículo 65. Expediente de proveedores.</w:t>
      </w:r>
    </w:p>
    <w:p w:rsidR="00213258" w:rsidRPr="00027C67" w:rsidRDefault="00213258" w:rsidP="00027C67">
      <w:pPr>
        <w:pStyle w:val="Textoindependiente"/>
        <w:spacing w:before="4"/>
        <w:jc w:val="both"/>
        <w:rPr>
          <w:rFonts w:ascii="Source Sans Pro" w:hAnsi="Source Sans Pro"/>
          <w:b/>
          <w:color w:val="6F7271"/>
          <w:sz w:val="16"/>
        </w:rPr>
      </w:pPr>
    </w:p>
    <w:p w:rsidR="00213258" w:rsidRPr="00027C67" w:rsidRDefault="001B7891" w:rsidP="00027C67">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En caso de que los Sujetos Obligados realicen operaciones que superen la cantidad de doscientas veces la UMA, deberá conformar y conservar un expediente del proveedor y/o de la persona prestadora de servicios; el cual contendrá al menos copia de acta constitutiva y de la última modificación notarial de la sociedad, así como de la persona representante legal sólo en caso de personas morales; comprobante de domicilio fiscal; alta ante la SHCP, así como Cédula de Identificación Fiscal y Currículum Vitae, dicho expediente estará a disposición de la Dirección Ejecutiva.</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027C67">
      <w:pPr>
        <w:pStyle w:val="Ttulo2"/>
        <w:ind w:left="3209"/>
        <w:jc w:val="both"/>
        <w:rPr>
          <w:rFonts w:ascii="Source Sans Pro" w:hAnsi="Source Sans Pro"/>
          <w:color w:val="6F7271"/>
        </w:rPr>
      </w:pPr>
      <w:r w:rsidRPr="00027C67">
        <w:rPr>
          <w:rFonts w:ascii="Source Sans Pro" w:hAnsi="Source Sans Pro"/>
          <w:color w:val="6F7271"/>
        </w:rPr>
        <w:t>SECCIÓN 3. SERVICIOS</w:t>
      </w:r>
      <w:r w:rsidRPr="00027C67">
        <w:rPr>
          <w:rFonts w:ascii="Source Sans Pro" w:hAnsi="Source Sans Pro"/>
          <w:color w:val="6F7271"/>
          <w:spacing w:val="44"/>
        </w:rPr>
        <w:t xml:space="preserve"> </w:t>
      </w:r>
      <w:r w:rsidRPr="00027C67">
        <w:rPr>
          <w:rFonts w:ascii="Source Sans Pro" w:hAnsi="Source Sans Pro"/>
          <w:color w:val="6F7271"/>
        </w:rPr>
        <w:t>PERSONALES</w:t>
      </w:r>
    </w:p>
    <w:p w:rsidR="00213258" w:rsidRPr="00027C67" w:rsidRDefault="00213258" w:rsidP="00027C67">
      <w:pPr>
        <w:pStyle w:val="Textoindependiente"/>
        <w:spacing w:before="3"/>
        <w:jc w:val="both"/>
        <w:rPr>
          <w:rFonts w:ascii="Source Sans Pro" w:hAnsi="Source Sans Pro"/>
          <w:b/>
          <w:color w:val="6F7271"/>
          <w:sz w:val="16"/>
        </w:rPr>
      </w:pPr>
    </w:p>
    <w:p w:rsidR="00213258" w:rsidRPr="00027C67" w:rsidRDefault="001B7891" w:rsidP="00027C67">
      <w:pPr>
        <w:spacing w:before="1"/>
        <w:ind w:left="219"/>
        <w:jc w:val="both"/>
        <w:rPr>
          <w:rFonts w:ascii="Source Sans Pro" w:hAnsi="Source Sans Pro"/>
          <w:b/>
          <w:color w:val="6F7271"/>
          <w:sz w:val="21"/>
        </w:rPr>
      </w:pPr>
      <w:r w:rsidRPr="00027C67">
        <w:rPr>
          <w:rFonts w:ascii="Source Sans Pro" w:hAnsi="Source Sans Pro"/>
          <w:b/>
          <w:color w:val="6F7271"/>
          <w:sz w:val="21"/>
        </w:rPr>
        <w:t>Artículo</w:t>
      </w:r>
      <w:r w:rsidRPr="00027C67">
        <w:rPr>
          <w:rFonts w:ascii="Source Sans Pro" w:hAnsi="Source Sans Pro"/>
          <w:b/>
          <w:color w:val="6F7271"/>
          <w:spacing w:val="8"/>
          <w:sz w:val="21"/>
        </w:rPr>
        <w:t xml:space="preserve"> </w:t>
      </w:r>
      <w:r w:rsidRPr="00027C67">
        <w:rPr>
          <w:rFonts w:ascii="Source Sans Pro" w:hAnsi="Source Sans Pro"/>
          <w:b/>
          <w:color w:val="6F7271"/>
          <w:sz w:val="21"/>
        </w:rPr>
        <w:t>66.</w:t>
      </w:r>
      <w:r w:rsidRPr="00027C67">
        <w:rPr>
          <w:rFonts w:ascii="Source Sans Pro" w:hAnsi="Source Sans Pro"/>
          <w:b/>
          <w:color w:val="6F7271"/>
          <w:spacing w:val="9"/>
          <w:sz w:val="21"/>
        </w:rPr>
        <w:t xml:space="preserve"> </w:t>
      </w:r>
      <w:r w:rsidRPr="00027C67">
        <w:rPr>
          <w:rFonts w:ascii="Source Sans Pro" w:hAnsi="Source Sans Pro"/>
          <w:b/>
          <w:color w:val="6F7271"/>
          <w:sz w:val="21"/>
        </w:rPr>
        <w:t>Requisitos</w:t>
      </w:r>
      <w:r w:rsidRPr="00027C67">
        <w:rPr>
          <w:rFonts w:ascii="Source Sans Pro" w:hAnsi="Source Sans Pro"/>
          <w:b/>
          <w:color w:val="6F7271"/>
          <w:spacing w:val="12"/>
          <w:sz w:val="21"/>
        </w:rPr>
        <w:t xml:space="preserve"> </w:t>
      </w:r>
      <w:r w:rsidRPr="00027C67">
        <w:rPr>
          <w:rFonts w:ascii="Source Sans Pro" w:hAnsi="Source Sans Pro"/>
          <w:b/>
          <w:color w:val="6F7271"/>
          <w:sz w:val="21"/>
        </w:rPr>
        <w:t>para</w:t>
      </w:r>
      <w:r w:rsidRPr="00027C67">
        <w:rPr>
          <w:rFonts w:ascii="Source Sans Pro" w:hAnsi="Source Sans Pro"/>
          <w:b/>
          <w:color w:val="6F7271"/>
          <w:spacing w:val="11"/>
          <w:sz w:val="21"/>
        </w:rPr>
        <w:t xml:space="preserve"> </w:t>
      </w:r>
      <w:r w:rsidRPr="00027C67">
        <w:rPr>
          <w:rFonts w:ascii="Source Sans Pro" w:hAnsi="Source Sans Pro"/>
          <w:b/>
          <w:color w:val="6F7271"/>
          <w:sz w:val="21"/>
        </w:rPr>
        <w:t>la</w:t>
      </w:r>
      <w:r w:rsidRPr="00027C67">
        <w:rPr>
          <w:rFonts w:ascii="Source Sans Pro" w:hAnsi="Source Sans Pro"/>
          <w:b/>
          <w:color w:val="6F7271"/>
          <w:spacing w:val="10"/>
          <w:sz w:val="21"/>
        </w:rPr>
        <w:t xml:space="preserve"> </w:t>
      </w:r>
      <w:r w:rsidRPr="00027C67">
        <w:rPr>
          <w:rFonts w:ascii="Source Sans Pro" w:hAnsi="Source Sans Pro"/>
          <w:b/>
          <w:color w:val="6F7271"/>
          <w:sz w:val="21"/>
        </w:rPr>
        <w:t>comprobación</w:t>
      </w:r>
      <w:r w:rsidRPr="00027C67">
        <w:rPr>
          <w:rFonts w:ascii="Source Sans Pro" w:hAnsi="Source Sans Pro"/>
          <w:b/>
          <w:color w:val="6F7271"/>
          <w:spacing w:val="11"/>
          <w:sz w:val="21"/>
        </w:rPr>
        <w:t xml:space="preserve"> </w:t>
      </w:r>
      <w:r w:rsidRPr="00027C67">
        <w:rPr>
          <w:rFonts w:ascii="Source Sans Pro" w:hAnsi="Source Sans Pro"/>
          <w:b/>
          <w:color w:val="6F7271"/>
          <w:sz w:val="21"/>
        </w:rPr>
        <w:t>de</w:t>
      </w:r>
      <w:r w:rsidRPr="00027C67">
        <w:rPr>
          <w:rFonts w:ascii="Source Sans Pro" w:hAnsi="Source Sans Pro"/>
          <w:b/>
          <w:color w:val="6F7271"/>
          <w:spacing w:val="10"/>
          <w:sz w:val="21"/>
        </w:rPr>
        <w:t xml:space="preserve"> </w:t>
      </w:r>
      <w:r w:rsidRPr="00027C67">
        <w:rPr>
          <w:rFonts w:ascii="Source Sans Pro" w:hAnsi="Source Sans Pro"/>
          <w:b/>
          <w:color w:val="6F7271"/>
          <w:sz w:val="21"/>
        </w:rPr>
        <w:t>Servicios</w:t>
      </w:r>
      <w:r w:rsidRPr="00027C67">
        <w:rPr>
          <w:rFonts w:ascii="Source Sans Pro" w:hAnsi="Source Sans Pro"/>
          <w:b/>
          <w:color w:val="6F7271"/>
          <w:spacing w:val="11"/>
          <w:sz w:val="21"/>
        </w:rPr>
        <w:t xml:space="preserve"> </w:t>
      </w:r>
      <w:r w:rsidRPr="00027C67">
        <w:rPr>
          <w:rFonts w:ascii="Source Sans Pro" w:hAnsi="Source Sans Pro"/>
          <w:b/>
          <w:color w:val="6F7271"/>
          <w:sz w:val="21"/>
        </w:rPr>
        <w:t>Personales.</w:t>
      </w:r>
    </w:p>
    <w:p w:rsidR="00213258" w:rsidRPr="00027C67" w:rsidRDefault="00213258" w:rsidP="00027C67">
      <w:pPr>
        <w:pStyle w:val="Textoindependiente"/>
        <w:spacing w:before="3"/>
        <w:jc w:val="both"/>
        <w:rPr>
          <w:rFonts w:ascii="Source Sans Pro" w:hAnsi="Source Sans Pro"/>
          <w:b/>
          <w:color w:val="6F7271"/>
          <w:sz w:val="16"/>
        </w:rPr>
      </w:pPr>
    </w:p>
    <w:p w:rsidR="00213258" w:rsidRPr="00027C67" w:rsidRDefault="001B7891" w:rsidP="00027C67">
      <w:pPr>
        <w:pStyle w:val="Textoindependiente"/>
        <w:spacing w:line="244" w:lineRule="auto"/>
        <w:ind w:left="219" w:right="1390"/>
        <w:jc w:val="both"/>
        <w:rPr>
          <w:rFonts w:ascii="Source Sans Pro" w:hAnsi="Source Sans Pro"/>
          <w:color w:val="6F7271"/>
        </w:rPr>
      </w:pPr>
      <w:r w:rsidRPr="00027C67">
        <w:rPr>
          <w:rFonts w:ascii="Source Sans Pro" w:hAnsi="Source Sans Pro"/>
          <w:color w:val="6F7271"/>
        </w:rPr>
        <w:t>Las erogaciones por concepto de gastos en servicios personales deberán clasificarse a nivel de subcuenta de gasto, verificando que la documentación soporte esté autorizada por la persona Responsable.</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1"/>
          <w:numId w:val="56"/>
        </w:numPr>
        <w:tabs>
          <w:tab w:val="left" w:pos="920"/>
        </w:tabs>
        <w:spacing w:before="1" w:line="244" w:lineRule="auto"/>
        <w:ind w:right="1379"/>
        <w:jc w:val="both"/>
        <w:rPr>
          <w:rFonts w:ascii="Source Sans Pro" w:hAnsi="Source Sans Pro"/>
          <w:color w:val="6F7271"/>
          <w:sz w:val="21"/>
        </w:rPr>
      </w:pPr>
      <w:r w:rsidRPr="00027C67">
        <w:rPr>
          <w:rFonts w:ascii="Source Sans Pro" w:hAnsi="Source Sans Pro"/>
          <w:color w:val="6F7271"/>
          <w:sz w:val="21"/>
        </w:rPr>
        <w:t>En el caso de servicios personales independientes por honorarios, con el recibo que expida el prestador del servicio en términos de las disposiciones fiscales</w:t>
      </w:r>
      <w:r w:rsidRPr="00027C67">
        <w:rPr>
          <w:rFonts w:ascii="Source Sans Pro" w:hAnsi="Source Sans Pro"/>
          <w:color w:val="6F7271"/>
          <w:spacing w:val="8"/>
          <w:sz w:val="21"/>
        </w:rPr>
        <w:t xml:space="preserve"> </w:t>
      </w:r>
      <w:r w:rsidRPr="00027C67">
        <w:rPr>
          <w:rFonts w:ascii="Source Sans Pro" w:hAnsi="Source Sans Pro"/>
          <w:color w:val="6F7271"/>
          <w:sz w:val="21"/>
        </w:rPr>
        <w:t>aplicables.</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1"/>
          <w:numId w:val="56"/>
        </w:numPr>
        <w:tabs>
          <w:tab w:val="left" w:pos="920"/>
        </w:tabs>
        <w:spacing w:line="244" w:lineRule="auto"/>
        <w:ind w:right="1377" w:hanging="521"/>
        <w:jc w:val="both"/>
        <w:rPr>
          <w:rFonts w:ascii="Source Sans Pro" w:hAnsi="Source Sans Pro"/>
          <w:color w:val="6F7271"/>
          <w:sz w:val="21"/>
        </w:rPr>
      </w:pPr>
      <w:r w:rsidRPr="00027C67">
        <w:rPr>
          <w:rFonts w:ascii="Source Sans Pro" w:hAnsi="Source Sans Pro"/>
          <w:color w:val="6F7271"/>
          <w:sz w:val="21"/>
        </w:rPr>
        <w:t>En el caso de los servicios personales subordinados, los Sujetos Obligados deberán expedir recibos que contengan los datos de identificación de la persona prestadora del servicio, tales como: nombre, Registro Federal de Contribuyentes, Clave Única de Registro de Población, periodo de pago, monto bruto del pago, retenciones por concepto de Impuesto sobre la Renta, Seguridad Social e importe</w:t>
      </w:r>
      <w:r w:rsidRPr="00027C67">
        <w:rPr>
          <w:rFonts w:ascii="Source Sans Pro" w:hAnsi="Source Sans Pro"/>
          <w:color w:val="6F7271"/>
          <w:spacing w:val="1"/>
          <w:sz w:val="21"/>
        </w:rPr>
        <w:t xml:space="preserve"> </w:t>
      </w:r>
      <w:r w:rsidRPr="00027C67">
        <w:rPr>
          <w:rFonts w:ascii="Source Sans Pro" w:hAnsi="Source Sans Pro"/>
          <w:color w:val="6F7271"/>
          <w:sz w:val="21"/>
        </w:rPr>
        <w:t>neto.</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1"/>
          <w:numId w:val="56"/>
        </w:numPr>
        <w:tabs>
          <w:tab w:val="left" w:pos="920"/>
        </w:tabs>
        <w:spacing w:line="244" w:lineRule="auto"/>
        <w:ind w:right="1379" w:hanging="579"/>
        <w:jc w:val="both"/>
        <w:rPr>
          <w:rFonts w:ascii="Source Sans Pro" w:hAnsi="Source Sans Pro"/>
          <w:color w:val="6F7271"/>
          <w:sz w:val="21"/>
        </w:rPr>
      </w:pPr>
      <w:r w:rsidRPr="00027C67">
        <w:rPr>
          <w:rFonts w:ascii="Source Sans Pro" w:hAnsi="Source Sans Pro"/>
          <w:color w:val="6F7271"/>
          <w:sz w:val="21"/>
        </w:rPr>
        <w:t>Los pagos por concepto de honorarios asimilables a sueldos deberán estar soportados con recibos foliados que especifiquen el nombre, la clave del Registro Federal de Contribuyentes y la firma de la persona prestadora del servicio, el monto del pago, la fecha y la retención del Impuesto Sobre  la</w:t>
      </w:r>
      <w:r w:rsidRPr="00027C67">
        <w:rPr>
          <w:rFonts w:ascii="Source Sans Pro" w:hAnsi="Source Sans Pro"/>
          <w:color w:val="6F7271"/>
          <w:spacing w:val="4"/>
          <w:sz w:val="21"/>
        </w:rPr>
        <w:t xml:space="preserve"> </w:t>
      </w:r>
      <w:r w:rsidRPr="00027C67">
        <w:rPr>
          <w:rFonts w:ascii="Source Sans Pro" w:hAnsi="Source Sans Pro"/>
          <w:color w:val="6F7271"/>
          <w:sz w:val="21"/>
        </w:rPr>
        <w:t>Renta</w:t>
      </w:r>
      <w:r w:rsidRPr="00027C67">
        <w:rPr>
          <w:rFonts w:ascii="Source Sans Pro" w:hAnsi="Source Sans Pro"/>
          <w:color w:val="6F7271"/>
          <w:spacing w:val="4"/>
          <w:sz w:val="21"/>
        </w:rPr>
        <w:t xml:space="preserve"> </w:t>
      </w:r>
      <w:r w:rsidRPr="00027C67">
        <w:rPr>
          <w:rFonts w:ascii="Source Sans Pro" w:hAnsi="Source Sans Pro"/>
          <w:color w:val="6F7271"/>
          <w:sz w:val="21"/>
        </w:rPr>
        <w:t>correspondiente,</w:t>
      </w:r>
      <w:r w:rsidRPr="00027C67">
        <w:rPr>
          <w:rFonts w:ascii="Source Sans Pro" w:hAnsi="Source Sans Pro"/>
          <w:color w:val="6F7271"/>
          <w:spacing w:val="4"/>
          <w:sz w:val="21"/>
        </w:rPr>
        <w:t xml:space="preserve"> </w:t>
      </w:r>
      <w:r w:rsidRPr="00027C67">
        <w:rPr>
          <w:rFonts w:ascii="Source Sans Pro" w:hAnsi="Source Sans Pro"/>
          <w:color w:val="6F7271"/>
          <w:sz w:val="21"/>
        </w:rPr>
        <w:t>el</w:t>
      </w:r>
      <w:r w:rsidRPr="00027C67">
        <w:rPr>
          <w:rFonts w:ascii="Source Sans Pro" w:hAnsi="Source Sans Pro"/>
          <w:color w:val="6F7271"/>
          <w:spacing w:val="6"/>
          <w:sz w:val="21"/>
        </w:rPr>
        <w:t xml:space="preserve"> </w:t>
      </w:r>
      <w:r w:rsidRPr="00027C67">
        <w:rPr>
          <w:rFonts w:ascii="Source Sans Pro" w:hAnsi="Source Sans Pro"/>
          <w:color w:val="6F7271"/>
          <w:sz w:val="21"/>
        </w:rPr>
        <w:t>tipo</w:t>
      </w:r>
      <w:r w:rsidRPr="00027C67">
        <w:rPr>
          <w:rFonts w:ascii="Source Sans Pro" w:hAnsi="Source Sans Pro"/>
          <w:color w:val="6F7271"/>
          <w:spacing w:val="4"/>
          <w:sz w:val="21"/>
        </w:rPr>
        <w:t xml:space="preserve"> </w:t>
      </w:r>
      <w:r w:rsidRPr="00027C67">
        <w:rPr>
          <w:rFonts w:ascii="Source Sans Pro" w:hAnsi="Source Sans Pro"/>
          <w:color w:val="6F7271"/>
          <w:sz w:val="21"/>
        </w:rPr>
        <w:t>de</w:t>
      </w:r>
      <w:r w:rsidRPr="00027C67">
        <w:rPr>
          <w:rFonts w:ascii="Source Sans Pro" w:hAnsi="Source Sans Pro"/>
          <w:color w:val="6F7271"/>
          <w:spacing w:val="6"/>
          <w:sz w:val="21"/>
        </w:rPr>
        <w:t xml:space="preserve"> </w:t>
      </w:r>
      <w:r w:rsidRPr="00027C67">
        <w:rPr>
          <w:rFonts w:ascii="Source Sans Pro" w:hAnsi="Source Sans Pro"/>
          <w:color w:val="6F7271"/>
          <w:sz w:val="21"/>
        </w:rPr>
        <w:t>servicio</w:t>
      </w:r>
      <w:r w:rsidRPr="00027C67">
        <w:rPr>
          <w:rFonts w:ascii="Source Sans Pro" w:hAnsi="Source Sans Pro"/>
          <w:color w:val="6F7271"/>
          <w:spacing w:val="5"/>
          <w:sz w:val="21"/>
        </w:rPr>
        <w:t xml:space="preserve"> </w:t>
      </w:r>
      <w:r w:rsidRPr="00027C67">
        <w:rPr>
          <w:rFonts w:ascii="Source Sans Pro" w:hAnsi="Source Sans Pro"/>
          <w:color w:val="6F7271"/>
          <w:sz w:val="21"/>
        </w:rPr>
        <w:t>prestado</w:t>
      </w:r>
      <w:r w:rsidRPr="00027C67">
        <w:rPr>
          <w:rFonts w:ascii="Source Sans Pro" w:hAnsi="Source Sans Pro"/>
          <w:color w:val="6F7271"/>
          <w:spacing w:val="3"/>
          <w:sz w:val="21"/>
        </w:rPr>
        <w:t xml:space="preserve"> </w:t>
      </w:r>
      <w:r w:rsidRPr="00027C67">
        <w:rPr>
          <w:rFonts w:ascii="Source Sans Pro" w:hAnsi="Source Sans Pro"/>
          <w:color w:val="6F7271"/>
          <w:sz w:val="21"/>
        </w:rPr>
        <w:t>y</w:t>
      </w:r>
      <w:r w:rsidRPr="00027C67">
        <w:rPr>
          <w:rFonts w:ascii="Source Sans Pro" w:hAnsi="Source Sans Pro"/>
          <w:color w:val="6F7271"/>
          <w:spacing w:val="6"/>
          <w:sz w:val="21"/>
        </w:rPr>
        <w:t xml:space="preserve"> </w:t>
      </w:r>
      <w:r w:rsidRPr="00027C67">
        <w:rPr>
          <w:rFonts w:ascii="Source Sans Pro" w:hAnsi="Source Sans Pro"/>
          <w:color w:val="6F7271"/>
          <w:sz w:val="21"/>
        </w:rPr>
        <w:t>el</w:t>
      </w:r>
      <w:r w:rsidRPr="00027C67">
        <w:rPr>
          <w:rFonts w:ascii="Source Sans Pro" w:hAnsi="Source Sans Pro"/>
          <w:color w:val="6F7271"/>
          <w:spacing w:val="3"/>
          <w:sz w:val="21"/>
        </w:rPr>
        <w:t xml:space="preserve"> </w:t>
      </w:r>
      <w:r w:rsidRPr="00027C67">
        <w:rPr>
          <w:rFonts w:ascii="Source Sans Pro" w:hAnsi="Source Sans Pro"/>
          <w:color w:val="6F7271"/>
          <w:sz w:val="21"/>
        </w:rPr>
        <w:t>periodo</w:t>
      </w:r>
      <w:r w:rsidRPr="00027C67">
        <w:rPr>
          <w:rFonts w:ascii="Source Sans Pro" w:hAnsi="Source Sans Pro"/>
          <w:color w:val="6F7271"/>
          <w:spacing w:val="6"/>
          <w:sz w:val="21"/>
        </w:rPr>
        <w:t xml:space="preserve"> </w:t>
      </w:r>
      <w:r w:rsidRPr="00027C67">
        <w:rPr>
          <w:rFonts w:ascii="Source Sans Pro" w:hAnsi="Source Sans Pro"/>
          <w:color w:val="6F7271"/>
          <w:sz w:val="21"/>
        </w:rPr>
        <w:t>durante</w:t>
      </w:r>
      <w:r w:rsidRPr="00027C67">
        <w:rPr>
          <w:rFonts w:ascii="Source Sans Pro" w:hAnsi="Source Sans Pro"/>
          <w:color w:val="6F7271"/>
          <w:spacing w:val="6"/>
          <w:sz w:val="21"/>
        </w:rPr>
        <w:t xml:space="preserve"> </w:t>
      </w:r>
      <w:r w:rsidRPr="00027C67">
        <w:rPr>
          <w:rFonts w:ascii="Source Sans Pro" w:hAnsi="Source Sans Pro"/>
          <w:color w:val="6F7271"/>
          <w:sz w:val="21"/>
        </w:rPr>
        <w:t>el</w:t>
      </w:r>
      <w:r w:rsidRPr="00027C67">
        <w:rPr>
          <w:rFonts w:ascii="Source Sans Pro" w:hAnsi="Source Sans Pro"/>
          <w:color w:val="6F7271"/>
          <w:spacing w:val="4"/>
          <w:sz w:val="21"/>
        </w:rPr>
        <w:t xml:space="preserve"> </w:t>
      </w:r>
      <w:r w:rsidRPr="00027C67">
        <w:rPr>
          <w:rFonts w:ascii="Source Sans Pro" w:hAnsi="Source Sans Pro"/>
          <w:color w:val="6F7271"/>
          <w:sz w:val="21"/>
        </w:rPr>
        <w:t>cual</w:t>
      </w:r>
      <w:r w:rsidRPr="00027C67">
        <w:rPr>
          <w:rFonts w:ascii="Source Sans Pro" w:hAnsi="Source Sans Pro"/>
          <w:color w:val="6F7271"/>
          <w:spacing w:val="6"/>
          <w:sz w:val="21"/>
        </w:rPr>
        <w:t xml:space="preserve"> </w:t>
      </w:r>
      <w:r w:rsidRPr="00027C67">
        <w:rPr>
          <w:rFonts w:ascii="Source Sans Pro" w:hAnsi="Source Sans Pro"/>
          <w:color w:val="6F7271"/>
          <w:sz w:val="21"/>
        </w:rPr>
        <w:t>se</w:t>
      </w:r>
      <w:r w:rsidRPr="00027C67">
        <w:rPr>
          <w:rFonts w:ascii="Source Sans Pro" w:hAnsi="Source Sans Pro"/>
          <w:color w:val="6F7271"/>
          <w:spacing w:val="6"/>
          <w:sz w:val="21"/>
        </w:rPr>
        <w:t xml:space="preserve"> </w:t>
      </w:r>
      <w:r w:rsidRPr="00027C67">
        <w:rPr>
          <w:rFonts w:ascii="Source Sans Pro" w:hAnsi="Source Sans Pro"/>
          <w:color w:val="6F7271"/>
          <w:sz w:val="21"/>
        </w:rPr>
        <w:t>realizó.</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027C67">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Los gastos efectuados por los conceptos referidos anteriormente deberán formalizarse con el contrato correspondiente, en el cual se establezcan claramente las obligaciones y derechos de ambas partes, considerando entre otros: el objeto del contrato, vigencia, contraprestación, forma de pago, penalizaciones y todas las demás condiciones a las que se hubieren comprometido, anexando copia legible por ambos lados de la credencial para votar con fotografía de la persona prestadora del servicio. La documentación deberá estar anexa a su póliza, junto con los contratos correspondientes y cumplir con la totalidad de requisitos</w:t>
      </w:r>
      <w:r w:rsidRPr="00027C67">
        <w:rPr>
          <w:rFonts w:ascii="Source Sans Pro" w:hAnsi="Source Sans Pro"/>
          <w:color w:val="6F7271"/>
          <w:spacing w:val="3"/>
        </w:rPr>
        <w:t xml:space="preserve"> </w:t>
      </w:r>
      <w:r w:rsidRPr="00027C67">
        <w:rPr>
          <w:rFonts w:ascii="Source Sans Pro" w:hAnsi="Source Sans Pro"/>
          <w:color w:val="6F7271"/>
        </w:rPr>
        <w:t>fiscales.</w:t>
      </w:r>
    </w:p>
    <w:p w:rsidR="00213258" w:rsidRPr="00027C67" w:rsidRDefault="00213258" w:rsidP="00027C67">
      <w:pPr>
        <w:pStyle w:val="Textoindependiente"/>
        <w:jc w:val="both"/>
        <w:rPr>
          <w:rFonts w:ascii="Source Sans Pro" w:hAnsi="Source Sans Pro"/>
          <w:color w:val="6F7271"/>
          <w:sz w:val="20"/>
        </w:rPr>
      </w:pPr>
    </w:p>
    <w:p w:rsidR="00213258" w:rsidRPr="00027C67" w:rsidRDefault="00213258" w:rsidP="00027C67">
      <w:pPr>
        <w:pStyle w:val="Textoindependiente"/>
        <w:spacing w:before="4"/>
        <w:jc w:val="both"/>
        <w:rPr>
          <w:rFonts w:ascii="Source Sans Pro" w:hAnsi="Source Sans Pro"/>
          <w:color w:val="6F7271"/>
          <w:sz w:val="16"/>
        </w:rPr>
      </w:pPr>
    </w:p>
    <w:p w:rsidR="00213258" w:rsidRPr="00027C67" w:rsidRDefault="001B7891" w:rsidP="00027C67">
      <w:pPr>
        <w:pStyle w:val="Textoindependiente"/>
        <w:spacing w:before="61" w:line="244" w:lineRule="auto"/>
        <w:ind w:left="219" w:right="1377"/>
        <w:jc w:val="both"/>
        <w:rPr>
          <w:rFonts w:ascii="Source Sans Pro" w:hAnsi="Source Sans Pro"/>
          <w:color w:val="6F7271"/>
        </w:rPr>
      </w:pPr>
      <w:r w:rsidRPr="00027C67">
        <w:rPr>
          <w:rFonts w:ascii="Source Sans Pro" w:hAnsi="Source Sans Pro"/>
          <w:color w:val="6F7271"/>
        </w:rPr>
        <w:t>Los Sujetos Obligados deberán identificar contablemente las retribuciones pagadas a las personas integrantes de sus órganos directivos de conformidad con lo dispuesto en el Catálogo de Cuentas anexo al Reglamento.</w:t>
      </w:r>
    </w:p>
    <w:p w:rsidR="00213258" w:rsidRPr="00027C67" w:rsidRDefault="00213258" w:rsidP="00027C67">
      <w:pPr>
        <w:pStyle w:val="Textoindependiente"/>
        <w:jc w:val="both"/>
        <w:rPr>
          <w:rFonts w:ascii="Source Sans Pro" w:hAnsi="Source Sans Pro"/>
          <w:color w:val="6F7271"/>
          <w:sz w:val="16"/>
        </w:rPr>
      </w:pPr>
    </w:p>
    <w:p w:rsidR="00213258" w:rsidRPr="00027C67" w:rsidRDefault="001B7891" w:rsidP="00027C67">
      <w:pPr>
        <w:pStyle w:val="Ttulo2"/>
        <w:jc w:val="both"/>
        <w:rPr>
          <w:rFonts w:ascii="Source Sans Pro" w:hAnsi="Source Sans Pro"/>
          <w:color w:val="6F7271"/>
        </w:rPr>
      </w:pPr>
      <w:r w:rsidRPr="00027C67">
        <w:rPr>
          <w:rFonts w:ascii="Source Sans Pro" w:hAnsi="Source Sans Pro"/>
          <w:color w:val="6F7271"/>
        </w:rPr>
        <w:t>Artículo 67. Obligaciones en materia fiscal y de seguridad social.</w:t>
      </w:r>
    </w:p>
    <w:p w:rsidR="00213258" w:rsidRPr="00027C67" w:rsidRDefault="00213258" w:rsidP="00027C67">
      <w:pPr>
        <w:pStyle w:val="Textoindependiente"/>
        <w:spacing w:before="3"/>
        <w:jc w:val="both"/>
        <w:rPr>
          <w:rFonts w:ascii="Source Sans Pro" w:hAnsi="Source Sans Pro"/>
          <w:b/>
          <w:color w:val="6F7271"/>
          <w:sz w:val="16"/>
        </w:rPr>
      </w:pPr>
    </w:p>
    <w:p w:rsidR="00213258" w:rsidRPr="00027C67" w:rsidRDefault="001B7891" w:rsidP="00027C67">
      <w:pPr>
        <w:pStyle w:val="Textoindependiente"/>
        <w:spacing w:before="1" w:line="244" w:lineRule="auto"/>
        <w:ind w:left="219" w:right="1411"/>
        <w:jc w:val="both"/>
        <w:rPr>
          <w:rFonts w:ascii="Source Sans Pro" w:hAnsi="Source Sans Pro"/>
          <w:color w:val="6F7271"/>
        </w:rPr>
      </w:pPr>
      <w:r w:rsidRPr="00027C67">
        <w:rPr>
          <w:rFonts w:ascii="Source Sans Pro" w:hAnsi="Source Sans Pro"/>
          <w:color w:val="6F7271"/>
        </w:rPr>
        <w:t>Los Sujetos Obligados deberán sujetarse a las disposiciones fiscales y de seguridad social que están obligados a cumplir, entre otras, las siguientes:</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0"/>
          <w:numId w:val="55"/>
        </w:numPr>
        <w:tabs>
          <w:tab w:val="left" w:pos="920"/>
        </w:tabs>
        <w:spacing w:line="244" w:lineRule="auto"/>
        <w:ind w:right="1375"/>
        <w:jc w:val="both"/>
        <w:rPr>
          <w:rFonts w:ascii="Source Sans Pro" w:hAnsi="Source Sans Pro"/>
          <w:color w:val="6F7271"/>
          <w:sz w:val="21"/>
        </w:rPr>
      </w:pPr>
      <w:r w:rsidRPr="00027C67">
        <w:rPr>
          <w:rFonts w:ascii="Source Sans Pro" w:hAnsi="Source Sans Pro"/>
          <w:color w:val="6F7271"/>
          <w:sz w:val="21"/>
        </w:rPr>
        <w:t>Retener y enterar a las autoridades fiscales, conforme a las leyes aplicables, el Impuesto Sobre la Renta que corresponda por los sueldos, salarios, honorarios y cualquier otra retribución equivalente que realicen a sus dirigentes, empleados, trabajadores o profesionistas independientes que les presten</w:t>
      </w:r>
      <w:r w:rsidRPr="00027C67">
        <w:rPr>
          <w:rFonts w:ascii="Source Sans Pro" w:hAnsi="Source Sans Pro"/>
          <w:color w:val="6F7271"/>
          <w:spacing w:val="1"/>
          <w:sz w:val="21"/>
        </w:rPr>
        <w:t xml:space="preserve"> </w:t>
      </w:r>
      <w:r w:rsidRPr="00027C67">
        <w:rPr>
          <w:rFonts w:ascii="Source Sans Pro" w:hAnsi="Source Sans Pro"/>
          <w:color w:val="6F7271"/>
          <w:sz w:val="21"/>
        </w:rPr>
        <w:t>servicios.</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0"/>
          <w:numId w:val="55"/>
        </w:numPr>
        <w:tabs>
          <w:tab w:val="left" w:pos="920"/>
        </w:tabs>
        <w:spacing w:before="1" w:line="244" w:lineRule="auto"/>
        <w:ind w:right="1379" w:hanging="521"/>
        <w:jc w:val="both"/>
        <w:rPr>
          <w:rFonts w:ascii="Source Sans Pro" w:hAnsi="Source Sans Pro"/>
          <w:color w:val="6F7271"/>
          <w:sz w:val="21"/>
        </w:rPr>
      </w:pPr>
      <w:r w:rsidRPr="00027C67">
        <w:rPr>
          <w:rFonts w:ascii="Source Sans Pro" w:hAnsi="Source Sans Pro"/>
          <w:color w:val="6F7271"/>
          <w:sz w:val="21"/>
        </w:rPr>
        <w:t>Proporcionar la constancia de retención a quienes se hagan pagos de honorarios por la prestación de servicios</w:t>
      </w:r>
      <w:r w:rsidRPr="00027C67">
        <w:rPr>
          <w:rFonts w:ascii="Source Sans Pro" w:hAnsi="Source Sans Pro"/>
          <w:color w:val="6F7271"/>
          <w:spacing w:val="2"/>
          <w:sz w:val="21"/>
        </w:rPr>
        <w:t xml:space="preserve"> </w:t>
      </w:r>
      <w:r w:rsidRPr="00027C67">
        <w:rPr>
          <w:rFonts w:ascii="Source Sans Pro" w:hAnsi="Source Sans Pro"/>
          <w:color w:val="6F7271"/>
          <w:sz w:val="21"/>
        </w:rPr>
        <w:t>profesionales.</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A27CED">
      <w:pPr>
        <w:pStyle w:val="Prrafodelista"/>
        <w:numPr>
          <w:ilvl w:val="0"/>
          <w:numId w:val="55"/>
        </w:numPr>
        <w:tabs>
          <w:tab w:val="left" w:pos="919"/>
          <w:tab w:val="left" w:pos="920"/>
        </w:tabs>
        <w:ind w:hanging="580"/>
        <w:jc w:val="both"/>
        <w:rPr>
          <w:rFonts w:ascii="Source Sans Pro" w:hAnsi="Source Sans Pro"/>
          <w:color w:val="6F7271"/>
          <w:sz w:val="21"/>
        </w:rPr>
      </w:pPr>
      <w:r w:rsidRPr="00027C67">
        <w:rPr>
          <w:rFonts w:ascii="Source Sans Pro" w:hAnsi="Source Sans Pro"/>
          <w:color w:val="6F7271"/>
          <w:sz w:val="21"/>
        </w:rPr>
        <w:t>Cumplir con las contribuciones a los organismos de seguridad</w:t>
      </w:r>
      <w:r w:rsidRPr="00027C67">
        <w:rPr>
          <w:rFonts w:ascii="Source Sans Pro" w:hAnsi="Source Sans Pro"/>
          <w:color w:val="6F7271"/>
          <w:spacing w:val="-28"/>
          <w:sz w:val="21"/>
        </w:rPr>
        <w:t xml:space="preserve"> </w:t>
      </w:r>
      <w:r w:rsidRPr="00027C67">
        <w:rPr>
          <w:rFonts w:ascii="Source Sans Pro" w:hAnsi="Source Sans Pro"/>
          <w:color w:val="6F7271"/>
          <w:sz w:val="21"/>
        </w:rPr>
        <w:t>social.</w:t>
      </w:r>
    </w:p>
    <w:p w:rsidR="00213258" w:rsidRPr="00027C67" w:rsidRDefault="00213258" w:rsidP="00027C67">
      <w:pPr>
        <w:pStyle w:val="Textoindependiente"/>
        <w:spacing w:before="3"/>
        <w:jc w:val="both"/>
        <w:rPr>
          <w:rFonts w:ascii="Source Sans Pro" w:hAnsi="Source Sans Pro"/>
          <w:color w:val="6F7271"/>
          <w:sz w:val="16"/>
        </w:rPr>
      </w:pPr>
    </w:p>
    <w:p w:rsidR="00213258" w:rsidRPr="00027C67" w:rsidRDefault="001B7891" w:rsidP="00027C67">
      <w:pPr>
        <w:pStyle w:val="Textoindependiente"/>
        <w:spacing w:line="244" w:lineRule="auto"/>
        <w:ind w:left="219" w:right="1384"/>
        <w:jc w:val="both"/>
        <w:rPr>
          <w:rFonts w:ascii="Source Sans Pro" w:hAnsi="Source Sans Pro"/>
          <w:color w:val="6F7271"/>
        </w:rPr>
      </w:pPr>
      <w:r w:rsidRPr="00027C67">
        <w:rPr>
          <w:rFonts w:ascii="Source Sans Pro" w:hAnsi="Source Sans Pro"/>
          <w:color w:val="6F7271"/>
        </w:rPr>
        <w:t>En su caso, se dará aviso a las autoridades fiscales competentes de la omisión en el pago de impuestos y otras contribuciones en que incurran los sujetos obligados.</w:t>
      </w:r>
    </w:p>
    <w:p w:rsidR="00213258" w:rsidRPr="00027C67" w:rsidRDefault="00213258" w:rsidP="00027C67">
      <w:pPr>
        <w:pStyle w:val="Textoindependiente"/>
        <w:spacing w:before="10"/>
        <w:jc w:val="both"/>
        <w:rPr>
          <w:rFonts w:ascii="Source Sans Pro" w:hAnsi="Source Sans Pro"/>
          <w:color w:val="6F7271"/>
          <w:sz w:val="15"/>
        </w:rPr>
      </w:pPr>
    </w:p>
    <w:p w:rsidR="00213258" w:rsidRPr="00027C67" w:rsidRDefault="001B7891" w:rsidP="00027C67">
      <w:pPr>
        <w:pStyle w:val="Ttulo2"/>
        <w:spacing w:before="1"/>
        <w:jc w:val="both"/>
        <w:rPr>
          <w:rFonts w:ascii="Source Sans Pro" w:hAnsi="Source Sans Pro"/>
          <w:color w:val="6F7271"/>
        </w:rPr>
      </w:pPr>
      <w:r w:rsidRPr="00027C67">
        <w:rPr>
          <w:rFonts w:ascii="Source Sans Pro" w:hAnsi="Source Sans Pro"/>
          <w:color w:val="6F7271"/>
        </w:rPr>
        <w:t>Artículo 68. De los pagos por observación electoral.</w:t>
      </w:r>
    </w:p>
    <w:p w:rsidR="00213258" w:rsidRPr="00027C67" w:rsidRDefault="00213258" w:rsidP="00027C67">
      <w:pPr>
        <w:pStyle w:val="Textoindependiente"/>
        <w:spacing w:before="5"/>
        <w:jc w:val="both"/>
        <w:rPr>
          <w:rFonts w:ascii="Source Sans Pro" w:hAnsi="Source Sans Pro"/>
          <w:b/>
          <w:color w:val="6F7271"/>
          <w:sz w:val="16"/>
        </w:rPr>
      </w:pPr>
    </w:p>
    <w:p w:rsidR="00213258" w:rsidRPr="00027C67" w:rsidRDefault="001B7891" w:rsidP="00027C67">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 persona Responsable de la Organización de Observadores deberá autorizar los pagos otorgados por la participación en actividades relacionadas con la observación electoral, que serán respaldados con el formato F-9 del Reglamento, foliados por duplicado, original y copia; adicionalmente, elaborará una relación de las personas que lo recibieron, señalando el monto total que percibió cada una de ellas.</w:t>
      </w:r>
    </w:p>
    <w:p w:rsidR="00213258" w:rsidRPr="00027C67" w:rsidRDefault="00213258" w:rsidP="00027C67">
      <w:pPr>
        <w:pStyle w:val="Textoindependiente"/>
        <w:spacing w:before="8"/>
        <w:jc w:val="both"/>
        <w:rPr>
          <w:rFonts w:ascii="Source Sans Pro" w:hAnsi="Source Sans Pro"/>
          <w:color w:val="6F7271"/>
          <w:sz w:val="15"/>
        </w:rPr>
      </w:pPr>
    </w:p>
    <w:p w:rsidR="00213258" w:rsidRPr="00027C67" w:rsidRDefault="001B7891" w:rsidP="00027C67">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 xml:space="preserve">El formato F-9 del Reglamento, se deberá expedir en forma consecutiva. El original permanecerá anexo </w:t>
      </w:r>
      <w:r w:rsidR="00027C67" w:rsidRPr="00027C67">
        <w:rPr>
          <w:rFonts w:ascii="Source Sans Pro" w:hAnsi="Source Sans Pro"/>
          <w:color w:val="6F7271"/>
        </w:rPr>
        <w:t>a la</w:t>
      </w:r>
      <w:r w:rsidRPr="00027C67">
        <w:rPr>
          <w:rFonts w:ascii="Source Sans Pro" w:hAnsi="Source Sans Pro"/>
          <w:color w:val="6F7271"/>
        </w:rPr>
        <w:t xml:space="preserve"> póliza contable correspondiente junto con la copia legible por ambos lados de la credencial para votar con fotografía de la persona que prestó el servicio, la copia del formato referido deberá entregarse a la persona que se le efectuó el</w:t>
      </w:r>
      <w:r w:rsidRPr="00027C67">
        <w:rPr>
          <w:rFonts w:ascii="Source Sans Pro" w:hAnsi="Source Sans Pro"/>
          <w:color w:val="6F7271"/>
          <w:spacing w:val="4"/>
        </w:rPr>
        <w:t xml:space="preserve"> </w:t>
      </w:r>
      <w:r w:rsidRPr="00027C67">
        <w:rPr>
          <w:rFonts w:ascii="Source Sans Pro" w:hAnsi="Source Sans Pro"/>
          <w:color w:val="6F7271"/>
        </w:rPr>
        <w:t>pago.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69. Pagos de nómina.</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Los pagos de nómina se deberán realizar a través de depósito en cuenta de cheques o débito, de cuenta bancaria abierta por el Sujeto Obligado a favor del trabajador exclusivamente.</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ind w:left="2116"/>
        <w:rPr>
          <w:rFonts w:ascii="Source Sans Pro" w:hAnsi="Source Sans Pro"/>
          <w:color w:val="6F7271"/>
        </w:rPr>
      </w:pPr>
      <w:r w:rsidRPr="00027C67">
        <w:rPr>
          <w:rFonts w:ascii="Source Sans Pro" w:hAnsi="Source Sans Pro"/>
          <w:color w:val="6F7271"/>
        </w:rPr>
        <w:t>SECCIÓN 4. RECONOCIMIENTO POR ACTIVIDADES POLÍTICAS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70. Reconocimientos por actividades políticas.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 Agrupación y la Organización de Ciudadanos podrán otorgar reconocimientos en efectivo a las personas afiliadas y simpatizantes por su participación temporal en las actividades políticas, siempre y cuando no medie relación laboral. La persona beneficiaria no podrá ser integrante de los órganos directivos de los Sujetos Obligados.</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spacing w:before="61"/>
        <w:rPr>
          <w:rFonts w:ascii="Source Sans Pro" w:hAnsi="Source Sans Pro"/>
          <w:color w:val="6F7271"/>
        </w:rPr>
      </w:pPr>
      <w:r w:rsidRPr="00027C67">
        <w:rPr>
          <w:rFonts w:ascii="Source Sans Pro" w:hAnsi="Source Sans Pro"/>
          <w:color w:val="6F7271"/>
        </w:rPr>
        <w:t>Artículo 71. Requisitos de RPAP´S.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4"/>
        <w:jc w:val="both"/>
        <w:rPr>
          <w:rFonts w:ascii="Source Sans Pro" w:hAnsi="Source Sans Pro"/>
          <w:color w:val="6F7271"/>
        </w:rPr>
      </w:pPr>
      <w:r w:rsidRPr="00027C67">
        <w:rPr>
          <w:rFonts w:ascii="Source Sans Pro" w:hAnsi="Source Sans Pro"/>
          <w:color w:val="6F7271"/>
        </w:rPr>
        <w:t>Los reconocimientos a que se refiere el artículo que antecede, deberán estar respaldados con recibos foliados, conforme al formato F-9 del Reglamento; además, se deberá anexar copia simple de la credencial para votar por ambos lados de la persona beneficiaria. En el supuesto de que la persona que recibe el pago fuera menor de edad, se deberá anexar copia simple de una identificación que contenga cuando menos fotografía y el domicilio de la persona o de la institución que la expida, así como de la madre, del padre o de la persona tutora que autorice al menor a prestar los</w:t>
      </w:r>
      <w:r w:rsidRPr="00027C67">
        <w:rPr>
          <w:rFonts w:ascii="Source Sans Pro" w:hAnsi="Source Sans Pro"/>
          <w:color w:val="6F7271"/>
          <w:spacing w:val="15"/>
        </w:rPr>
        <w:t xml:space="preserve"> </w:t>
      </w:r>
      <w:r w:rsidRPr="00027C67">
        <w:rPr>
          <w:rFonts w:ascii="Source Sans Pro" w:hAnsi="Source Sans Pro"/>
          <w:color w:val="6F7271"/>
        </w:rPr>
        <w:t>servicios.</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lastRenderedPageBreak/>
        <w:t>Artículo 72. Expedición de RPAP´S.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La persona Responsable solicitará por escrito a la Dirección Ejecutiva la generación de una serie de “Recibos de Reconocimiento por Actividades Políticas u Observación Electoral”, los cuales serán creados por la Dirección Ejecutiva en un archivo PDF, de conformidad con el formato F-9 del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El archivo PDF será entregado a la persona Responsable, quien los imprimirá y expedirá para acreditar el otorgamiento de reconocimientos en efectivo a las personas afiliadas, simpatizantes, integrantes y de cualquier persona física por su participación temporal en las actividades políticas, siempre y cuando no medie relación laboral y la persona beneficiaria no podrá ser integrante de sus órganos directivos.</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73. Control de RPAP´S.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El Sujeto Obligado deberá elaborar una relación de las personas que recibieron reconocimientos por actividades políticas durante el ejercicio o el periodo reportado de conformidad con la información del formato F-7 del Reglamento; el cual deberá contener los nombres de las personas en el siguiente orden: apellido paterno, apellido materno y nombre(s); totalizada por persona, incluyendo un desglose de cada reconocimiento recibido por cada una de ellas.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74. Límite de RPAP´S.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433"/>
        <w:jc w:val="both"/>
        <w:rPr>
          <w:rFonts w:ascii="Source Sans Pro" w:hAnsi="Source Sans Pro"/>
          <w:color w:val="6F7271"/>
        </w:rPr>
      </w:pPr>
      <w:r w:rsidRPr="00027C67">
        <w:rPr>
          <w:rFonts w:ascii="Source Sans Pro" w:hAnsi="Source Sans Pro"/>
          <w:color w:val="6F7271"/>
        </w:rPr>
        <w:t>Las erogaciones por RPAP´S realizadas por la Agrupación a una sola persona física no podrán exceder el equivalente a cinco veces la UMA, por cada día de servicio y un máximo de quinientas veces la UMA en el transcurso de un año.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Las erogaciones por RPAP´S realizadas por la Organización de Ciudadanos y la Organización de Observadores a una sola persona física no podrán exceder el equivalente de cien veces la UMA en el transcurso de un</w:t>
      </w:r>
      <w:r w:rsidRPr="00027C67">
        <w:rPr>
          <w:rFonts w:ascii="Source Sans Pro" w:hAnsi="Source Sans Pro"/>
          <w:color w:val="6F7271"/>
          <w:spacing w:val="-2"/>
        </w:rPr>
        <w:t xml:space="preserve"> </w:t>
      </w:r>
      <w:r w:rsidRPr="00027C67">
        <w:rPr>
          <w:rFonts w:ascii="Source Sans Pro" w:hAnsi="Source Sans Pro"/>
          <w:color w:val="6F7271"/>
        </w:rPr>
        <w:t>mes.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ind w:left="3262"/>
        <w:rPr>
          <w:rFonts w:ascii="Source Sans Pro" w:hAnsi="Source Sans Pro"/>
          <w:color w:val="6F7271"/>
        </w:rPr>
      </w:pPr>
      <w:r w:rsidRPr="00027C67">
        <w:rPr>
          <w:rFonts w:ascii="Source Sans Pro" w:hAnsi="Source Sans Pro"/>
          <w:color w:val="6F7271"/>
        </w:rPr>
        <w:t>SECCIÓN 5. ALIMENTOS Y PASAJES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75. Bitácoras de alimentos y pasajes.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Mediante la bitácora de gastos menores los Sujetos Obligados podrán comprobar gastos de alimentos y pasajes, que no sean posibles de comprobar con documentación que cumpla con requisitos fiscales hasta el cinco por ciento del total de los gastos mensuales que efectúe, debiendo reunir los requisitos</w:t>
      </w:r>
      <w:r w:rsidRPr="00027C67">
        <w:rPr>
          <w:rFonts w:ascii="Source Sans Pro" w:hAnsi="Source Sans Pro"/>
          <w:color w:val="6F7271"/>
          <w:spacing w:val="-25"/>
        </w:rPr>
        <w:t xml:space="preserve"> </w:t>
      </w:r>
      <w:r w:rsidRPr="00027C67">
        <w:rPr>
          <w:rFonts w:ascii="Source Sans Pro" w:hAnsi="Source Sans Pro"/>
          <w:color w:val="6F7271"/>
        </w:rPr>
        <w:t>siguientes: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54"/>
        </w:numPr>
        <w:tabs>
          <w:tab w:val="left" w:pos="919"/>
          <w:tab w:val="left" w:pos="920"/>
        </w:tabs>
        <w:spacing w:before="1"/>
        <w:jc w:val="left"/>
        <w:rPr>
          <w:rFonts w:ascii="Source Sans Pro" w:hAnsi="Source Sans Pro"/>
          <w:color w:val="6F7271"/>
          <w:sz w:val="21"/>
        </w:rPr>
      </w:pPr>
      <w:r w:rsidRPr="00027C67">
        <w:rPr>
          <w:rFonts w:ascii="Source Sans Pro" w:hAnsi="Source Sans Pro"/>
          <w:color w:val="6F7271"/>
          <w:sz w:val="21"/>
        </w:rPr>
        <w:t>Fecha y lugar en la que se efectuó la</w:t>
      </w:r>
      <w:r w:rsidRPr="00027C67">
        <w:rPr>
          <w:rFonts w:ascii="Source Sans Pro" w:hAnsi="Source Sans Pro"/>
          <w:color w:val="6F7271"/>
          <w:spacing w:val="3"/>
          <w:sz w:val="21"/>
        </w:rPr>
        <w:t xml:space="preserve"> </w:t>
      </w:r>
      <w:r w:rsidRPr="00027C67">
        <w:rPr>
          <w:rFonts w:ascii="Source Sans Pro" w:hAnsi="Source Sans Pro"/>
          <w:color w:val="6F7271"/>
          <w:sz w:val="21"/>
        </w:rPr>
        <w:t>erogación.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4"/>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Monto, con número y letra.</w:t>
      </w:r>
    </w:p>
    <w:p w:rsidR="00027C67" w:rsidRPr="00027C67" w:rsidRDefault="00027C67" w:rsidP="00027C67">
      <w:pPr>
        <w:tabs>
          <w:tab w:val="left" w:pos="919"/>
          <w:tab w:val="left" w:pos="920"/>
        </w:tabs>
        <w:rPr>
          <w:rFonts w:ascii="Source Sans Pro" w:hAnsi="Source Sans Pro"/>
          <w:color w:val="6F7271"/>
          <w:sz w:val="21"/>
        </w:rPr>
      </w:pPr>
    </w:p>
    <w:p w:rsidR="00213258" w:rsidRPr="00027C67" w:rsidRDefault="001B7891" w:rsidP="00A27CED">
      <w:pPr>
        <w:pStyle w:val="Prrafodelista"/>
        <w:numPr>
          <w:ilvl w:val="0"/>
          <w:numId w:val="54"/>
        </w:numPr>
        <w:tabs>
          <w:tab w:val="left" w:pos="919"/>
          <w:tab w:val="left" w:pos="920"/>
        </w:tabs>
        <w:spacing w:before="61"/>
        <w:ind w:hanging="580"/>
        <w:jc w:val="left"/>
        <w:rPr>
          <w:rFonts w:ascii="Source Sans Pro" w:hAnsi="Source Sans Pro"/>
          <w:color w:val="6F7271"/>
          <w:sz w:val="21"/>
        </w:rPr>
      </w:pPr>
      <w:r w:rsidRPr="00027C67">
        <w:rPr>
          <w:rFonts w:ascii="Source Sans Pro" w:hAnsi="Source Sans Pro"/>
          <w:color w:val="6F7271"/>
          <w:sz w:val="21"/>
        </w:rPr>
        <w:t>Concepto específico del</w:t>
      </w:r>
      <w:r w:rsidRPr="00027C67">
        <w:rPr>
          <w:rFonts w:ascii="Source Sans Pro" w:hAnsi="Source Sans Pro"/>
          <w:color w:val="6F7271"/>
          <w:spacing w:val="1"/>
          <w:sz w:val="21"/>
        </w:rPr>
        <w:t xml:space="preserve"> </w:t>
      </w:r>
      <w:r w:rsidRPr="00027C67">
        <w:rPr>
          <w:rFonts w:ascii="Source Sans Pro" w:hAnsi="Source Sans Pro"/>
          <w:color w:val="6F7271"/>
          <w:sz w:val="21"/>
        </w:rPr>
        <w:t>gasto.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4"/>
        </w:numPr>
        <w:tabs>
          <w:tab w:val="left" w:pos="919"/>
          <w:tab w:val="left" w:pos="920"/>
        </w:tabs>
        <w:spacing w:before="1"/>
        <w:ind w:hanging="591"/>
        <w:jc w:val="left"/>
        <w:rPr>
          <w:rFonts w:ascii="Source Sans Pro" w:hAnsi="Source Sans Pro"/>
          <w:color w:val="6F7271"/>
          <w:sz w:val="21"/>
        </w:rPr>
      </w:pPr>
      <w:r w:rsidRPr="00027C67">
        <w:rPr>
          <w:rFonts w:ascii="Source Sans Pro" w:hAnsi="Source Sans Pro"/>
          <w:color w:val="6F7271"/>
          <w:sz w:val="21"/>
        </w:rPr>
        <w:t>Nombre y firma de la persona que recibió el recurso y autorizó el</w:t>
      </w:r>
      <w:r w:rsidRPr="00027C67">
        <w:rPr>
          <w:rFonts w:ascii="Source Sans Pro" w:hAnsi="Source Sans Pro"/>
          <w:color w:val="6F7271"/>
          <w:spacing w:val="9"/>
          <w:sz w:val="21"/>
        </w:rPr>
        <w:t xml:space="preserve"> </w:t>
      </w:r>
      <w:r w:rsidRPr="00027C67">
        <w:rPr>
          <w:rFonts w:ascii="Source Sans Pro" w:hAnsi="Source Sans Pro"/>
          <w:color w:val="6F7271"/>
          <w:sz w:val="21"/>
        </w:rPr>
        <w:t>pago.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4"/>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Copia de la credencial para votar o alguna otra identificación</w:t>
      </w:r>
      <w:r w:rsidRPr="00027C67">
        <w:rPr>
          <w:rFonts w:ascii="Source Sans Pro" w:hAnsi="Source Sans Pro"/>
          <w:color w:val="6F7271"/>
          <w:spacing w:val="5"/>
          <w:sz w:val="21"/>
        </w:rPr>
        <w:t xml:space="preserve"> </w:t>
      </w:r>
      <w:r w:rsidRPr="00027C67">
        <w:rPr>
          <w:rFonts w:ascii="Source Sans Pro" w:hAnsi="Source Sans Pro"/>
          <w:color w:val="6F7271"/>
          <w:sz w:val="21"/>
        </w:rPr>
        <w:t>oficial.</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Se deberá anexar a las bitácoras los comprobantes respectivos aún y cuando no reúnan los requisitos fiscales, o en su caso, los recibos de gastos menores.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Para efectos del Reglamento, se entenderá como gasto menor aquel que no rebase por compra la cantidad equivalente a cinco veces la UMA.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De manera enunciativa, más no limitativa, se listan los gastos que podrán ser comprobados a través de recibos de gastos menores: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53"/>
        </w:numPr>
        <w:tabs>
          <w:tab w:val="left" w:pos="938"/>
          <w:tab w:val="left" w:pos="939"/>
        </w:tabs>
        <w:ind w:hanging="582"/>
        <w:rPr>
          <w:rFonts w:ascii="Source Sans Pro" w:hAnsi="Source Sans Pro"/>
          <w:color w:val="6F7271"/>
          <w:sz w:val="21"/>
        </w:rPr>
      </w:pPr>
      <w:r w:rsidRPr="00027C67">
        <w:rPr>
          <w:rFonts w:ascii="Source Sans Pro" w:hAnsi="Source Sans Pro"/>
          <w:color w:val="6F7271"/>
          <w:sz w:val="21"/>
        </w:rPr>
        <w:t>Servicio de transporte;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3"/>
        </w:numPr>
        <w:tabs>
          <w:tab w:val="left" w:pos="938"/>
          <w:tab w:val="left" w:pos="939"/>
        </w:tabs>
        <w:ind w:hanging="582"/>
        <w:rPr>
          <w:rFonts w:ascii="Source Sans Pro" w:hAnsi="Source Sans Pro"/>
          <w:color w:val="6F7271"/>
          <w:sz w:val="21"/>
        </w:rPr>
      </w:pPr>
      <w:r w:rsidRPr="00027C67">
        <w:rPr>
          <w:rFonts w:ascii="Source Sans Pro" w:hAnsi="Source Sans Pro"/>
          <w:color w:val="6F7271"/>
          <w:sz w:val="21"/>
        </w:rPr>
        <w:t>Gasolina;</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53"/>
        </w:numPr>
        <w:tabs>
          <w:tab w:val="left" w:pos="938"/>
          <w:tab w:val="left" w:pos="939"/>
        </w:tabs>
        <w:ind w:hanging="582"/>
        <w:rPr>
          <w:rFonts w:ascii="Source Sans Pro" w:hAnsi="Source Sans Pro"/>
          <w:color w:val="6F7271"/>
          <w:sz w:val="21"/>
        </w:rPr>
      </w:pPr>
      <w:r w:rsidRPr="00027C67">
        <w:rPr>
          <w:rFonts w:ascii="Source Sans Pro" w:hAnsi="Source Sans Pro"/>
          <w:color w:val="6F7271"/>
          <w:sz w:val="21"/>
        </w:rPr>
        <w:t>Alimentación, a excepción de bebidas alcohólicas;</w:t>
      </w:r>
      <w:r w:rsidRPr="00027C67">
        <w:rPr>
          <w:rFonts w:ascii="Source Sans Pro" w:hAnsi="Source Sans Pro"/>
          <w:color w:val="6F7271"/>
          <w:spacing w:val="-2"/>
          <w:sz w:val="21"/>
        </w:rPr>
        <w:t xml:space="preserve"> </w:t>
      </w:r>
      <w:r w:rsidRPr="00027C67">
        <w:rPr>
          <w:rFonts w:ascii="Source Sans Pro" w:hAnsi="Source Sans Pro"/>
          <w:color w:val="6F7271"/>
          <w:sz w:val="21"/>
        </w:rPr>
        <w:t>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3"/>
        </w:numPr>
        <w:tabs>
          <w:tab w:val="left" w:pos="938"/>
          <w:tab w:val="left" w:pos="939"/>
        </w:tabs>
        <w:ind w:hanging="582"/>
        <w:rPr>
          <w:rFonts w:ascii="Source Sans Pro" w:hAnsi="Source Sans Pro"/>
          <w:color w:val="6F7271"/>
          <w:sz w:val="21"/>
        </w:rPr>
      </w:pPr>
      <w:r w:rsidRPr="00027C67">
        <w:rPr>
          <w:rFonts w:ascii="Source Sans Pro" w:hAnsi="Source Sans Pro"/>
          <w:color w:val="6F7271"/>
          <w:sz w:val="21"/>
        </w:rPr>
        <w:t>Telefonía, que podrá ser</w:t>
      </w:r>
      <w:r w:rsidRPr="00027C67">
        <w:rPr>
          <w:rFonts w:ascii="Source Sans Pro" w:hAnsi="Source Sans Pro"/>
          <w:color w:val="6F7271"/>
          <w:spacing w:val="1"/>
          <w:sz w:val="21"/>
        </w:rPr>
        <w:t xml:space="preserve"> </w:t>
      </w:r>
      <w:r w:rsidRPr="00027C67">
        <w:rPr>
          <w:rFonts w:ascii="Source Sans Pro" w:hAnsi="Source Sans Pro"/>
          <w:color w:val="6F7271"/>
          <w:sz w:val="21"/>
        </w:rPr>
        <w:t>celular.</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ind w:left="400" w:right="1558"/>
        <w:jc w:val="center"/>
        <w:rPr>
          <w:rFonts w:ascii="Source Sans Pro" w:hAnsi="Source Sans Pro"/>
          <w:color w:val="6F7271"/>
        </w:rPr>
      </w:pPr>
      <w:r w:rsidRPr="00027C67">
        <w:rPr>
          <w:rFonts w:ascii="Source Sans Pro" w:hAnsi="Source Sans Pro"/>
          <w:color w:val="6F7271"/>
        </w:rPr>
        <w:t>SECCIÓN 6. GASTOS FINANCIEROS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76. Definición de gastos financieros.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Se entenderán como gastos financieros el uso de servicios de las instituciones financieras, pago de intereses por créditos, comisiones bancarias de cualquier tipo y el diferencial en operaciones de compra y venta de divisas. Los gastos comprobados por este concepto, invariablemente deberán ser soportados con estados de cuenta de las instituciones financieras y, en su caso, por las conciliaciones bancarias respectivas.</w:t>
      </w:r>
    </w:p>
    <w:p w:rsidR="00213258" w:rsidRPr="00027C67" w:rsidRDefault="00213258">
      <w:pPr>
        <w:pStyle w:val="Textoindependiente"/>
        <w:spacing w:before="10"/>
        <w:rPr>
          <w:rFonts w:ascii="Source Sans Pro" w:hAnsi="Source Sans Pro"/>
          <w:color w:val="6F7271"/>
          <w:sz w:val="15"/>
        </w:rPr>
      </w:pPr>
    </w:p>
    <w:p w:rsidR="00027C67" w:rsidRPr="00027C67" w:rsidRDefault="00027C67">
      <w:pPr>
        <w:pStyle w:val="Ttulo2"/>
        <w:ind w:left="400" w:right="1561"/>
        <w:jc w:val="center"/>
        <w:rPr>
          <w:rFonts w:ascii="Source Sans Pro" w:hAnsi="Source Sans Pro"/>
          <w:color w:val="6F7271"/>
        </w:rPr>
      </w:pPr>
    </w:p>
    <w:p w:rsidR="00027C67" w:rsidRPr="00027C67" w:rsidRDefault="00027C67">
      <w:pPr>
        <w:pStyle w:val="Ttulo2"/>
        <w:ind w:left="400" w:right="1561"/>
        <w:jc w:val="center"/>
        <w:rPr>
          <w:rFonts w:ascii="Source Sans Pro" w:hAnsi="Source Sans Pro"/>
          <w:color w:val="6F7271"/>
        </w:rPr>
      </w:pPr>
    </w:p>
    <w:p w:rsidR="00213258" w:rsidRPr="00027C67" w:rsidRDefault="001B7891">
      <w:pPr>
        <w:pStyle w:val="Ttulo2"/>
        <w:ind w:left="400" w:right="1561"/>
        <w:jc w:val="center"/>
        <w:rPr>
          <w:rFonts w:ascii="Source Sans Pro" w:hAnsi="Source Sans Pro"/>
          <w:color w:val="6F7271"/>
        </w:rPr>
      </w:pPr>
      <w:r w:rsidRPr="00027C67">
        <w:rPr>
          <w:rFonts w:ascii="Source Sans Pro" w:hAnsi="Source Sans Pro"/>
          <w:color w:val="6F7271"/>
        </w:rPr>
        <w:t>SECCIÓN 7. MATERIALES, SUMINISTROS Y SERVICIOS GENERALES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77. Materiales, Suministros y Servicios Generales.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Las erogaciones con cargo a las cuentas “Materiales y Suministros”, así como “Servicios Generales” deberán ser contabilizadas en subcuentas por el tipo de gasto de que se trate verificando que los comprobantes estén debidamente autorizados por la persona</w:t>
      </w:r>
      <w:r w:rsidRPr="00027C67">
        <w:rPr>
          <w:rFonts w:ascii="Source Sans Pro" w:hAnsi="Source Sans Pro"/>
          <w:color w:val="6F7271"/>
          <w:spacing w:val="13"/>
        </w:rPr>
        <w:t xml:space="preserve"> </w:t>
      </w:r>
      <w:r w:rsidRPr="00027C67">
        <w:rPr>
          <w:rFonts w:ascii="Source Sans Pro" w:hAnsi="Source Sans Pro"/>
          <w:color w:val="6F7271"/>
        </w:rPr>
        <w:t>Responsable.</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78. Comprobación de gastos de Materiales y Suministros o Servicios Generales.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Los gastos de Materiales y Suministros o Servicios Generales deberán ser reportados con: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2"/>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Facturas expedidas por los proveedores o prestadores de</w:t>
      </w:r>
      <w:r w:rsidRPr="00027C67">
        <w:rPr>
          <w:rFonts w:ascii="Source Sans Pro" w:hAnsi="Source Sans Pro"/>
          <w:color w:val="6F7271"/>
          <w:spacing w:val="1"/>
          <w:sz w:val="21"/>
        </w:rPr>
        <w:t xml:space="preserve"> </w:t>
      </w:r>
      <w:r w:rsidRPr="00027C67">
        <w:rPr>
          <w:rFonts w:ascii="Source Sans Pro" w:hAnsi="Source Sans Pro"/>
          <w:color w:val="6F7271"/>
          <w:sz w:val="21"/>
        </w:rPr>
        <w:t>servicios.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2"/>
        </w:numPr>
        <w:tabs>
          <w:tab w:val="left" w:pos="920"/>
        </w:tabs>
        <w:spacing w:before="1" w:line="244" w:lineRule="auto"/>
        <w:ind w:right="1378" w:hanging="521"/>
        <w:jc w:val="both"/>
        <w:rPr>
          <w:rFonts w:ascii="Source Sans Pro" w:hAnsi="Source Sans Pro"/>
          <w:color w:val="6F7271"/>
          <w:sz w:val="21"/>
        </w:rPr>
      </w:pPr>
      <w:r w:rsidRPr="00027C67">
        <w:rPr>
          <w:rFonts w:ascii="Source Sans Pro" w:hAnsi="Source Sans Pro"/>
          <w:color w:val="6F7271"/>
          <w:sz w:val="21"/>
        </w:rPr>
        <w:t>Contrato en los que se establezcan claramente las obligaciones y derechos de ambas partes, el objeto del contrato, tiempo, tipo y condiciones del mismo, importe contratado, formas de pago, penalizaciones y todas las demás condiciones a las que se hubiere</w:t>
      </w:r>
      <w:r w:rsidRPr="00027C67">
        <w:rPr>
          <w:rFonts w:ascii="Source Sans Pro" w:hAnsi="Source Sans Pro"/>
          <w:color w:val="6F7271"/>
          <w:spacing w:val="21"/>
          <w:sz w:val="21"/>
        </w:rPr>
        <w:t xml:space="preserve"> </w:t>
      </w:r>
      <w:r w:rsidRPr="00027C67">
        <w:rPr>
          <w:rFonts w:ascii="Source Sans Pro" w:hAnsi="Source Sans Pro"/>
          <w:color w:val="6F7271"/>
          <w:sz w:val="21"/>
        </w:rPr>
        <w:t>comprometido.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52"/>
        </w:numPr>
        <w:tabs>
          <w:tab w:val="left" w:pos="920"/>
        </w:tabs>
        <w:spacing w:before="61" w:line="244" w:lineRule="auto"/>
        <w:ind w:right="1380" w:hanging="579"/>
        <w:jc w:val="both"/>
        <w:rPr>
          <w:rFonts w:ascii="Source Sans Pro" w:hAnsi="Source Sans Pro"/>
          <w:color w:val="6F7271"/>
          <w:sz w:val="21"/>
        </w:rPr>
      </w:pPr>
      <w:r w:rsidRPr="00027C67">
        <w:rPr>
          <w:rFonts w:ascii="Source Sans Pro" w:hAnsi="Source Sans Pro"/>
          <w:color w:val="6F7271"/>
          <w:sz w:val="21"/>
        </w:rPr>
        <w:t>Para efectos de los materiales y suministros, la propaganda utilitaria y las tareas editoriales, que rebasen noventa UMA, se deberán registrar y controlar a través de la cuenta de “Gastos por Amortizar”, llevando un control físico de Kardex, notas de entrada y salida de</w:t>
      </w:r>
      <w:r w:rsidRPr="00027C67">
        <w:rPr>
          <w:rFonts w:ascii="Source Sans Pro" w:hAnsi="Source Sans Pro"/>
          <w:color w:val="6F7271"/>
          <w:spacing w:val="2"/>
          <w:sz w:val="21"/>
        </w:rPr>
        <w:t xml:space="preserve"> </w:t>
      </w:r>
      <w:r w:rsidRPr="00027C67">
        <w:rPr>
          <w:rFonts w:ascii="Source Sans Pro" w:hAnsi="Source Sans Pro"/>
          <w:color w:val="6F7271"/>
          <w:sz w:val="21"/>
        </w:rPr>
        <w:t>almacén.</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52"/>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Las muestras correspondientes a los bienes y servicios</w:t>
      </w:r>
      <w:r w:rsidRPr="00027C67">
        <w:rPr>
          <w:rFonts w:ascii="Source Sans Pro" w:hAnsi="Source Sans Pro"/>
          <w:color w:val="6F7271"/>
          <w:spacing w:val="-18"/>
          <w:sz w:val="21"/>
        </w:rPr>
        <w:t xml:space="preserve"> </w:t>
      </w:r>
      <w:r w:rsidRPr="00027C67">
        <w:rPr>
          <w:rFonts w:ascii="Source Sans Pro" w:hAnsi="Source Sans Pro"/>
          <w:color w:val="6F7271"/>
          <w:sz w:val="21"/>
        </w:rPr>
        <w:t>adquiridos.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before="1" w:line="244" w:lineRule="auto"/>
        <w:ind w:left="219" w:right="1372"/>
        <w:jc w:val="both"/>
        <w:rPr>
          <w:rFonts w:ascii="Source Sans Pro" w:hAnsi="Source Sans Pro"/>
          <w:color w:val="6F7271"/>
        </w:rPr>
      </w:pPr>
      <w:r w:rsidRPr="00027C67">
        <w:rPr>
          <w:rFonts w:ascii="Source Sans Pro" w:hAnsi="Source Sans Pro"/>
          <w:color w:val="6F7271"/>
        </w:rPr>
        <w:t>Los pagos a los proveedores o prestadores de bienes se deberán realizar mediante cheque o transferencia de la cuenta bancaria del Sujeto Obligado.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Los cheques girados a nombre de terceros que carezcan de documentación comprobatoria serán considerados como egresos no comprobados.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79. Control de gastos de propaganda.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410"/>
        <w:jc w:val="both"/>
        <w:rPr>
          <w:rFonts w:ascii="Source Sans Pro" w:hAnsi="Source Sans Pro"/>
          <w:color w:val="6F7271"/>
        </w:rPr>
      </w:pPr>
      <w:r w:rsidRPr="00027C67">
        <w:rPr>
          <w:rFonts w:ascii="Source Sans Pro" w:hAnsi="Source Sans Pro"/>
          <w:color w:val="6F7271"/>
        </w:rPr>
        <w:t>La Agrupación y la Organización de Ciudadanos deberán elaborar un aviso de la propaganda consistente  en diarios, revistas y otros medios impresos, gastos de producción de mensajes, anuncios espectaculares colocados en la vía pública y propaganda en salas de cine, en internet y redes sociales, que haya sido publicada, colocada o exhibida durante el periodo ordinario o para la obtención del registro como Partido Político Local, que, aun cuando no haya sido pagada, al momento de la presentación de sus informes, deberá especificar el número de póliza de diario con la que se abonó el pasivo correspondiente, así como la orden de servicio expedida por el proveedor o documentación que ampare dicho pasivo, en la cual deberá especificar el importe del servicio prestado, dichos informes</w:t>
      </w:r>
      <w:r w:rsidRPr="00027C67">
        <w:rPr>
          <w:rFonts w:ascii="Source Sans Pro" w:hAnsi="Source Sans Pro"/>
          <w:color w:val="6F7271"/>
          <w:spacing w:val="15"/>
        </w:rPr>
        <w:t xml:space="preserve"> </w:t>
      </w:r>
      <w:r w:rsidRPr="00027C67">
        <w:rPr>
          <w:rFonts w:ascii="Source Sans Pro" w:hAnsi="Source Sans Pro"/>
          <w:color w:val="6F7271"/>
        </w:rPr>
        <w:t>contendrán los datos siguientes: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52"/>
        </w:numPr>
        <w:tabs>
          <w:tab w:val="left" w:pos="989"/>
          <w:tab w:val="left" w:pos="990"/>
        </w:tabs>
        <w:rPr>
          <w:rFonts w:ascii="Source Sans Pro" w:hAnsi="Source Sans Pro"/>
          <w:color w:val="6F7271"/>
          <w:sz w:val="21"/>
        </w:rPr>
      </w:pPr>
      <w:r w:rsidRPr="00027C67">
        <w:rPr>
          <w:rFonts w:ascii="Source Sans Pro" w:hAnsi="Source Sans Pro"/>
          <w:color w:val="6F7271"/>
          <w:sz w:val="21"/>
        </w:rPr>
        <w:t>En el caso de las inserciones en diario, revistas y otros medios</w:t>
      </w:r>
      <w:r w:rsidRPr="00027C67">
        <w:rPr>
          <w:rFonts w:ascii="Source Sans Pro" w:hAnsi="Source Sans Pro"/>
          <w:color w:val="6F7271"/>
          <w:spacing w:val="13"/>
          <w:sz w:val="21"/>
        </w:rPr>
        <w:t xml:space="preserve"> </w:t>
      </w:r>
      <w:r w:rsidRPr="00027C67">
        <w:rPr>
          <w:rFonts w:ascii="Source Sans Pro" w:hAnsi="Source Sans Pro"/>
          <w:color w:val="6F7271"/>
          <w:sz w:val="21"/>
        </w:rPr>
        <w:t>impresos: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620"/>
        </w:tabs>
        <w:spacing w:before="1"/>
        <w:ind w:left="1619"/>
        <w:rPr>
          <w:rFonts w:ascii="Source Sans Pro" w:hAnsi="Source Sans Pro"/>
          <w:color w:val="6F7271"/>
          <w:sz w:val="21"/>
        </w:rPr>
      </w:pPr>
      <w:r w:rsidRPr="00027C67">
        <w:rPr>
          <w:rFonts w:ascii="Source Sans Pro" w:hAnsi="Source Sans Pro"/>
          <w:color w:val="6F7271"/>
          <w:sz w:val="21"/>
        </w:rPr>
        <w:t>La especificación de las fechas de cada</w:t>
      </w:r>
      <w:r w:rsidRPr="00027C67">
        <w:rPr>
          <w:rFonts w:ascii="Source Sans Pro" w:hAnsi="Source Sans Pro"/>
          <w:color w:val="6F7271"/>
          <w:spacing w:val="4"/>
          <w:sz w:val="21"/>
        </w:rPr>
        <w:t xml:space="preserve"> </w:t>
      </w:r>
      <w:r w:rsidRPr="00027C67">
        <w:rPr>
          <w:rFonts w:ascii="Source Sans Pro" w:hAnsi="Source Sans Pro"/>
          <w:color w:val="6F7271"/>
          <w:sz w:val="21"/>
        </w:rPr>
        <w:t>inserción.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620"/>
        </w:tabs>
        <w:ind w:left="1619"/>
        <w:rPr>
          <w:rFonts w:ascii="Source Sans Pro" w:hAnsi="Source Sans Pro"/>
          <w:color w:val="6F7271"/>
          <w:sz w:val="21"/>
        </w:rPr>
      </w:pPr>
      <w:r w:rsidRPr="00027C67">
        <w:rPr>
          <w:rFonts w:ascii="Source Sans Pro" w:hAnsi="Source Sans Pro"/>
          <w:color w:val="6F7271"/>
          <w:sz w:val="21"/>
        </w:rPr>
        <w:t>El número de póliza de diario con la que se creó el pasivo</w:t>
      </w:r>
      <w:r w:rsidRPr="00027C67">
        <w:rPr>
          <w:rFonts w:ascii="Source Sans Pro" w:hAnsi="Source Sans Pro"/>
          <w:color w:val="6F7271"/>
          <w:spacing w:val="19"/>
          <w:sz w:val="21"/>
        </w:rPr>
        <w:t xml:space="preserve"> </w:t>
      </w:r>
      <w:r w:rsidRPr="00027C67">
        <w:rPr>
          <w:rFonts w:ascii="Source Sans Pro" w:hAnsi="Source Sans Pro"/>
          <w:color w:val="6F7271"/>
          <w:sz w:val="21"/>
        </w:rPr>
        <w:t>correspondiente.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620"/>
        </w:tabs>
        <w:spacing w:line="244" w:lineRule="auto"/>
        <w:ind w:left="1619" w:right="1383" w:hanging="350"/>
        <w:rPr>
          <w:rFonts w:ascii="Source Sans Pro" w:hAnsi="Source Sans Pro"/>
          <w:color w:val="6F7271"/>
          <w:sz w:val="21"/>
        </w:rPr>
      </w:pPr>
      <w:r w:rsidRPr="00027C67">
        <w:rPr>
          <w:rFonts w:ascii="Source Sans Pro" w:hAnsi="Source Sans Pro"/>
          <w:color w:val="6F7271"/>
          <w:sz w:val="21"/>
        </w:rPr>
        <w:t>El valor unitario de cada servicio, así como el Impuesto al Valor Agregado de cada uno de ellos.</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2"/>
          <w:numId w:val="52"/>
        </w:numPr>
        <w:tabs>
          <w:tab w:val="left" w:pos="1620"/>
        </w:tabs>
        <w:ind w:left="1619"/>
        <w:rPr>
          <w:rFonts w:ascii="Source Sans Pro" w:hAnsi="Source Sans Pro"/>
          <w:color w:val="6F7271"/>
          <w:sz w:val="21"/>
        </w:rPr>
      </w:pPr>
      <w:r w:rsidRPr="00027C67">
        <w:rPr>
          <w:rFonts w:ascii="Source Sans Pro" w:hAnsi="Source Sans Pro"/>
          <w:color w:val="6F7271"/>
          <w:sz w:val="21"/>
        </w:rPr>
        <w:t>En el caso de las inserciones en diarios, revistas y otros medios</w:t>
      </w:r>
      <w:r w:rsidRPr="00027C67">
        <w:rPr>
          <w:rFonts w:ascii="Source Sans Pro" w:hAnsi="Source Sans Pro"/>
          <w:color w:val="6F7271"/>
          <w:spacing w:val="-18"/>
          <w:sz w:val="21"/>
        </w:rPr>
        <w:t xml:space="preserve"> </w:t>
      </w:r>
      <w:r w:rsidRPr="00027C67">
        <w:rPr>
          <w:rFonts w:ascii="Source Sans Pro" w:hAnsi="Source Sans Pro"/>
          <w:color w:val="6F7271"/>
          <w:sz w:val="21"/>
        </w:rPr>
        <w:t>impresos: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3"/>
          <w:numId w:val="52"/>
        </w:numPr>
        <w:tabs>
          <w:tab w:val="left" w:pos="2634"/>
          <w:tab w:val="left" w:pos="2635"/>
        </w:tabs>
        <w:ind w:hanging="461"/>
        <w:rPr>
          <w:rFonts w:ascii="Source Sans Pro" w:hAnsi="Source Sans Pro"/>
          <w:color w:val="6F7271"/>
          <w:sz w:val="21"/>
        </w:rPr>
      </w:pPr>
      <w:r w:rsidRPr="00027C67">
        <w:rPr>
          <w:rFonts w:ascii="Source Sans Pro" w:hAnsi="Source Sans Pro"/>
          <w:color w:val="6F7271"/>
          <w:sz w:val="21"/>
        </w:rPr>
        <w:t>El nombre de la</w:t>
      </w:r>
      <w:r w:rsidRPr="00027C67">
        <w:rPr>
          <w:rFonts w:ascii="Source Sans Pro" w:hAnsi="Source Sans Pro"/>
          <w:color w:val="6F7271"/>
          <w:spacing w:val="1"/>
          <w:sz w:val="21"/>
        </w:rPr>
        <w:t xml:space="preserve"> </w:t>
      </w:r>
      <w:r w:rsidRPr="00027C67">
        <w:rPr>
          <w:rFonts w:ascii="Source Sans Pro" w:hAnsi="Source Sans Pro"/>
          <w:color w:val="6F7271"/>
          <w:sz w:val="21"/>
        </w:rPr>
        <w:t>publicación.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3"/>
          <w:numId w:val="52"/>
        </w:numPr>
        <w:tabs>
          <w:tab w:val="left" w:pos="2634"/>
          <w:tab w:val="left" w:pos="2635"/>
        </w:tabs>
        <w:ind w:hanging="514"/>
        <w:rPr>
          <w:rFonts w:ascii="Source Sans Pro" w:hAnsi="Source Sans Pro"/>
          <w:color w:val="6F7271"/>
          <w:sz w:val="21"/>
        </w:rPr>
      </w:pPr>
      <w:r w:rsidRPr="00027C67">
        <w:rPr>
          <w:rFonts w:ascii="Source Sans Pro" w:hAnsi="Source Sans Pro"/>
          <w:color w:val="6F7271"/>
          <w:sz w:val="21"/>
        </w:rPr>
        <w:t>El tamaño de cada</w:t>
      </w:r>
      <w:r w:rsidRPr="00027C67">
        <w:rPr>
          <w:rFonts w:ascii="Source Sans Pro" w:hAnsi="Source Sans Pro"/>
          <w:color w:val="6F7271"/>
          <w:spacing w:val="5"/>
          <w:sz w:val="21"/>
        </w:rPr>
        <w:t xml:space="preserve"> </w:t>
      </w:r>
      <w:r w:rsidRPr="00027C67">
        <w:rPr>
          <w:rFonts w:ascii="Source Sans Pro" w:hAnsi="Source Sans Pro"/>
          <w:color w:val="6F7271"/>
          <w:sz w:val="21"/>
        </w:rPr>
        <w:t>inserción.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52"/>
        </w:numPr>
        <w:tabs>
          <w:tab w:val="left" w:pos="1269"/>
          <w:tab w:val="left" w:pos="1270"/>
        </w:tabs>
        <w:ind w:left="1269" w:hanging="701"/>
        <w:rPr>
          <w:rFonts w:ascii="Source Sans Pro" w:hAnsi="Source Sans Pro"/>
          <w:color w:val="6F7271"/>
          <w:sz w:val="21"/>
        </w:rPr>
      </w:pPr>
      <w:r w:rsidRPr="00027C67">
        <w:rPr>
          <w:rFonts w:ascii="Source Sans Pro" w:hAnsi="Source Sans Pro"/>
          <w:color w:val="6F7271"/>
          <w:sz w:val="21"/>
        </w:rPr>
        <w:t>En el caso de los anuncios espectaculares colocados en la vía</w:t>
      </w:r>
      <w:r w:rsidRPr="00027C67">
        <w:rPr>
          <w:rFonts w:ascii="Source Sans Pro" w:hAnsi="Source Sans Pro"/>
          <w:color w:val="6F7271"/>
          <w:spacing w:val="-17"/>
          <w:sz w:val="21"/>
        </w:rPr>
        <w:t xml:space="preserve"> </w:t>
      </w:r>
      <w:r w:rsidRPr="00027C67">
        <w:rPr>
          <w:rFonts w:ascii="Source Sans Pro" w:hAnsi="Source Sans Pro"/>
          <w:color w:val="6F7271"/>
          <w:sz w:val="21"/>
        </w:rPr>
        <w:t>pública:</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52"/>
        </w:numPr>
        <w:tabs>
          <w:tab w:val="left" w:pos="1270"/>
        </w:tabs>
        <w:spacing w:line="244" w:lineRule="auto"/>
        <w:ind w:right="1379"/>
        <w:rPr>
          <w:rFonts w:ascii="Source Sans Pro" w:hAnsi="Source Sans Pro"/>
          <w:color w:val="6F7271"/>
          <w:sz w:val="21"/>
        </w:rPr>
      </w:pPr>
      <w:r w:rsidRPr="00027C67">
        <w:rPr>
          <w:rFonts w:ascii="Source Sans Pro" w:hAnsi="Source Sans Pro"/>
          <w:color w:val="6F7271"/>
          <w:sz w:val="21"/>
        </w:rPr>
        <w:t>La empresa con la que se contrató la producción, diseño y manufactura, así como la renta del espacio y colocación de cada anuncio</w:t>
      </w:r>
      <w:r w:rsidRPr="00027C67">
        <w:rPr>
          <w:rFonts w:ascii="Source Sans Pro" w:hAnsi="Source Sans Pro"/>
          <w:color w:val="6F7271"/>
          <w:spacing w:val="4"/>
          <w:sz w:val="21"/>
        </w:rPr>
        <w:t xml:space="preserve"> </w:t>
      </w:r>
      <w:r w:rsidRPr="00027C67">
        <w:rPr>
          <w:rFonts w:ascii="Source Sans Pro" w:hAnsi="Source Sans Pro"/>
          <w:color w:val="6F7271"/>
          <w:sz w:val="21"/>
        </w:rPr>
        <w:t>espectacular;</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2"/>
          <w:numId w:val="52"/>
        </w:numPr>
        <w:tabs>
          <w:tab w:val="left" w:pos="1270"/>
        </w:tabs>
        <w:rPr>
          <w:rFonts w:ascii="Source Sans Pro" w:hAnsi="Source Sans Pro"/>
          <w:color w:val="6F7271"/>
          <w:sz w:val="21"/>
        </w:rPr>
      </w:pPr>
      <w:r w:rsidRPr="00027C67">
        <w:rPr>
          <w:rFonts w:ascii="Source Sans Pro" w:hAnsi="Source Sans Pro"/>
          <w:color w:val="6F7271"/>
          <w:sz w:val="21"/>
        </w:rPr>
        <w:t>Las fechas en las que permanecieron los anuncios espectaculares en la vía</w:t>
      </w:r>
      <w:r w:rsidRPr="00027C67">
        <w:rPr>
          <w:rFonts w:ascii="Source Sans Pro" w:hAnsi="Source Sans Pro"/>
          <w:color w:val="6F7271"/>
          <w:spacing w:val="21"/>
          <w:sz w:val="21"/>
        </w:rPr>
        <w:t xml:space="preserve"> </w:t>
      </w:r>
      <w:r w:rsidRPr="00027C67">
        <w:rPr>
          <w:rFonts w:ascii="Source Sans Pro" w:hAnsi="Source Sans Pro"/>
          <w:color w:val="6F7271"/>
          <w:sz w:val="21"/>
        </w:rPr>
        <w:t>pública;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270"/>
        </w:tabs>
        <w:spacing w:before="1"/>
        <w:rPr>
          <w:rFonts w:ascii="Source Sans Pro" w:hAnsi="Source Sans Pro"/>
          <w:color w:val="6F7271"/>
          <w:sz w:val="21"/>
        </w:rPr>
      </w:pPr>
      <w:r w:rsidRPr="00027C67">
        <w:rPr>
          <w:rFonts w:ascii="Source Sans Pro" w:hAnsi="Source Sans Pro"/>
          <w:color w:val="6F7271"/>
          <w:sz w:val="21"/>
        </w:rPr>
        <w:t>La ubicación de cada anuncio</w:t>
      </w:r>
      <w:r w:rsidRPr="00027C67">
        <w:rPr>
          <w:rFonts w:ascii="Source Sans Pro" w:hAnsi="Source Sans Pro"/>
          <w:color w:val="6F7271"/>
          <w:spacing w:val="1"/>
          <w:sz w:val="21"/>
        </w:rPr>
        <w:t xml:space="preserve"> </w:t>
      </w:r>
      <w:r w:rsidRPr="00027C67">
        <w:rPr>
          <w:rFonts w:ascii="Source Sans Pro" w:hAnsi="Source Sans Pro"/>
          <w:color w:val="6F7271"/>
          <w:sz w:val="21"/>
        </w:rPr>
        <w:t>espectacular;</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270"/>
        </w:tabs>
        <w:rPr>
          <w:rFonts w:ascii="Source Sans Pro" w:hAnsi="Source Sans Pro"/>
          <w:color w:val="6F7271"/>
          <w:sz w:val="21"/>
        </w:rPr>
      </w:pPr>
      <w:r w:rsidRPr="00027C67">
        <w:rPr>
          <w:rFonts w:ascii="Source Sans Pro" w:hAnsi="Source Sans Pro"/>
          <w:color w:val="6F7271"/>
          <w:sz w:val="21"/>
        </w:rPr>
        <w:t>El número de póliza de diario con la que se creó el pasivo</w:t>
      </w:r>
      <w:r w:rsidRPr="00027C67">
        <w:rPr>
          <w:rFonts w:ascii="Source Sans Pro" w:hAnsi="Source Sans Pro"/>
          <w:color w:val="6F7271"/>
          <w:spacing w:val="11"/>
          <w:sz w:val="21"/>
        </w:rPr>
        <w:t xml:space="preserve"> </w:t>
      </w:r>
      <w:r w:rsidRPr="00027C67">
        <w:rPr>
          <w:rFonts w:ascii="Source Sans Pro" w:hAnsi="Source Sans Pro"/>
          <w:color w:val="6F7271"/>
          <w:sz w:val="21"/>
        </w:rPr>
        <w:t>correspondiente;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270"/>
        </w:tabs>
        <w:rPr>
          <w:rFonts w:ascii="Source Sans Pro" w:hAnsi="Source Sans Pro"/>
          <w:color w:val="6F7271"/>
          <w:sz w:val="21"/>
        </w:rPr>
      </w:pPr>
      <w:r w:rsidRPr="00027C67">
        <w:rPr>
          <w:rFonts w:ascii="Source Sans Pro" w:hAnsi="Source Sans Pro"/>
          <w:color w:val="6F7271"/>
          <w:sz w:val="21"/>
        </w:rPr>
        <w:t>Las dimensiones de cada anuncio espectacular;</w:t>
      </w:r>
      <w:r w:rsidRPr="00027C67">
        <w:rPr>
          <w:rFonts w:ascii="Source Sans Pro" w:hAnsi="Source Sans Pro"/>
          <w:color w:val="6F7271"/>
          <w:spacing w:val="6"/>
          <w:sz w:val="21"/>
        </w:rPr>
        <w:t xml:space="preserve"> </w:t>
      </w:r>
      <w:r w:rsidRPr="00027C67">
        <w:rPr>
          <w:rFonts w:ascii="Source Sans Pro" w:hAnsi="Source Sans Pro"/>
          <w:color w:val="6F7271"/>
          <w:sz w:val="21"/>
        </w:rPr>
        <w:t>y</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52"/>
        </w:numPr>
        <w:tabs>
          <w:tab w:val="left" w:pos="1269"/>
          <w:tab w:val="left" w:pos="1270"/>
        </w:tabs>
        <w:spacing w:before="61" w:line="244" w:lineRule="auto"/>
        <w:ind w:right="1376" w:hanging="350"/>
        <w:rPr>
          <w:rFonts w:ascii="Source Sans Pro" w:hAnsi="Source Sans Pro"/>
          <w:color w:val="6F7271"/>
          <w:sz w:val="21"/>
        </w:rPr>
      </w:pPr>
      <w:r w:rsidRPr="00027C67">
        <w:rPr>
          <w:rFonts w:ascii="Source Sans Pro" w:hAnsi="Source Sans Pro"/>
          <w:color w:val="6F7271"/>
          <w:sz w:val="21"/>
        </w:rPr>
        <w:t>El valor unitario de cada anuncio espectacular, así como el Impuesto al Valor Agregado de cada uno de</w:t>
      </w:r>
      <w:r w:rsidRPr="00027C67">
        <w:rPr>
          <w:rFonts w:ascii="Source Sans Pro" w:hAnsi="Source Sans Pro"/>
          <w:color w:val="6F7271"/>
          <w:spacing w:val="1"/>
          <w:sz w:val="21"/>
        </w:rPr>
        <w:t xml:space="preserve"> </w:t>
      </w:r>
      <w:r w:rsidRPr="00027C67">
        <w:rPr>
          <w:rFonts w:ascii="Source Sans Pro" w:hAnsi="Source Sans Pro"/>
          <w:color w:val="6F7271"/>
          <w:sz w:val="21"/>
        </w:rPr>
        <w:t>ellos.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52"/>
        </w:numPr>
        <w:tabs>
          <w:tab w:val="left" w:pos="1270"/>
          <w:tab w:val="left" w:pos="1271"/>
        </w:tabs>
        <w:ind w:left="1270" w:hanging="702"/>
        <w:rPr>
          <w:rFonts w:ascii="Source Sans Pro" w:hAnsi="Source Sans Pro"/>
          <w:color w:val="6F7271"/>
          <w:sz w:val="21"/>
        </w:rPr>
      </w:pPr>
      <w:r w:rsidRPr="00027C67">
        <w:rPr>
          <w:rFonts w:ascii="Source Sans Pro" w:hAnsi="Source Sans Pro"/>
          <w:color w:val="6F7271"/>
          <w:sz w:val="21"/>
        </w:rPr>
        <w:t>En el caso de la propaganda exhibida en salas de</w:t>
      </w:r>
      <w:r w:rsidRPr="00027C67">
        <w:rPr>
          <w:rFonts w:ascii="Source Sans Pro" w:hAnsi="Source Sans Pro"/>
          <w:color w:val="6F7271"/>
          <w:spacing w:val="-27"/>
          <w:sz w:val="21"/>
        </w:rPr>
        <w:t xml:space="preserve"> </w:t>
      </w:r>
      <w:r w:rsidRPr="00027C67">
        <w:rPr>
          <w:rFonts w:ascii="Source Sans Pro" w:hAnsi="Source Sans Pro"/>
          <w:color w:val="6F7271"/>
          <w:sz w:val="21"/>
        </w:rPr>
        <w:t>cine:</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52"/>
        </w:numPr>
        <w:tabs>
          <w:tab w:val="left" w:pos="1270"/>
        </w:tabs>
        <w:rPr>
          <w:rFonts w:ascii="Source Sans Pro" w:hAnsi="Source Sans Pro"/>
          <w:color w:val="6F7271"/>
          <w:sz w:val="21"/>
        </w:rPr>
      </w:pPr>
      <w:r w:rsidRPr="00027C67">
        <w:rPr>
          <w:rFonts w:ascii="Source Sans Pro" w:hAnsi="Source Sans Pro"/>
          <w:color w:val="6F7271"/>
          <w:sz w:val="21"/>
        </w:rPr>
        <w:t>La empresa con la que se contrató la</w:t>
      </w:r>
      <w:r w:rsidRPr="00027C67">
        <w:rPr>
          <w:rFonts w:ascii="Source Sans Pro" w:hAnsi="Source Sans Pro"/>
          <w:color w:val="6F7271"/>
          <w:spacing w:val="4"/>
          <w:sz w:val="21"/>
        </w:rPr>
        <w:t xml:space="preserve"> </w:t>
      </w:r>
      <w:r w:rsidRPr="00027C67">
        <w:rPr>
          <w:rFonts w:ascii="Source Sans Pro" w:hAnsi="Source Sans Pro"/>
          <w:color w:val="6F7271"/>
          <w:sz w:val="21"/>
        </w:rPr>
        <w:t>exhibición;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270"/>
        </w:tabs>
        <w:rPr>
          <w:rFonts w:ascii="Source Sans Pro" w:hAnsi="Source Sans Pro"/>
          <w:color w:val="6F7271"/>
          <w:sz w:val="21"/>
        </w:rPr>
      </w:pPr>
      <w:r w:rsidRPr="00027C67">
        <w:rPr>
          <w:rFonts w:ascii="Source Sans Pro" w:hAnsi="Source Sans Pro"/>
          <w:color w:val="6F7271"/>
          <w:sz w:val="21"/>
        </w:rPr>
        <w:lastRenderedPageBreak/>
        <w:t>Las fechas en las que se exhibió la propaganda;</w:t>
      </w:r>
      <w:r w:rsidRPr="00027C67">
        <w:rPr>
          <w:rFonts w:ascii="Source Sans Pro" w:hAnsi="Source Sans Pro"/>
          <w:color w:val="6F7271"/>
          <w:spacing w:val="9"/>
          <w:sz w:val="21"/>
        </w:rPr>
        <w:t xml:space="preserve"> </w:t>
      </w:r>
      <w:r w:rsidRPr="00027C67">
        <w:rPr>
          <w:rFonts w:ascii="Source Sans Pro" w:hAnsi="Source Sans Pro"/>
          <w:color w:val="6F7271"/>
          <w:sz w:val="21"/>
        </w:rPr>
        <w:t>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270"/>
        </w:tabs>
        <w:rPr>
          <w:rFonts w:ascii="Source Sans Pro" w:hAnsi="Source Sans Pro"/>
          <w:color w:val="6F7271"/>
          <w:sz w:val="21"/>
        </w:rPr>
      </w:pPr>
      <w:r w:rsidRPr="00027C67">
        <w:rPr>
          <w:rFonts w:ascii="Source Sans Pro" w:hAnsi="Source Sans Pro"/>
          <w:color w:val="6F7271"/>
          <w:sz w:val="21"/>
        </w:rPr>
        <w:t>La ubicación de las salas de cine en las que se exhibió la</w:t>
      </w:r>
      <w:r w:rsidRPr="00027C67">
        <w:rPr>
          <w:rFonts w:ascii="Source Sans Pro" w:hAnsi="Source Sans Pro"/>
          <w:color w:val="6F7271"/>
          <w:spacing w:val="17"/>
          <w:sz w:val="21"/>
        </w:rPr>
        <w:t xml:space="preserve"> </w:t>
      </w:r>
      <w:r w:rsidRPr="00027C67">
        <w:rPr>
          <w:rFonts w:ascii="Source Sans Pro" w:hAnsi="Source Sans Pro"/>
          <w:color w:val="6F7271"/>
          <w:sz w:val="21"/>
        </w:rPr>
        <w:t>propaganda.</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52"/>
        </w:numPr>
        <w:tabs>
          <w:tab w:val="left" w:pos="1269"/>
          <w:tab w:val="left" w:pos="1270"/>
        </w:tabs>
        <w:ind w:left="1269" w:hanging="701"/>
        <w:rPr>
          <w:rFonts w:ascii="Source Sans Pro" w:hAnsi="Source Sans Pro"/>
          <w:color w:val="6F7271"/>
          <w:sz w:val="21"/>
        </w:rPr>
      </w:pPr>
      <w:r w:rsidRPr="00027C67">
        <w:rPr>
          <w:rFonts w:ascii="Source Sans Pro" w:hAnsi="Source Sans Pro"/>
          <w:color w:val="6F7271"/>
          <w:sz w:val="21"/>
        </w:rPr>
        <w:t>En el caso de la propaganda contratada</w:t>
      </w:r>
      <w:r w:rsidRPr="00027C67">
        <w:rPr>
          <w:rFonts w:ascii="Source Sans Pro" w:hAnsi="Source Sans Pro"/>
          <w:color w:val="6F7271"/>
          <w:spacing w:val="-35"/>
          <w:sz w:val="21"/>
        </w:rPr>
        <w:t xml:space="preserve"> </w:t>
      </w:r>
      <w:r w:rsidRPr="00027C67">
        <w:rPr>
          <w:rFonts w:ascii="Source Sans Pro" w:hAnsi="Source Sans Pro"/>
          <w:color w:val="6F7271"/>
          <w:sz w:val="21"/>
        </w:rPr>
        <w:t>en internet:</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52"/>
        </w:numPr>
        <w:tabs>
          <w:tab w:val="left" w:pos="1270"/>
        </w:tabs>
        <w:rPr>
          <w:rFonts w:ascii="Source Sans Pro" w:hAnsi="Source Sans Pro"/>
          <w:color w:val="6F7271"/>
          <w:sz w:val="21"/>
        </w:rPr>
      </w:pPr>
      <w:r w:rsidRPr="00027C67">
        <w:rPr>
          <w:rFonts w:ascii="Source Sans Pro" w:hAnsi="Source Sans Pro"/>
          <w:color w:val="6F7271"/>
          <w:sz w:val="21"/>
        </w:rPr>
        <w:t>La empresa con la que se contrató la</w:t>
      </w:r>
      <w:r w:rsidRPr="00027C67">
        <w:rPr>
          <w:rFonts w:ascii="Source Sans Pro" w:hAnsi="Source Sans Pro"/>
          <w:color w:val="6F7271"/>
          <w:spacing w:val="4"/>
          <w:sz w:val="21"/>
        </w:rPr>
        <w:t xml:space="preserve"> </w:t>
      </w:r>
      <w:r w:rsidRPr="00027C67">
        <w:rPr>
          <w:rFonts w:ascii="Source Sans Pro" w:hAnsi="Source Sans Pro"/>
          <w:color w:val="6F7271"/>
          <w:sz w:val="21"/>
        </w:rPr>
        <w:t>colocación;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270"/>
        </w:tabs>
        <w:rPr>
          <w:rFonts w:ascii="Source Sans Pro" w:hAnsi="Source Sans Pro"/>
          <w:color w:val="6F7271"/>
          <w:sz w:val="21"/>
        </w:rPr>
      </w:pPr>
      <w:r w:rsidRPr="00027C67">
        <w:rPr>
          <w:rFonts w:ascii="Source Sans Pro" w:hAnsi="Source Sans Pro"/>
          <w:color w:val="6F7271"/>
          <w:sz w:val="21"/>
        </w:rPr>
        <w:t>Las fechas en las que se colocó la propaganda;</w:t>
      </w:r>
      <w:r w:rsidRPr="00027C67">
        <w:rPr>
          <w:rFonts w:ascii="Source Sans Pro" w:hAnsi="Source Sans Pro"/>
          <w:color w:val="6F7271"/>
          <w:spacing w:val="11"/>
          <w:sz w:val="21"/>
        </w:rPr>
        <w:t xml:space="preserve"> </w:t>
      </w:r>
      <w:r w:rsidRPr="00027C67">
        <w:rPr>
          <w:rFonts w:ascii="Source Sans Pro" w:hAnsi="Source Sans Pro"/>
          <w:color w:val="6F7271"/>
          <w:sz w:val="21"/>
        </w:rPr>
        <w:t>y</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52"/>
        </w:numPr>
        <w:tabs>
          <w:tab w:val="left" w:pos="1270"/>
        </w:tabs>
        <w:rPr>
          <w:rFonts w:ascii="Source Sans Pro" w:hAnsi="Source Sans Pro"/>
          <w:color w:val="6F7271"/>
          <w:sz w:val="21"/>
        </w:rPr>
      </w:pPr>
      <w:r w:rsidRPr="00027C67">
        <w:rPr>
          <w:rFonts w:ascii="Source Sans Pro" w:hAnsi="Source Sans Pro"/>
          <w:color w:val="6F7271"/>
          <w:sz w:val="21"/>
        </w:rPr>
        <w:t>Las direcciones electrónicas en las que se colocó la</w:t>
      </w:r>
      <w:r w:rsidRPr="00027C67">
        <w:rPr>
          <w:rFonts w:ascii="Source Sans Pro" w:hAnsi="Source Sans Pro"/>
          <w:color w:val="6F7271"/>
          <w:spacing w:val="7"/>
          <w:sz w:val="21"/>
        </w:rPr>
        <w:t xml:space="preserve"> </w:t>
      </w:r>
      <w:r w:rsidRPr="00027C67">
        <w:rPr>
          <w:rFonts w:ascii="Source Sans Pro" w:hAnsi="Source Sans Pro"/>
          <w:color w:val="6F7271"/>
          <w:sz w:val="21"/>
        </w:rPr>
        <w:t>propaganda.</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1"/>
          <w:numId w:val="52"/>
        </w:numPr>
        <w:tabs>
          <w:tab w:val="left" w:pos="1269"/>
          <w:tab w:val="left" w:pos="1270"/>
        </w:tabs>
        <w:spacing w:before="1"/>
        <w:ind w:left="1269" w:hanging="701"/>
        <w:rPr>
          <w:rFonts w:ascii="Source Sans Pro" w:hAnsi="Source Sans Pro"/>
          <w:color w:val="6F7271"/>
          <w:sz w:val="21"/>
        </w:rPr>
      </w:pPr>
      <w:r w:rsidRPr="00027C67">
        <w:rPr>
          <w:rFonts w:ascii="Source Sans Pro" w:hAnsi="Source Sans Pro"/>
          <w:color w:val="6F7271"/>
          <w:sz w:val="21"/>
        </w:rPr>
        <w:t>En el caso de la contratación de distribución de propaganda en redes</w:t>
      </w:r>
      <w:r w:rsidRPr="00027C67">
        <w:rPr>
          <w:rFonts w:ascii="Source Sans Pro" w:hAnsi="Source Sans Pro"/>
          <w:color w:val="6F7271"/>
          <w:spacing w:val="20"/>
          <w:sz w:val="21"/>
        </w:rPr>
        <w:t xml:space="preserve"> </w:t>
      </w:r>
      <w:r w:rsidRPr="00027C67">
        <w:rPr>
          <w:rFonts w:ascii="Source Sans Pro" w:hAnsi="Source Sans Pro"/>
          <w:color w:val="6F7271"/>
          <w:sz w:val="21"/>
        </w:rPr>
        <w:t>sociales: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270"/>
        </w:tabs>
        <w:rPr>
          <w:rFonts w:ascii="Source Sans Pro" w:hAnsi="Source Sans Pro"/>
          <w:color w:val="6F7271"/>
          <w:sz w:val="21"/>
        </w:rPr>
      </w:pPr>
      <w:r w:rsidRPr="00027C67">
        <w:rPr>
          <w:rFonts w:ascii="Source Sans Pro" w:hAnsi="Source Sans Pro"/>
          <w:color w:val="6F7271"/>
          <w:sz w:val="21"/>
        </w:rPr>
        <w:t>La empresa con la que se contrató la distribución de propaganda en redes</w:t>
      </w:r>
      <w:r w:rsidRPr="00027C67">
        <w:rPr>
          <w:rFonts w:ascii="Source Sans Pro" w:hAnsi="Source Sans Pro"/>
          <w:color w:val="6F7271"/>
          <w:spacing w:val="27"/>
          <w:sz w:val="21"/>
        </w:rPr>
        <w:t xml:space="preserve"> </w:t>
      </w:r>
      <w:r w:rsidRPr="00027C67">
        <w:rPr>
          <w:rFonts w:ascii="Source Sans Pro" w:hAnsi="Source Sans Pro"/>
          <w:color w:val="6F7271"/>
          <w:sz w:val="21"/>
        </w:rPr>
        <w:t>correspondientes;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270"/>
        </w:tabs>
        <w:rPr>
          <w:rFonts w:ascii="Source Sans Pro" w:hAnsi="Source Sans Pro"/>
          <w:color w:val="6F7271"/>
          <w:sz w:val="21"/>
        </w:rPr>
      </w:pPr>
      <w:r w:rsidRPr="00027C67">
        <w:rPr>
          <w:rFonts w:ascii="Source Sans Pro" w:hAnsi="Source Sans Pro"/>
          <w:color w:val="6F7271"/>
          <w:sz w:val="21"/>
        </w:rPr>
        <w:t>Período por el que se contrató la distribución de propaganda;</w:t>
      </w:r>
      <w:r w:rsidRPr="00027C67">
        <w:rPr>
          <w:rFonts w:ascii="Source Sans Pro" w:hAnsi="Source Sans Pro"/>
          <w:color w:val="6F7271"/>
          <w:spacing w:val="8"/>
          <w:sz w:val="21"/>
        </w:rPr>
        <w:t xml:space="preserve"> </w:t>
      </w:r>
      <w:r w:rsidRPr="00027C67">
        <w:rPr>
          <w:rFonts w:ascii="Source Sans Pro" w:hAnsi="Source Sans Pro"/>
          <w:color w:val="6F7271"/>
          <w:sz w:val="21"/>
        </w:rPr>
        <w:t>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52"/>
        </w:numPr>
        <w:tabs>
          <w:tab w:val="left" w:pos="1270"/>
        </w:tabs>
        <w:spacing w:before="1" w:line="244" w:lineRule="auto"/>
        <w:ind w:right="1387"/>
        <w:rPr>
          <w:rFonts w:ascii="Source Sans Pro" w:hAnsi="Source Sans Pro"/>
          <w:color w:val="6F7271"/>
          <w:sz w:val="21"/>
        </w:rPr>
      </w:pPr>
      <w:r w:rsidRPr="00027C67">
        <w:rPr>
          <w:rFonts w:ascii="Source Sans Pro" w:hAnsi="Source Sans Pro"/>
          <w:color w:val="6F7271"/>
          <w:sz w:val="21"/>
        </w:rPr>
        <w:t>Direcciones de correo o perfil de redes sociales con las que se contrató el servicio de distribución.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En caso de subcontratación de un proveedor en el extranjero para la prestación de los servicios señalados en los numerales IV y V, se deberá presentar el detalle de los conceptos de gasto de los servicios prestados entre la persona intermediaria contratada por el Sujeto Obligado y la persona proveedora final del servicio, así como el objeto del contrato, el monto de pago y adjuntar los documentos suscritos; en el caso de que sea por medio de contrato en modalidad electrónica, se deberá adjuntar el documento suscrito por esa  vía, así como  impresiones de  pantalla de los distintos documentos electrónicos involucrados en los que  se detallen reglas de pago, términos y condiciones, políticas de privacidad y todos aquellos datos de los que se desprenda con claridad el objeto del contrato y el monto pagado por el</w:t>
      </w:r>
      <w:r w:rsidRPr="00027C67">
        <w:rPr>
          <w:rFonts w:ascii="Source Sans Pro" w:hAnsi="Source Sans Pro"/>
          <w:color w:val="6F7271"/>
          <w:spacing w:val="35"/>
        </w:rPr>
        <w:t xml:space="preserve"> </w:t>
      </w:r>
      <w:r w:rsidRPr="00027C67">
        <w:rPr>
          <w:rFonts w:ascii="Source Sans Pro" w:hAnsi="Source Sans Pro"/>
          <w:color w:val="6F7271"/>
        </w:rPr>
        <w:t>servicio.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027C67">
      <w:pPr>
        <w:pStyle w:val="Ttulo2"/>
        <w:ind w:left="3686" w:firstLine="283"/>
        <w:rPr>
          <w:rFonts w:ascii="Source Sans Pro" w:hAnsi="Source Sans Pro"/>
          <w:color w:val="6F7271"/>
        </w:rPr>
      </w:pPr>
      <w:r w:rsidRPr="00027C67">
        <w:rPr>
          <w:rFonts w:ascii="Source Sans Pro" w:hAnsi="Source Sans Pro"/>
          <w:color w:val="6F7271"/>
        </w:rPr>
        <w:t xml:space="preserve">SECCIÓN 8. </w:t>
      </w:r>
      <w:r w:rsidR="00027C67" w:rsidRPr="00027C67">
        <w:rPr>
          <w:rFonts w:ascii="Source Sans Pro" w:hAnsi="Source Sans Pro"/>
          <w:color w:val="6F7271"/>
        </w:rPr>
        <w:br/>
      </w:r>
      <w:r w:rsidRPr="00027C67">
        <w:rPr>
          <w:rFonts w:ascii="Source Sans Pro" w:hAnsi="Source Sans Pro"/>
          <w:color w:val="6F7271"/>
        </w:rPr>
        <w:t>OTROS GASTOS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jc w:val="both"/>
        <w:rPr>
          <w:rFonts w:ascii="Source Sans Pro" w:hAnsi="Source Sans Pro"/>
          <w:b/>
          <w:color w:val="6F7271"/>
          <w:sz w:val="21"/>
        </w:rPr>
      </w:pPr>
      <w:r w:rsidRPr="00027C67">
        <w:rPr>
          <w:rFonts w:ascii="Source Sans Pro" w:hAnsi="Source Sans Pro"/>
          <w:b/>
          <w:color w:val="6F7271"/>
          <w:sz w:val="21"/>
        </w:rPr>
        <w:t>Artículo 80. Aplicación de recursos en Actividades Específicas.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Las erogaciones que se realicen con recursos provenientes del financiamiento privado de la Agrupación podrán ser utilizados para sus actividades editoriales, educación y capacitación política e investigación socioeconómica y política.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81. Acuerdos de participación en programas y campañas políticas.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rsidP="00027C67">
      <w:pPr>
        <w:pStyle w:val="Textoindependiente"/>
        <w:spacing w:line="242" w:lineRule="auto"/>
        <w:ind w:left="219" w:right="1379"/>
        <w:jc w:val="both"/>
        <w:rPr>
          <w:rFonts w:ascii="Source Sans Pro" w:hAnsi="Source Sans Pro"/>
          <w:color w:val="6F7271"/>
        </w:rPr>
      </w:pPr>
      <w:r w:rsidRPr="00027C67">
        <w:rPr>
          <w:rFonts w:ascii="Source Sans Pro" w:hAnsi="Source Sans Pro"/>
          <w:color w:val="6F7271"/>
        </w:rPr>
        <w:t>La Agrupación podrá participar en los programas del Instituto Electoral para fortalecer al régimen de Asociaciones Políticas, así como realizar acciones con grupos específicos, orientadas a la construcción de ciudadanía en territorio de la Ciudad de México y colaborar en su desarrollo, siempre y cuando hayan</w:t>
      </w:r>
      <w:r w:rsidR="00027C67" w:rsidRPr="00027C67">
        <w:rPr>
          <w:rFonts w:ascii="Source Sans Pro" w:hAnsi="Source Sans Pro"/>
          <w:color w:val="6F7271"/>
        </w:rPr>
        <w:t xml:space="preserve"> </w:t>
      </w:r>
      <w:r w:rsidRPr="00027C67">
        <w:rPr>
          <w:rFonts w:ascii="Source Sans Pro" w:hAnsi="Source Sans Pro"/>
          <w:color w:val="6F7271"/>
        </w:rPr>
        <w:t>suscrito acuerdos de participación y la Agrupación compruebe con evidencias documentales su participación; las erogaciones en que incurran se registrarán como egresos en la contabilidad de la Agrupación soportado con el recibo expedido por la asociación política, organización o la coalición beneficiada.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lastRenderedPageBreak/>
        <w:t>La Agrupaciones deberá conservar un tanto original del acuerdo de participación registrado ante el Instituto.</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82. Actividades vulnerables.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Por la recepción de donativos los Sujetos Obligados deberán presentar aviso ante la SHCP, cuando los montos de las donaciones sean por una cantidad igual o superior al equivalente que se establece en el artículo 17, segundo párrafo de la fracción XIII de la Ley Federal para la Prevención e Identificación de Operaciones con Recursos de Procedencia ilícita.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El Consejo General a través de la Comisión, con auxilio de la Dirección Ejecutiva, una vez concluida la revisión de los informes respectivos, informará a la SHCP los montos totales de aportaciones de todos y cada uno de los Sujetos Obligados.</w:t>
      </w:r>
    </w:p>
    <w:p w:rsidR="00213258" w:rsidRPr="00027C67" w:rsidRDefault="00213258">
      <w:pPr>
        <w:pStyle w:val="Textoindependiente"/>
        <w:spacing w:before="10"/>
        <w:rPr>
          <w:rFonts w:ascii="Source Sans Pro" w:hAnsi="Source Sans Pro"/>
          <w:color w:val="6F7271"/>
          <w:sz w:val="15"/>
        </w:rPr>
      </w:pPr>
    </w:p>
    <w:p w:rsidR="00027C67" w:rsidRPr="00027C67" w:rsidRDefault="001B7891" w:rsidP="00027C67">
      <w:pPr>
        <w:pStyle w:val="Ttulo2"/>
        <w:tabs>
          <w:tab w:val="left" w:pos="6379"/>
        </w:tabs>
        <w:spacing w:before="1" w:line="244" w:lineRule="auto"/>
        <w:ind w:left="2694" w:right="4722" w:firstLine="1134"/>
        <w:rPr>
          <w:rFonts w:ascii="Source Sans Pro" w:hAnsi="Source Sans Pro"/>
          <w:color w:val="6F7271"/>
        </w:rPr>
      </w:pPr>
      <w:r w:rsidRPr="00027C67">
        <w:rPr>
          <w:rFonts w:ascii="Source Sans Pro" w:hAnsi="Source Sans Pro"/>
          <w:color w:val="6F7271"/>
        </w:rPr>
        <w:t xml:space="preserve">CAPÍTULO IV. </w:t>
      </w:r>
    </w:p>
    <w:p w:rsidR="00213258" w:rsidRPr="00027C67" w:rsidRDefault="001B7891" w:rsidP="00027C67">
      <w:pPr>
        <w:pStyle w:val="Ttulo2"/>
        <w:spacing w:before="1" w:line="244" w:lineRule="auto"/>
        <w:ind w:left="2694" w:right="4722" w:firstLine="483"/>
        <w:rPr>
          <w:rFonts w:ascii="Source Sans Pro" w:hAnsi="Source Sans Pro"/>
          <w:color w:val="6F7271"/>
        </w:rPr>
      </w:pPr>
      <w:r w:rsidRPr="00027C67">
        <w:rPr>
          <w:rFonts w:ascii="Source Sans Pro" w:hAnsi="Source Sans Pro"/>
          <w:color w:val="6F7271"/>
        </w:rPr>
        <w:t>BANCOS E INVERSIONES</w:t>
      </w:r>
    </w:p>
    <w:p w:rsidR="00213258" w:rsidRPr="00027C67" w:rsidRDefault="00213258">
      <w:pPr>
        <w:pStyle w:val="Textoindependiente"/>
        <w:rPr>
          <w:rFonts w:ascii="Source Sans Pro" w:hAnsi="Source Sans Pro"/>
          <w:b/>
          <w:color w:val="6F7271"/>
          <w:sz w:val="16"/>
        </w:rPr>
      </w:pPr>
    </w:p>
    <w:p w:rsidR="00213258" w:rsidRPr="00027C67" w:rsidRDefault="001B7891">
      <w:pPr>
        <w:ind w:left="219"/>
        <w:jc w:val="both"/>
        <w:rPr>
          <w:rFonts w:ascii="Source Sans Pro" w:hAnsi="Source Sans Pro"/>
          <w:b/>
          <w:color w:val="6F7271"/>
          <w:sz w:val="21"/>
        </w:rPr>
      </w:pPr>
      <w:r w:rsidRPr="00027C67">
        <w:rPr>
          <w:rFonts w:ascii="Source Sans Pro" w:hAnsi="Source Sans Pro"/>
          <w:b/>
          <w:color w:val="6F7271"/>
          <w:sz w:val="21"/>
        </w:rPr>
        <w:t>Artículo 83. De las cuentas bancarias.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Las cuentas bancarias de cheques deberán estar a nombre del Sujeto Obligado y serán manejadas mancomunadamente por la persona Responsable y la persona que se designe para tal propósito por parte del Sujeto Obligado.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4"/>
        <w:jc w:val="both"/>
        <w:rPr>
          <w:rFonts w:ascii="Source Sans Pro" w:hAnsi="Source Sans Pro"/>
          <w:color w:val="6F7271"/>
        </w:rPr>
      </w:pPr>
      <w:r w:rsidRPr="00027C67">
        <w:rPr>
          <w:rFonts w:ascii="Source Sans Pro" w:hAnsi="Source Sans Pro"/>
          <w:color w:val="6F7271"/>
        </w:rPr>
        <w:t>En</w:t>
      </w:r>
      <w:r w:rsidRPr="00027C67">
        <w:rPr>
          <w:rFonts w:ascii="Source Sans Pro" w:hAnsi="Source Sans Pro"/>
          <w:color w:val="6F7271"/>
          <w:spacing w:val="3"/>
        </w:rPr>
        <w:t xml:space="preserve"> </w:t>
      </w:r>
      <w:r w:rsidRPr="00027C67">
        <w:rPr>
          <w:rFonts w:ascii="Source Sans Pro" w:hAnsi="Source Sans Pro"/>
          <w:color w:val="6F7271"/>
        </w:rPr>
        <w:t>su</w:t>
      </w:r>
      <w:r w:rsidRPr="00027C67">
        <w:rPr>
          <w:rFonts w:ascii="Source Sans Pro" w:hAnsi="Source Sans Pro"/>
          <w:color w:val="6F7271"/>
          <w:spacing w:val="-1"/>
        </w:rPr>
        <w:t xml:space="preserve"> </w:t>
      </w:r>
      <w:r w:rsidRPr="00027C67">
        <w:rPr>
          <w:rFonts w:ascii="Source Sans Pro" w:hAnsi="Source Sans Pro"/>
          <w:color w:val="6F7271"/>
        </w:rPr>
        <w:t>caso,</w:t>
      </w:r>
      <w:r w:rsidRPr="00027C67">
        <w:rPr>
          <w:rFonts w:ascii="Source Sans Pro" w:hAnsi="Source Sans Pro"/>
          <w:color w:val="6F7271"/>
          <w:spacing w:val="4"/>
        </w:rPr>
        <w:t xml:space="preserve"> </w:t>
      </w:r>
      <w:r w:rsidRPr="00027C67">
        <w:rPr>
          <w:rFonts w:ascii="Source Sans Pro" w:hAnsi="Source Sans Pro"/>
          <w:color w:val="6F7271"/>
        </w:rPr>
        <w:t>se</w:t>
      </w:r>
      <w:r w:rsidRPr="00027C67">
        <w:rPr>
          <w:rFonts w:ascii="Source Sans Pro" w:hAnsi="Source Sans Pro"/>
          <w:color w:val="6F7271"/>
          <w:spacing w:val="-10"/>
        </w:rPr>
        <w:t xml:space="preserve"> </w:t>
      </w:r>
      <w:r w:rsidRPr="00027C67">
        <w:rPr>
          <w:rFonts w:ascii="Source Sans Pro" w:hAnsi="Source Sans Pro"/>
          <w:color w:val="6F7271"/>
        </w:rPr>
        <w:t>deberá</w:t>
      </w:r>
      <w:r w:rsidRPr="00027C67">
        <w:rPr>
          <w:rFonts w:ascii="Source Sans Pro" w:hAnsi="Source Sans Pro"/>
          <w:color w:val="6F7271"/>
          <w:spacing w:val="-7"/>
        </w:rPr>
        <w:t xml:space="preserve"> </w:t>
      </w:r>
      <w:r w:rsidRPr="00027C67">
        <w:rPr>
          <w:rFonts w:ascii="Source Sans Pro" w:hAnsi="Source Sans Pro"/>
          <w:color w:val="6F7271"/>
        </w:rPr>
        <w:t>abrir</w:t>
      </w:r>
      <w:r w:rsidRPr="00027C67">
        <w:rPr>
          <w:rFonts w:ascii="Source Sans Pro" w:hAnsi="Source Sans Pro"/>
          <w:color w:val="6F7271"/>
          <w:spacing w:val="-11"/>
        </w:rPr>
        <w:t xml:space="preserve"> </w:t>
      </w:r>
      <w:r w:rsidRPr="00027C67">
        <w:rPr>
          <w:rFonts w:ascii="Source Sans Pro" w:hAnsi="Source Sans Pro"/>
          <w:color w:val="6F7271"/>
        </w:rPr>
        <w:t>una</w:t>
      </w:r>
      <w:r w:rsidRPr="00027C67">
        <w:rPr>
          <w:rFonts w:ascii="Source Sans Pro" w:hAnsi="Source Sans Pro"/>
          <w:color w:val="6F7271"/>
          <w:spacing w:val="-7"/>
        </w:rPr>
        <w:t xml:space="preserve"> </w:t>
      </w:r>
      <w:r w:rsidRPr="00027C67">
        <w:rPr>
          <w:rFonts w:ascii="Source Sans Pro" w:hAnsi="Source Sans Pro"/>
          <w:color w:val="6F7271"/>
        </w:rPr>
        <w:t>cuenta</w:t>
      </w:r>
      <w:r w:rsidRPr="00027C67">
        <w:rPr>
          <w:rFonts w:ascii="Source Sans Pro" w:hAnsi="Source Sans Pro"/>
          <w:color w:val="6F7271"/>
          <w:spacing w:val="-7"/>
        </w:rPr>
        <w:t xml:space="preserve"> </w:t>
      </w:r>
      <w:r w:rsidRPr="00027C67">
        <w:rPr>
          <w:rFonts w:ascii="Source Sans Pro" w:hAnsi="Source Sans Pro"/>
          <w:color w:val="6F7271"/>
        </w:rPr>
        <w:t>bancaria</w:t>
      </w:r>
      <w:r w:rsidRPr="00027C67">
        <w:rPr>
          <w:rFonts w:ascii="Source Sans Pro" w:hAnsi="Source Sans Pro"/>
          <w:color w:val="6F7271"/>
          <w:spacing w:val="-9"/>
        </w:rPr>
        <w:t xml:space="preserve"> </w:t>
      </w:r>
      <w:r w:rsidRPr="00027C67">
        <w:rPr>
          <w:rFonts w:ascii="Source Sans Pro" w:hAnsi="Source Sans Pro"/>
          <w:color w:val="6F7271"/>
        </w:rPr>
        <w:t>para</w:t>
      </w:r>
      <w:r w:rsidRPr="00027C67">
        <w:rPr>
          <w:rFonts w:ascii="Source Sans Pro" w:hAnsi="Source Sans Pro"/>
          <w:color w:val="6F7271"/>
          <w:spacing w:val="-8"/>
        </w:rPr>
        <w:t xml:space="preserve"> </w:t>
      </w:r>
      <w:r w:rsidRPr="00027C67">
        <w:rPr>
          <w:rFonts w:ascii="Source Sans Pro" w:hAnsi="Source Sans Pro"/>
          <w:color w:val="6F7271"/>
        </w:rPr>
        <w:t>el</w:t>
      </w:r>
      <w:r w:rsidRPr="00027C67">
        <w:rPr>
          <w:rFonts w:ascii="Source Sans Pro" w:hAnsi="Source Sans Pro"/>
          <w:color w:val="6F7271"/>
          <w:spacing w:val="-10"/>
        </w:rPr>
        <w:t xml:space="preserve"> </w:t>
      </w:r>
      <w:r w:rsidRPr="00027C67">
        <w:rPr>
          <w:rFonts w:ascii="Source Sans Pro" w:hAnsi="Source Sans Pro"/>
          <w:color w:val="6F7271"/>
        </w:rPr>
        <w:t>manejo</w:t>
      </w:r>
      <w:r w:rsidRPr="00027C67">
        <w:rPr>
          <w:rFonts w:ascii="Source Sans Pro" w:hAnsi="Source Sans Pro"/>
          <w:color w:val="6F7271"/>
          <w:spacing w:val="-5"/>
        </w:rPr>
        <w:t xml:space="preserve"> </w:t>
      </w:r>
      <w:r w:rsidRPr="00027C67">
        <w:rPr>
          <w:rFonts w:ascii="Source Sans Pro" w:hAnsi="Source Sans Pro"/>
          <w:color w:val="6F7271"/>
        </w:rPr>
        <w:t>exclusivo</w:t>
      </w:r>
      <w:r w:rsidRPr="00027C67">
        <w:rPr>
          <w:rFonts w:ascii="Source Sans Pro" w:hAnsi="Source Sans Pro"/>
          <w:color w:val="6F7271"/>
          <w:spacing w:val="-6"/>
        </w:rPr>
        <w:t xml:space="preserve"> </w:t>
      </w:r>
      <w:r w:rsidRPr="00027C67">
        <w:rPr>
          <w:rFonts w:ascii="Source Sans Pro" w:hAnsi="Source Sans Pro"/>
          <w:color w:val="6F7271"/>
        </w:rPr>
        <w:t>de</w:t>
      </w:r>
      <w:r w:rsidRPr="00027C67">
        <w:rPr>
          <w:rFonts w:ascii="Source Sans Pro" w:hAnsi="Source Sans Pro"/>
          <w:color w:val="6F7271"/>
          <w:spacing w:val="-9"/>
        </w:rPr>
        <w:t xml:space="preserve"> </w:t>
      </w:r>
      <w:r w:rsidRPr="00027C67">
        <w:rPr>
          <w:rFonts w:ascii="Source Sans Pro" w:hAnsi="Source Sans Pro"/>
          <w:color w:val="6F7271"/>
        </w:rPr>
        <w:t>recursos en</w:t>
      </w:r>
      <w:r w:rsidRPr="00027C67">
        <w:rPr>
          <w:rFonts w:ascii="Source Sans Pro" w:hAnsi="Source Sans Pro"/>
          <w:color w:val="6F7271"/>
          <w:spacing w:val="1"/>
        </w:rPr>
        <w:t xml:space="preserve"> </w:t>
      </w:r>
      <w:r w:rsidRPr="00027C67">
        <w:rPr>
          <w:rFonts w:ascii="Source Sans Pro" w:hAnsi="Source Sans Pro"/>
          <w:color w:val="6F7271"/>
        </w:rPr>
        <w:t>efectivo,</w:t>
      </w:r>
      <w:r w:rsidRPr="00027C67">
        <w:rPr>
          <w:rFonts w:ascii="Source Sans Pro" w:hAnsi="Source Sans Pro"/>
          <w:color w:val="6F7271"/>
          <w:spacing w:val="-6"/>
        </w:rPr>
        <w:t xml:space="preserve"> </w:t>
      </w:r>
      <w:r w:rsidRPr="00027C67">
        <w:rPr>
          <w:rFonts w:ascii="Source Sans Pro" w:hAnsi="Source Sans Pro"/>
          <w:color w:val="6F7271"/>
        </w:rPr>
        <w:t>conforme a lo siguiente:</w:t>
      </w:r>
    </w:p>
    <w:p w:rsidR="00213258" w:rsidRPr="00027C67" w:rsidRDefault="00213258" w:rsidP="00027C67">
      <w:pPr>
        <w:pStyle w:val="Textoindependiente"/>
        <w:spacing w:before="10"/>
        <w:rPr>
          <w:rFonts w:ascii="Source Sans Pro" w:hAnsi="Source Sans Pro"/>
          <w:color w:val="6F7271"/>
          <w:sz w:val="15"/>
        </w:rPr>
      </w:pPr>
    </w:p>
    <w:p w:rsidR="00027C67" w:rsidRPr="00027C67" w:rsidRDefault="00027C67" w:rsidP="00027C67">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1"/>
        </w:numPr>
        <w:tabs>
          <w:tab w:val="left" w:pos="800"/>
          <w:tab w:val="left" w:pos="801"/>
        </w:tabs>
        <w:ind w:right="1376"/>
        <w:rPr>
          <w:rFonts w:ascii="Source Sans Pro" w:hAnsi="Source Sans Pro"/>
          <w:color w:val="6F7271"/>
          <w:sz w:val="21"/>
        </w:rPr>
      </w:pPr>
      <w:r w:rsidRPr="00027C67">
        <w:rPr>
          <w:rFonts w:ascii="Source Sans Pro" w:hAnsi="Source Sans Pro"/>
          <w:color w:val="6F7271"/>
          <w:sz w:val="21"/>
        </w:rPr>
        <w:t xml:space="preserve">CBAAS: </w:t>
      </w:r>
      <w:r w:rsidRPr="00027C67">
        <w:rPr>
          <w:rFonts w:ascii="Source Sans Pro" w:hAnsi="Source Sans Pro"/>
          <w:color w:val="6F7271"/>
          <w:spacing w:val="-4"/>
          <w:sz w:val="21"/>
        </w:rPr>
        <w:t xml:space="preserve">Cuenta bancaria </w:t>
      </w:r>
      <w:r w:rsidRPr="00027C67">
        <w:rPr>
          <w:rFonts w:ascii="Source Sans Pro" w:hAnsi="Source Sans Pro"/>
          <w:color w:val="6F7271"/>
          <w:spacing w:val="-3"/>
          <w:sz w:val="21"/>
        </w:rPr>
        <w:t xml:space="preserve">de </w:t>
      </w:r>
      <w:r w:rsidRPr="00027C67">
        <w:rPr>
          <w:rFonts w:ascii="Source Sans Pro" w:hAnsi="Source Sans Pro"/>
          <w:color w:val="6F7271"/>
          <w:sz w:val="21"/>
        </w:rPr>
        <w:t xml:space="preserve">la </w:t>
      </w:r>
      <w:r w:rsidRPr="00027C67">
        <w:rPr>
          <w:rFonts w:ascii="Source Sans Pro" w:hAnsi="Source Sans Pro"/>
          <w:color w:val="6F7271"/>
          <w:spacing w:val="-4"/>
          <w:sz w:val="21"/>
        </w:rPr>
        <w:t xml:space="preserve">Agrupación </w:t>
      </w:r>
      <w:r w:rsidRPr="00027C67">
        <w:rPr>
          <w:rFonts w:ascii="Source Sans Pro" w:hAnsi="Source Sans Pro"/>
          <w:color w:val="6F7271"/>
          <w:spacing w:val="-3"/>
          <w:sz w:val="21"/>
        </w:rPr>
        <w:t xml:space="preserve">para </w:t>
      </w:r>
      <w:r w:rsidRPr="00027C67">
        <w:rPr>
          <w:rFonts w:ascii="Source Sans Pro" w:hAnsi="Source Sans Pro"/>
          <w:color w:val="6F7271"/>
          <w:sz w:val="21"/>
        </w:rPr>
        <w:t>la recepción y administración de las aportaciones de</w:t>
      </w:r>
      <w:r w:rsidR="00027C67" w:rsidRPr="00027C67">
        <w:rPr>
          <w:rFonts w:ascii="Source Sans Pro" w:hAnsi="Source Sans Pro"/>
          <w:color w:val="6F7271"/>
          <w:sz w:val="21"/>
        </w:rPr>
        <w:t xml:space="preserve"> </w:t>
      </w:r>
      <w:r w:rsidRPr="00027C67">
        <w:rPr>
          <w:rFonts w:ascii="Source Sans Pro" w:hAnsi="Source Sans Pro"/>
          <w:color w:val="6F7271"/>
          <w:spacing w:val="-5"/>
          <w:sz w:val="21"/>
        </w:rPr>
        <w:t xml:space="preserve">personas </w:t>
      </w:r>
      <w:r w:rsidRPr="00027C67">
        <w:rPr>
          <w:rFonts w:ascii="Source Sans Pro" w:hAnsi="Source Sans Pro"/>
          <w:color w:val="6F7271"/>
          <w:sz w:val="21"/>
        </w:rPr>
        <w:t>afiliadas y/o</w:t>
      </w:r>
      <w:r w:rsidRPr="00027C67">
        <w:rPr>
          <w:rFonts w:ascii="Source Sans Pro" w:hAnsi="Source Sans Pro"/>
          <w:color w:val="6F7271"/>
          <w:spacing w:val="-1"/>
          <w:sz w:val="21"/>
        </w:rPr>
        <w:t xml:space="preserve"> </w:t>
      </w:r>
      <w:r w:rsidRPr="00027C67">
        <w:rPr>
          <w:rFonts w:ascii="Source Sans Pro" w:hAnsi="Source Sans Pro"/>
          <w:color w:val="6F7271"/>
          <w:sz w:val="21"/>
        </w:rPr>
        <w:t>simpatizantes.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1"/>
        </w:numPr>
        <w:tabs>
          <w:tab w:val="left" w:pos="800"/>
          <w:tab w:val="left" w:pos="801"/>
        </w:tabs>
        <w:spacing w:line="244" w:lineRule="auto"/>
        <w:ind w:right="1379"/>
        <w:rPr>
          <w:rFonts w:ascii="Source Sans Pro" w:hAnsi="Source Sans Pro"/>
          <w:color w:val="6F7271"/>
          <w:sz w:val="21"/>
        </w:rPr>
      </w:pPr>
      <w:r w:rsidRPr="00027C67">
        <w:rPr>
          <w:rFonts w:ascii="Source Sans Pro" w:hAnsi="Source Sans Pro"/>
          <w:color w:val="6F7271"/>
          <w:sz w:val="21"/>
        </w:rPr>
        <w:t xml:space="preserve">CBOC: </w:t>
      </w:r>
      <w:r w:rsidRPr="00027C67">
        <w:rPr>
          <w:rFonts w:ascii="Source Sans Pro" w:hAnsi="Source Sans Pro"/>
          <w:color w:val="6F7271"/>
          <w:spacing w:val="-3"/>
          <w:sz w:val="21"/>
        </w:rPr>
        <w:t xml:space="preserve">Cuenta </w:t>
      </w:r>
      <w:r w:rsidRPr="00027C67">
        <w:rPr>
          <w:rFonts w:ascii="Source Sans Pro" w:hAnsi="Source Sans Pro"/>
          <w:color w:val="6F7271"/>
          <w:spacing w:val="-4"/>
          <w:sz w:val="21"/>
        </w:rPr>
        <w:t xml:space="preserve">bancaria </w:t>
      </w:r>
      <w:r w:rsidRPr="00027C67">
        <w:rPr>
          <w:rFonts w:ascii="Source Sans Pro" w:hAnsi="Source Sans Pro"/>
          <w:color w:val="6F7271"/>
          <w:spacing w:val="-3"/>
          <w:sz w:val="21"/>
        </w:rPr>
        <w:t xml:space="preserve">de la </w:t>
      </w:r>
      <w:r w:rsidRPr="00027C67">
        <w:rPr>
          <w:rFonts w:ascii="Source Sans Pro" w:hAnsi="Source Sans Pro"/>
          <w:color w:val="6F7271"/>
          <w:spacing w:val="-4"/>
          <w:sz w:val="21"/>
        </w:rPr>
        <w:t xml:space="preserve">Organización </w:t>
      </w:r>
      <w:r w:rsidRPr="00027C67">
        <w:rPr>
          <w:rFonts w:ascii="Source Sans Pro" w:hAnsi="Source Sans Pro"/>
          <w:color w:val="6F7271"/>
          <w:sz w:val="21"/>
        </w:rPr>
        <w:t xml:space="preserve">de </w:t>
      </w:r>
      <w:r w:rsidRPr="00027C67">
        <w:rPr>
          <w:rFonts w:ascii="Source Sans Pro" w:hAnsi="Source Sans Pro"/>
          <w:color w:val="6F7271"/>
          <w:spacing w:val="-4"/>
          <w:sz w:val="21"/>
        </w:rPr>
        <w:t xml:space="preserve">Ciudadanos </w:t>
      </w:r>
      <w:r w:rsidRPr="00027C67">
        <w:rPr>
          <w:rFonts w:ascii="Source Sans Pro" w:hAnsi="Source Sans Pro"/>
          <w:color w:val="6F7271"/>
          <w:spacing w:val="-3"/>
          <w:sz w:val="21"/>
        </w:rPr>
        <w:t xml:space="preserve">para </w:t>
      </w:r>
      <w:r w:rsidRPr="00027C67">
        <w:rPr>
          <w:rFonts w:ascii="Source Sans Pro" w:hAnsi="Source Sans Pro"/>
          <w:color w:val="6F7271"/>
          <w:sz w:val="21"/>
        </w:rPr>
        <w:t>la recepción y administración de los recursos.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800" w:right="1378"/>
        <w:jc w:val="both"/>
        <w:rPr>
          <w:rFonts w:ascii="Source Sans Pro" w:hAnsi="Source Sans Pro"/>
          <w:color w:val="6F7271"/>
        </w:rPr>
      </w:pPr>
      <w:r w:rsidRPr="00027C67">
        <w:rPr>
          <w:rFonts w:ascii="Source Sans Pro" w:hAnsi="Source Sans Pro"/>
          <w:color w:val="6F7271"/>
        </w:rPr>
        <w:t>En caso de que una Agrupación se registre como Organización de Ciudadanos deberá abrir una cuenta bancaria única de cheques distinta a la que usan para sus operaciones ordinarias; las demás Organizaciones de Ciudadanos deberán hacerlo a nombre de la asociación civil, dicha cuenta se utilizará para el manejo de todos los recursos que reciban en efectivo y que utilicen para el desarrollo de las actividades tendientes a obtener el registro legal como Partido Político Local.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1"/>
        </w:numPr>
        <w:tabs>
          <w:tab w:val="left" w:pos="800"/>
          <w:tab w:val="left" w:pos="801"/>
        </w:tabs>
        <w:spacing w:line="244" w:lineRule="auto"/>
        <w:ind w:right="1377"/>
        <w:rPr>
          <w:rFonts w:ascii="Source Sans Pro" w:hAnsi="Source Sans Pro"/>
          <w:color w:val="6F7271"/>
          <w:sz w:val="21"/>
        </w:rPr>
      </w:pPr>
      <w:r w:rsidRPr="00027C67">
        <w:rPr>
          <w:rFonts w:ascii="Source Sans Pro" w:hAnsi="Source Sans Pro"/>
          <w:color w:val="6F7271"/>
          <w:sz w:val="21"/>
        </w:rPr>
        <w:t xml:space="preserve">CBOO: </w:t>
      </w:r>
      <w:r w:rsidRPr="00027C67">
        <w:rPr>
          <w:rFonts w:ascii="Source Sans Pro" w:hAnsi="Source Sans Pro"/>
          <w:color w:val="6F7271"/>
          <w:spacing w:val="-3"/>
          <w:sz w:val="21"/>
        </w:rPr>
        <w:t xml:space="preserve">Cuenta </w:t>
      </w:r>
      <w:r w:rsidRPr="00027C67">
        <w:rPr>
          <w:rFonts w:ascii="Source Sans Pro" w:hAnsi="Source Sans Pro"/>
          <w:color w:val="6F7271"/>
          <w:spacing w:val="-4"/>
          <w:sz w:val="21"/>
        </w:rPr>
        <w:t xml:space="preserve">bancaria </w:t>
      </w:r>
      <w:r w:rsidRPr="00027C67">
        <w:rPr>
          <w:rFonts w:ascii="Source Sans Pro" w:hAnsi="Source Sans Pro"/>
          <w:color w:val="6F7271"/>
          <w:spacing w:val="-3"/>
          <w:sz w:val="21"/>
        </w:rPr>
        <w:t xml:space="preserve">de la </w:t>
      </w:r>
      <w:r w:rsidRPr="00027C67">
        <w:rPr>
          <w:rFonts w:ascii="Source Sans Pro" w:hAnsi="Source Sans Pro"/>
          <w:color w:val="6F7271"/>
          <w:spacing w:val="-4"/>
          <w:sz w:val="21"/>
        </w:rPr>
        <w:t xml:space="preserve">Organización </w:t>
      </w:r>
      <w:r w:rsidRPr="00027C67">
        <w:rPr>
          <w:rFonts w:ascii="Source Sans Pro" w:hAnsi="Source Sans Pro"/>
          <w:color w:val="6F7271"/>
          <w:sz w:val="21"/>
        </w:rPr>
        <w:t xml:space="preserve">de </w:t>
      </w:r>
      <w:r w:rsidRPr="00027C67">
        <w:rPr>
          <w:rFonts w:ascii="Source Sans Pro" w:hAnsi="Source Sans Pro"/>
          <w:color w:val="6F7271"/>
          <w:spacing w:val="-4"/>
          <w:sz w:val="21"/>
        </w:rPr>
        <w:t xml:space="preserve">Observadores </w:t>
      </w:r>
      <w:r w:rsidRPr="00027C67">
        <w:rPr>
          <w:rFonts w:ascii="Source Sans Pro" w:hAnsi="Source Sans Pro"/>
          <w:color w:val="6F7271"/>
          <w:spacing w:val="-3"/>
          <w:sz w:val="21"/>
        </w:rPr>
        <w:t xml:space="preserve">para </w:t>
      </w:r>
      <w:r w:rsidRPr="00027C67">
        <w:rPr>
          <w:rFonts w:ascii="Source Sans Pro" w:hAnsi="Source Sans Pro"/>
          <w:color w:val="6F7271"/>
          <w:sz w:val="21"/>
        </w:rPr>
        <w:t>la recepción y administración de los recursos.</w:t>
      </w:r>
    </w:p>
    <w:p w:rsidR="00213258" w:rsidRPr="00027C67" w:rsidRDefault="00213258">
      <w:pPr>
        <w:pStyle w:val="Textoindependiente"/>
        <w:spacing w:before="10"/>
        <w:rPr>
          <w:rFonts w:ascii="Source Sans Pro" w:hAnsi="Source Sans Pro"/>
          <w:color w:val="6F7271"/>
          <w:sz w:val="15"/>
        </w:rPr>
      </w:pPr>
    </w:p>
    <w:p w:rsidR="00027C67" w:rsidRPr="00027C67" w:rsidRDefault="001B7891" w:rsidP="00027C67">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Se deberá conciliar mensualmente los registros contables contra los movimientos registrados en los estados de cuenta bancarios. Las partidas en conciliación deberán clasificarse en:</w:t>
      </w:r>
    </w:p>
    <w:p w:rsidR="00213258" w:rsidRPr="00027C67" w:rsidRDefault="00213258" w:rsidP="00027C67">
      <w:pPr>
        <w:pStyle w:val="Textoindependiente"/>
        <w:spacing w:line="244" w:lineRule="auto"/>
        <w:ind w:left="219" w:right="1375"/>
        <w:jc w:val="both"/>
        <w:rPr>
          <w:rFonts w:ascii="Source Sans Pro" w:hAnsi="Source Sans Pro"/>
          <w:color w:val="6F7271"/>
        </w:rPr>
      </w:pPr>
    </w:p>
    <w:p w:rsidR="00213258" w:rsidRPr="00027C67" w:rsidRDefault="001B7891" w:rsidP="00A27CED">
      <w:pPr>
        <w:pStyle w:val="Prrafodelista"/>
        <w:numPr>
          <w:ilvl w:val="0"/>
          <w:numId w:val="50"/>
        </w:numPr>
        <w:tabs>
          <w:tab w:val="left" w:pos="800"/>
          <w:tab w:val="left" w:pos="801"/>
        </w:tabs>
        <w:spacing w:before="61"/>
        <w:ind w:hanging="414"/>
        <w:rPr>
          <w:rFonts w:ascii="Source Sans Pro" w:hAnsi="Source Sans Pro"/>
          <w:color w:val="6F7271"/>
          <w:sz w:val="21"/>
        </w:rPr>
      </w:pPr>
      <w:r w:rsidRPr="00027C67">
        <w:rPr>
          <w:rFonts w:ascii="Source Sans Pro" w:hAnsi="Source Sans Pro"/>
          <w:color w:val="6F7271"/>
          <w:sz w:val="21"/>
        </w:rPr>
        <w:t xml:space="preserve">Cargos del Sujeto Obligado no correspondidos por </w:t>
      </w:r>
      <w:r w:rsidRPr="00027C67">
        <w:rPr>
          <w:rFonts w:ascii="Source Sans Pro" w:hAnsi="Source Sans Pro"/>
          <w:color w:val="6F7271"/>
          <w:spacing w:val="12"/>
          <w:sz w:val="21"/>
        </w:rPr>
        <w:t xml:space="preserve"> </w:t>
      </w:r>
      <w:r w:rsidRPr="00027C67">
        <w:rPr>
          <w:rFonts w:ascii="Source Sans Pro" w:hAnsi="Source Sans Pro"/>
          <w:color w:val="6F7271"/>
          <w:sz w:val="21"/>
        </w:rPr>
        <w:t>el banco.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0"/>
        </w:numPr>
        <w:tabs>
          <w:tab w:val="left" w:pos="800"/>
          <w:tab w:val="left" w:pos="801"/>
        </w:tabs>
        <w:spacing w:before="1"/>
        <w:ind w:hanging="414"/>
        <w:rPr>
          <w:rFonts w:ascii="Source Sans Pro" w:hAnsi="Source Sans Pro"/>
          <w:color w:val="6F7271"/>
          <w:sz w:val="21"/>
        </w:rPr>
      </w:pPr>
      <w:r w:rsidRPr="00027C67">
        <w:rPr>
          <w:rFonts w:ascii="Source Sans Pro" w:hAnsi="Source Sans Pro"/>
          <w:color w:val="6F7271"/>
          <w:sz w:val="21"/>
        </w:rPr>
        <w:t xml:space="preserve">Cargos del banco no correspondidos por el Sujeto </w:t>
      </w:r>
      <w:r w:rsidRPr="00027C67">
        <w:rPr>
          <w:rFonts w:ascii="Source Sans Pro" w:hAnsi="Source Sans Pro"/>
          <w:color w:val="6F7271"/>
          <w:spacing w:val="15"/>
          <w:sz w:val="21"/>
        </w:rPr>
        <w:t xml:space="preserve"> </w:t>
      </w:r>
      <w:r w:rsidRPr="00027C67">
        <w:rPr>
          <w:rFonts w:ascii="Source Sans Pro" w:hAnsi="Source Sans Pro"/>
          <w:color w:val="6F7271"/>
          <w:sz w:val="21"/>
        </w:rPr>
        <w:t>Obligado.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0"/>
        </w:numPr>
        <w:tabs>
          <w:tab w:val="left" w:pos="800"/>
          <w:tab w:val="left" w:pos="801"/>
        </w:tabs>
        <w:ind w:hanging="414"/>
        <w:rPr>
          <w:rFonts w:ascii="Source Sans Pro" w:hAnsi="Source Sans Pro"/>
          <w:color w:val="6F7271"/>
          <w:sz w:val="21"/>
        </w:rPr>
      </w:pPr>
      <w:r w:rsidRPr="00027C67">
        <w:rPr>
          <w:rFonts w:ascii="Source Sans Pro" w:hAnsi="Source Sans Pro"/>
          <w:color w:val="6F7271"/>
          <w:sz w:val="21"/>
        </w:rPr>
        <w:t xml:space="preserve">Abonos del Sujeto Obligado no correspondidos por </w:t>
      </w:r>
      <w:r w:rsidRPr="00027C67">
        <w:rPr>
          <w:rFonts w:ascii="Source Sans Pro" w:hAnsi="Source Sans Pro"/>
          <w:color w:val="6F7271"/>
          <w:spacing w:val="16"/>
          <w:sz w:val="21"/>
        </w:rPr>
        <w:t xml:space="preserve"> </w:t>
      </w:r>
      <w:r w:rsidRPr="00027C67">
        <w:rPr>
          <w:rFonts w:ascii="Source Sans Pro" w:hAnsi="Source Sans Pro"/>
          <w:color w:val="6F7271"/>
          <w:sz w:val="21"/>
        </w:rPr>
        <w:t>el banco.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50"/>
        </w:numPr>
        <w:tabs>
          <w:tab w:val="left" w:pos="800"/>
          <w:tab w:val="left" w:pos="801"/>
        </w:tabs>
        <w:ind w:hanging="414"/>
        <w:rPr>
          <w:rFonts w:ascii="Source Sans Pro" w:hAnsi="Source Sans Pro"/>
          <w:color w:val="6F7271"/>
          <w:sz w:val="21"/>
        </w:rPr>
      </w:pPr>
      <w:r w:rsidRPr="00027C67">
        <w:rPr>
          <w:rFonts w:ascii="Source Sans Pro" w:hAnsi="Source Sans Pro"/>
          <w:color w:val="6F7271"/>
          <w:sz w:val="21"/>
        </w:rPr>
        <w:lastRenderedPageBreak/>
        <w:t>Abonos del banco no correspondidos por el Sujeto</w:t>
      </w:r>
      <w:r w:rsidRPr="00027C67">
        <w:rPr>
          <w:rFonts w:ascii="Source Sans Pro" w:hAnsi="Source Sans Pro"/>
          <w:color w:val="6F7271"/>
          <w:spacing w:val="29"/>
          <w:sz w:val="21"/>
        </w:rPr>
        <w:t xml:space="preserve"> </w:t>
      </w:r>
      <w:r w:rsidRPr="00027C67">
        <w:rPr>
          <w:rFonts w:ascii="Source Sans Pro" w:hAnsi="Source Sans Pro"/>
          <w:color w:val="6F7271"/>
          <w:sz w:val="21"/>
        </w:rPr>
        <w:t>Obligado.</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Los Sujetos Obligados que en su conciliación bancaria tengan partidas con una antigüedad mayor a un año, deberán realizar una relación detallada del tipo de movimiento en conciliación, fecha, importe, en su caso nombre de la persona a la que fue expedido el cheque en tránsito y en su caso, el detalle del depósito no correspondido y exponer las razones por las cuales esas partidas siguen en conciliación. Asimismo, deberán presentar la documentación que justifique las gestiones efectuadas para su regularización.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Se deberá verificar mensualmente que, partiendo del saldo en cuentas contables, más la suma de los cargos no correspondidos del Sujeto Obligado y del banco, menos la suma de los saldos de los abonos no correspondidos por el Sujeto Obligado y del banco, se llegue al saldo existente en la cuenta bancaria.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En los servicios bancarios en línea vía internet, los Sujetos Obligados deberán solicitar a las instituciones, que las notificaciones por operaciones realizadas le sean remitidas vía correo electrónico.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3"/>
        <w:jc w:val="both"/>
        <w:rPr>
          <w:rFonts w:ascii="Source Sans Pro" w:hAnsi="Source Sans Pro"/>
          <w:color w:val="6F7271"/>
        </w:rPr>
      </w:pPr>
      <w:r w:rsidRPr="00027C67">
        <w:rPr>
          <w:rFonts w:ascii="Source Sans Pro" w:hAnsi="Source Sans Pro"/>
          <w:color w:val="6F7271"/>
        </w:rPr>
        <w:t>En caso de que la Organización de Ciudadanos no proporcione el contrato de apertura de la cuenta bancaria y el registro de firmas requeridos en el artículo 25, fracción II inciso c) de este Reglamento, para  el manejo exclusivo de recursos relacionados con su intención de constituirse como Partido Político Local, la Dirección Ejecutiva los considerará como requisitos incumplidos por parte de la Organización de Ciudadanos.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Todos los pagos que realice la Organización de Ciudadanos por las actividades tendientes a obtener el registro legal como Partido Político Local, deberán realizarse de la cuenta bancaria abierta para dicho fin.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En caso de que la Organización de Ciudadanos llegue a realizar pagos de una cuenta distinta a la generada para tal fin, deberá remitir copia de los estados de  cuenta de los últimos doce meses, así como acreditar  el origen de los recursos depositados en ésta durante dicho</w:t>
      </w:r>
      <w:r w:rsidRPr="00027C67">
        <w:rPr>
          <w:rFonts w:ascii="Source Sans Pro" w:hAnsi="Source Sans Pro"/>
          <w:color w:val="6F7271"/>
          <w:spacing w:val="11"/>
        </w:rPr>
        <w:t xml:space="preserve"> </w:t>
      </w:r>
      <w:r w:rsidRPr="00027C67">
        <w:rPr>
          <w:rFonts w:ascii="Source Sans Pro" w:hAnsi="Source Sans Pro"/>
          <w:color w:val="6F7271"/>
        </w:rPr>
        <w:t>periodo.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jc w:val="both"/>
        <w:rPr>
          <w:rFonts w:ascii="Source Sans Pro" w:hAnsi="Source Sans Pro"/>
          <w:color w:val="6F7271"/>
        </w:rPr>
      </w:pPr>
      <w:r w:rsidRPr="00027C67">
        <w:rPr>
          <w:rFonts w:ascii="Source Sans Pro" w:hAnsi="Source Sans Pro"/>
          <w:color w:val="6F7271"/>
        </w:rPr>
        <w:t>Artículo 84. Requerimientos de información a la Comisión Nacional Bancaria y de Valores.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Conforme a lo dispuesto en el artículo 352 del Código, para la realización de diligencias que tengan por objeto superar las limitaciones en materia de secreto bancario, fiduciario y fiscal, con la finalidad de verificar la veracidad de lo reportado por los Sujetos Obligados, la Comisión, a través de la Dirección Ejecutiva, podrá solicitar, por conducto de la UTF, de manera fundada y motivada toda la información relativa a contratos de apertura, cuentas, depósitos, servicios, cancelación y cualquier tipo de operación activa, pasiva y de servicios, entre otras, que realicen o mantengan con cualquiera de las entidades del sector financiero.</w:t>
      </w:r>
    </w:p>
    <w:p w:rsidR="00213258" w:rsidRPr="00027C67" w:rsidRDefault="00213258">
      <w:pPr>
        <w:pStyle w:val="Textoindependiente"/>
        <w:spacing w:before="8"/>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85. Requisitos de las inversiones en valores.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Los Sujetos Obligados sólo podrán invertir en instrumentos financieros emitidos o avalados por el Gobierno Federal en territorio nacional, cuyo plazo de inversión o fecha de vencimiento sea menor a un año.</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219" w:right="1586"/>
        <w:rPr>
          <w:rFonts w:ascii="Source Sans Pro" w:hAnsi="Source Sans Pro"/>
          <w:color w:val="6F7271"/>
        </w:rPr>
      </w:pPr>
      <w:r w:rsidRPr="00027C67">
        <w:rPr>
          <w:rFonts w:ascii="Source Sans Pro" w:hAnsi="Source Sans Pro"/>
          <w:color w:val="6F7271"/>
        </w:rPr>
        <w:t>Las cuentas de inversión no deberán ser discrecionales y deberán ser administradas mediante firmas mancomunadas autorizadas expresamente por la persona Responsable.</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spacing w:line="244" w:lineRule="auto"/>
        <w:ind w:left="3762" w:right="4722" w:firstLine="464"/>
        <w:rPr>
          <w:rFonts w:ascii="Source Sans Pro" w:hAnsi="Source Sans Pro"/>
          <w:color w:val="6F7271"/>
        </w:rPr>
      </w:pPr>
      <w:r w:rsidRPr="00027C67">
        <w:rPr>
          <w:rFonts w:ascii="Source Sans Pro" w:hAnsi="Source Sans Pro"/>
          <w:color w:val="6F7271"/>
        </w:rPr>
        <w:t>CAPÍTULO V. CUENTAS POR COBRAR</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86. Requisitos para reconocer operaciones como cuentas por cobrar.</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rsidP="00A27CED">
      <w:pPr>
        <w:pStyle w:val="Prrafodelista"/>
        <w:numPr>
          <w:ilvl w:val="0"/>
          <w:numId w:val="49"/>
        </w:numPr>
        <w:tabs>
          <w:tab w:val="left" w:pos="919"/>
          <w:tab w:val="left" w:pos="920"/>
        </w:tabs>
        <w:rPr>
          <w:rFonts w:ascii="Source Sans Pro" w:hAnsi="Source Sans Pro"/>
          <w:color w:val="6F7271"/>
          <w:sz w:val="21"/>
        </w:rPr>
      </w:pPr>
      <w:r w:rsidRPr="00027C67">
        <w:rPr>
          <w:rFonts w:ascii="Source Sans Pro" w:hAnsi="Source Sans Pro"/>
          <w:color w:val="6F7271"/>
          <w:sz w:val="21"/>
        </w:rPr>
        <w:t>Agrupación: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907" w:right="1378"/>
        <w:jc w:val="both"/>
        <w:rPr>
          <w:rFonts w:ascii="Source Sans Pro" w:hAnsi="Source Sans Pro"/>
          <w:color w:val="6F7271"/>
        </w:rPr>
      </w:pPr>
      <w:r w:rsidRPr="00027C67">
        <w:rPr>
          <w:rFonts w:ascii="Source Sans Pro" w:hAnsi="Source Sans Pro"/>
          <w:color w:val="6F7271"/>
        </w:rPr>
        <w:t>Las operaciones o transacciones económicas que lleve a cabo la Agrupación, por enajenaciones, comprobación de recursos o cualquier otro concepto análogo y  que  generen un derecho exigible a su favor, deberán estar respaldadas con contratos, convenios, documentación de carácter mercantil u otro, que garanticen y demuestren legalmente la existencia del derecho de cobro y la obligación de pago a cargo de la persona deudora, así como de aquellas obligaciones que señala   el</w:t>
      </w:r>
      <w:r w:rsidRPr="00027C67">
        <w:rPr>
          <w:rFonts w:ascii="Source Sans Pro" w:hAnsi="Source Sans Pro"/>
          <w:color w:val="6F7271"/>
          <w:spacing w:val="1"/>
        </w:rPr>
        <w:t xml:space="preserve"> </w:t>
      </w:r>
      <w:r w:rsidRPr="00027C67">
        <w:rPr>
          <w:rFonts w:ascii="Source Sans Pro" w:hAnsi="Source Sans Pro"/>
          <w:color w:val="6F7271"/>
        </w:rPr>
        <w:t>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907" w:right="1375"/>
        <w:jc w:val="both"/>
        <w:rPr>
          <w:rFonts w:ascii="Source Sans Pro" w:hAnsi="Source Sans Pro"/>
          <w:color w:val="6F7271"/>
        </w:rPr>
      </w:pPr>
      <w:r w:rsidRPr="00027C67">
        <w:rPr>
          <w:rFonts w:ascii="Source Sans Pro" w:hAnsi="Source Sans Pro"/>
          <w:color w:val="6F7271"/>
        </w:rPr>
        <w:t>Es responsabilidad de la Agrupación que los egresos registrados en los rubros “Deudores  Diversos”, “Gastos por Comprobar” y “Anticipo a Proveedores” sean recuperados o debidamente comprobados con la documentación correspondiente dentro de los treinta días naturales posteriores, contados a partir del día siguiente a aquel en que fueron efectivamente erogados. No deberán existir saldos a la presentación del informe anual cuyo plazo de recuperación o comprobación haya sido rebasado, de lo contrario serán considerados como egresos no comprobados.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379"/>
        <w:jc w:val="both"/>
        <w:rPr>
          <w:rFonts w:ascii="Source Sans Pro" w:hAnsi="Source Sans Pro"/>
          <w:color w:val="6F7271"/>
        </w:rPr>
      </w:pPr>
      <w:r w:rsidRPr="00027C67">
        <w:rPr>
          <w:rFonts w:ascii="Source Sans Pro" w:hAnsi="Source Sans Pro"/>
          <w:color w:val="6F7271"/>
        </w:rPr>
        <w:t>Asimismo, los préstamos o comprobaciones de recursos registrados por la Agrupación en términos de los párrafos anteriores deberán estar directamente vinculados con sus actividades ordinarias.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377"/>
        <w:jc w:val="both"/>
        <w:rPr>
          <w:rFonts w:ascii="Source Sans Pro" w:hAnsi="Source Sans Pro"/>
          <w:color w:val="6F7271"/>
        </w:rPr>
      </w:pPr>
      <w:r w:rsidRPr="00027C67">
        <w:rPr>
          <w:rFonts w:ascii="Source Sans Pro" w:hAnsi="Source Sans Pro"/>
          <w:color w:val="6F7271"/>
        </w:rPr>
        <w:t xml:space="preserve">La Agrupación no podrá realizar ajustes a la cuenta déficit o remanente de ejercicios anteriores sin la debida autorización de la Dirección Ejecutiva, para lo cual deberán dirigir una solicitud </w:t>
      </w:r>
      <w:r w:rsidRPr="00027C67">
        <w:rPr>
          <w:rFonts w:ascii="Source Sans Pro" w:hAnsi="Source Sans Pro"/>
          <w:color w:val="6F7271"/>
          <w:spacing w:val="-2"/>
        </w:rPr>
        <w:t xml:space="preserve">por </w:t>
      </w:r>
      <w:r w:rsidRPr="00027C67">
        <w:rPr>
          <w:rFonts w:ascii="Source Sans Pro" w:hAnsi="Source Sans Pro"/>
          <w:color w:val="6F7271"/>
        </w:rPr>
        <w:t>escrito a ésta, en la que se expresen los motivos por los cuales se pretenden realizar los ajustes respectivos.</w:t>
      </w:r>
    </w:p>
    <w:p w:rsidR="00027C67" w:rsidRPr="00027C67" w:rsidRDefault="00027C67">
      <w:pPr>
        <w:pStyle w:val="Textoindependiente"/>
        <w:spacing w:line="244" w:lineRule="auto"/>
        <w:ind w:left="907" w:right="1377"/>
        <w:jc w:val="both"/>
        <w:rPr>
          <w:rFonts w:ascii="Source Sans Pro" w:hAnsi="Source Sans Pro"/>
          <w:color w:val="6F7271"/>
        </w:rPr>
      </w:pPr>
    </w:p>
    <w:p w:rsidR="00027C67" w:rsidRPr="00027C67" w:rsidRDefault="00027C67">
      <w:pPr>
        <w:pStyle w:val="Textoindependiente"/>
        <w:spacing w:line="244" w:lineRule="auto"/>
        <w:ind w:left="907" w:right="1377"/>
        <w:jc w:val="both"/>
        <w:rPr>
          <w:rFonts w:ascii="Source Sans Pro" w:hAnsi="Source Sans Pro"/>
          <w:color w:val="6F7271"/>
        </w:rPr>
      </w:pP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9"/>
        </w:numPr>
        <w:tabs>
          <w:tab w:val="left" w:pos="919"/>
          <w:tab w:val="left" w:pos="920"/>
        </w:tabs>
        <w:ind w:hanging="521"/>
        <w:rPr>
          <w:rFonts w:ascii="Source Sans Pro" w:hAnsi="Source Sans Pro"/>
          <w:color w:val="6F7271"/>
          <w:sz w:val="21"/>
        </w:rPr>
      </w:pPr>
      <w:r w:rsidRPr="00027C67">
        <w:rPr>
          <w:rFonts w:ascii="Source Sans Pro" w:hAnsi="Source Sans Pro"/>
          <w:color w:val="6F7271"/>
          <w:sz w:val="21"/>
        </w:rPr>
        <w:t>Organización de</w:t>
      </w:r>
      <w:r w:rsidRPr="00027C67">
        <w:rPr>
          <w:rFonts w:ascii="Source Sans Pro" w:hAnsi="Source Sans Pro"/>
          <w:color w:val="6F7271"/>
          <w:spacing w:val="-2"/>
          <w:sz w:val="21"/>
        </w:rPr>
        <w:t xml:space="preserve"> </w:t>
      </w:r>
      <w:r w:rsidRPr="00027C67">
        <w:rPr>
          <w:rFonts w:ascii="Source Sans Pro" w:hAnsi="Source Sans Pro"/>
          <w:color w:val="6F7271"/>
          <w:sz w:val="21"/>
        </w:rPr>
        <w:t>Ciudadanos: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907" w:right="1378"/>
        <w:jc w:val="both"/>
        <w:rPr>
          <w:rFonts w:ascii="Source Sans Pro" w:hAnsi="Source Sans Pro"/>
          <w:color w:val="6F7271"/>
        </w:rPr>
      </w:pPr>
      <w:r w:rsidRPr="00027C67">
        <w:rPr>
          <w:rFonts w:ascii="Source Sans Pro" w:hAnsi="Source Sans Pro"/>
          <w:color w:val="6F7271"/>
        </w:rPr>
        <w:t xml:space="preserve">Es responsabilidad de la Organización de Ciudadanos que los egresos registrados en los rubros “Deudores Diversos”, “Gastos por Comprobar” y “Anticipo a Proveedores” que se generen, como consecuencia de las operaciones realizadas, queden recuperados o debidamente comprobados con la documentación correspondiente dentro de los quince días naturales posteriores, </w:t>
      </w:r>
      <w:r w:rsidR="00027C67" w:rsidRPr="00027C67">
        <w:rPr>
          <w:rFonts w:ascii="Source Sans Pro" w:hAnsi="Source Sans Pro"/>
          <w:color w:val="6F7271"/>
        </w:rPr>
        <w:t>contados a</w:t>
      </w:r>
      <w:r w:rsidRPr="00027C67">
        <w:rPr>
          <w:rFonts w:ascii="Source Sans Pro" w:hAnsi="Source Sans Pro"/>
          <w:color w:val="6F7271"/>
        </w:rPr>
        <w:t xml:space="preserve"> partir del día siguiente a aquel en que fueron efectivamente erogados. No deberán existir saldos a la presentación del último informe mensual, de lo contrario serán considerados como </w:t>
      </w:r>
      <w:r w:rsidR="00027C67" w:rsidRPr="00027C67">
        <w:rPr>
          <w:rFonts w:ascii="Source Sans Pro" w:hAnsi="Source Sans Pro"/>
          <w:color w:val="6F7271"/>
        </w:rPr>
        <w:t>egresos no</w:t>
      </w:r>
      <w:r w:rsidRPr="00027C67">
        <w:rPr>
          <w:rFonts w:ascii="Source Sans Pro" w:hAnsi="Source Sans Pro"/>
          <w:color w:val="6F7271"/>
        </w:rPr>
        <w:t xml:space="preserve"> comprobados e incorporados para efectos del límite establecido en el artículo 63 del Reglamento.</w:t>
      </w:r>
    </w:p>
    <w:p w:rsidR="00213258" w:rsidRPr="00027C67" w:rsidRDefault="00213258">
      <w:pPr>
        <w:pStyle w:val="Textoindependiente"/>
        <w:spacing w:before="8"/>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87. Recuperaciones de cuentas por cobrar.</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rsidP="00027C67">
      <w:pPr>
        <w:pStyle w:val="Textoindependiente"/>
        <w:spacing w:line="242" w:lineRule="auto"/>
        <w:ind w:left="219" w:right="1586"/>
        <w:jc w:val="both"/>
        <w:rPr>
          <w:rFonts w:ascii="Source Sans Pro" w:hAnsi="Source Sans Pro"/>
          <w:color w:val="6F7271"/>
        </w:rPr>
      </w:pPr>
      <w:r w:rsidRPr="00027C67">
        <w:rPr>
          <w:rFonts w:ascii="Source Sans Pro" w:hAnsi="Source Sans Pro"/>
          <w:color w:val="6F7271"/>
        </w:rPr>
        <w:t>La recuperación o cobros que hagan los Sujetos Obligados de cuentas por cobrar deberá efectuarse mediante cheque o transferencia electrónica de una cuenta bancaria a nombre de la persona deudora,</w:t>
      </w:r>
      <w:r w:rsidR="00027C67" w:rsidRPr="00027C67">
        <w:rPr>
          <w:rFonts w:ascii="Source Sans Pro" w:hAnsi="Source Sans Pro"/>
          <w:color w:val="6F7271"/>
        </w:rPr>
        <w:t xml:space="preserve"> </w:t>
      </w:r>
      <w:r w:rsidRPr="00027C67">
        <w:rPr>
          <w:rFonts w:ascii="Source Sans Pro" w:hAnsi="Source Sans Pro"/>
          <w:color w:val="6F7271"/>
        </w:rPr>
        <w:t>debiendo conservar copia del cheque o comprobante de la transferencia que permita identificar plenamente el origen del recurso.</w:t>
      </w:r>
    </w:p>
    <w:p w:rsidR="00213258" w:rsidRPr="00027C67" w:rsidRDefault="00213258" w:rsidP="00027C67">
      <w:pPr>
        <w:pStyle w:val="Textoindependiente"/>
        <w:jc w:val="both"/>
        <w:rPr>
          <w:rFonts w:ascii="Source Sans Pro" w:hAnsi="Source Sans Pro"/>
          <w:color w:val="6F7271"/>
          <w:sz w:val="16"/>
        </w:rPr>
      </w:pPr>
    </w:p>
    <w:p w:rsidR="00213258" w:rsidRPr="00027C67" w:rsidRDefault="001B7891" w:rsidP="00027C67">
      <w:pPr>
        <w:pStyle w:val="Textoindependiente"/>
        <w:spacing w:line="244" w:lineRule="auto"/>
        <w:ind w:left="219" w:right="1384"/>
        <w:jc w:val="both"/>
        <w:rPr>
          <w:rFonts w:ascii="Source Sans Pro" w:hAnsi="Source Sans Pro"/>
          <w:color w:val="6F7271"/>
        </w:rPr>
      </w:pPr>
      <w:r w:rsidRPr="00027C67">
        <w:rPr>
          <w:rFonts w:ascii="Source Sans Pro" w:hAnsi="Source Sans Pro"/>
          <w:color w:val="6F7271"/>
        </w:rPr>
        <w:t>Los Sujetos Obligados podrán recibir recuperaciones o cobros en efectivo, cuando cumplan con los requisitos siguientes: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48"/>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Los cobros recibidos de un solo adeudo no rebasen al equivalente a noventa veces la</w:t>
      </w:r>
      <w:r w:rsidRPr="00027C67">
        <w:rPr>
          <w:rFonts w:ascii="Source Sans Pro" w:hAnsi="Source Sans Pro"/>
          <w:color w:val="6F7271"/>
          <w:spacing w:val="23"/>
          <w:sz w:val="21"/>
        </w:rPr>
        <w:t xml:space="preserve"> </w:t>
      </w:r>
      <w:r w:rsidRPr="00027C67">
        <w:rPr>
          <w:rFonts w:ascii="Source Sans Pro" w:hAnsi="Source Sans Pro"/>
          <w:color w:val="6F7271"/>
          <w:sz w:val="21"/>
        </w:rPr>
        <w:t>UMA.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48"/>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Hayan estado previamente registrados en la</w:t>
      </w:r>
      <w:r w:rsidRPr="00027C67">
        <w:rPr>
          <w:rFonts w:ascii="Source Sans Pro" w:hAnsi="Source Sans Pro"/>
          <w:color w:val="6F7271"/>
          <w:spacing w:val="7"/>
          <w:sz w:val="21"/>
        </w:rPr>
        <w:t xml:space="preserve"> </w:t>
      </w:r>
      <w:r w:rsidRPr="00027C67">
        <w:rPr>
          <w:rFonts w:ascii="Source Sans Pro" w:hAnsi="Source Sans Pro"/>
          <w:color w:val="6F7271"/>
          <w:sz w:val="21"/>
        </w:rPr>
        <w:t>contabilidad.</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48"/>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lastRenderedPageBreak/>
        <w:t>Al momento del origen del registro contable, tengan una persona deudora y un monto</w:t>
      </w:r>
      <w:r w:rsidRPr="00027C67">
        <w:rPr>
          <w:rFonts w:ascii="Source Sans Pro" w:hAnsi="Source Sans Pro"/>
          <w:color w:val="6F7271"/>
          <w:spacing w:val="29"/>
          <w:sz w:val="21"/>
        </w:rPr>
        <w:t xml:space="preserve"> </w:t>
      </w:r>
      <w:r w:rsidRPr="00027C67">
        <w:rPr>
          <w:rFonts w:ascii="Source Sans Pro" w:hAnsi="Source Sans Pro"/>
          <w:color w:val="6F7271"/>
          <w:sz w:val="21"/>
        </w:rPr>
        <w:t>cierto.</w:t>
      </w:r>
    </w:p>
    <w:p w:rsidR="00213258" w:rsidRPr="00027C67" w:rsidRDefault="00213258">
      <w:pPr>
        <w:pStyle w:val="Textoindependiente"/>
        <w:spacing w:before="7"/>
        <w:rPr>
          <w:rFonts w:ascii="Source Sans Pro" w:hAnsi="Source Sans Pro"/>
          <w:color w:val="6F7271"/>
          <w:sz w:val="16"/>
        </w:rPr>
      </w:pPr>
    </w:p>
    <w:p w:rsidR="00213258" w:rsidRPr="00027C67" w:rsidRDefault="001B7891" w:rsidP="00A27CED">
      <w:pPr>
        <w:pStyle w:val="Prrafodelista"/>
        <w:numPr>
          <w:ilvl w:val="0"/>
          <w:numId w:val="48"/>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Correspondan a remanentes de gastos por</w:t>
      </w:r>
      <w:r w:rsidRPr="00027C67">
        <w:rPr>
          <w:rFonts w:ascii="Source Sans Pro" w:hAnsi="Source Sans Pro"/>
          <w:color w:val="6F7271"/>
          <w:spacing w:val="3"/>
          <w:sz w:val="21"/>
        </w:rPr>
        <w:t xml:space="preserve"> </w:t>
      </w:r>
      <w:r w:rsidRPr="00027C67">
        <w:rPr>
          <w:rFonts w:ascii="Source Sans Pro" w:hAnsi="Source Sans Pro"/>
          <w:color w:val="6F7271"/>
          <w:sz w:val="21"/>
        </w:rPr>
        <w:t>comprobar.</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88. Casos especiales en cuentas por cobrar.</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Si al cierre de un ejercicio los Sujetos Obligados presentan en su contabilidad saldos positivos en las cuentas por cobrar, tales  como  “Deudores Diversos”, “Gastos por Comprobar”, “Anticipo a Proveedores” o cualquier otra de naturaleza análoga y al cierre del ejercicio o periodo siguiente, dichos gastos continúan sin haberse comprobado, éstos serán considerados como gastos no comprobados, salvo que el Sujeto Obligado informe oportunamente de la existencia de alguna excepción</w:t>
      </w:r>
      <w:r w:rsidRPr="00027C67">
        <w:rPr>
          <w:rFonts w:ascii="Source Sans Pro" w:hAnsi="Source Sans Pro"/>
          <w:color w:val="6F7271"/>
          <w:spacing w:val="10"/>
        </w:rPr>
        <w:t xml:space="preserve"> </w:t>
      </w:r>
      <w:r w:rsidRPr="00027C67">
        <w:rPr>
          <w:rFonts w:ascii="Source Sans Pro" w:hAnsi="Source Sans Pro"/>
          <w:color w:val="6F7271"/>
        </w:rPr>
        <w:t>legal.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En todo caso, deberán presentar una relación donde se especifiquen los nombres, las fechas, los importes y la antigüedad de las partidas, así como la documentación que justifique la excepción</w:t>
      </w:r>
      <w:r w:rsidRPr="00027C67">
        <w:rPr>
          <w:rFonts w:ascii="Source Sans Pro" w:hAnsi="Source Sans Pro"/>
          <w:color w:val="6F7271"/>
          <w:spacing w:val="34"/>
        </w:rPr>
        <w:t xml:space="preserve"> </w:t>
      </w:r>
      <w:r w:rsidRPr="00027C67">
        <w:rPr>
          <w:rFonts w:ascii="Source Sans Pro" w:hAnsi="Source Sans Pro"/>
          <w:color w:val="6F7271"/>
        </w:rPr>
        <w:t>legal.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ind w:left="219"/>
        <w:jc w:val="both"/>
        <w:rPr>
          <w:rFonts w:ascii="Source Sans Pro" w:hAnsi="Source Sans Pro"/>
          <w:color w:val="6F7271"/>
        </w:rPr>
      </w:pPr>
      <w:r w:rsidRPr="00027C67">
        <w:rPr>
          <w:rFonts w:ascii="Source Sans Pro" w:hAnsi="Source Sans Pro"/>
          <w:color w:val="6F7271"/>
        </w:rPr>
        <w:t>Para efectos de este Reglamento, se entenderá por excepciones legales las siguientes: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8"/>
        </w:numPr>
        <w:tabs>
          <w:tab w:val="left" w:pos="920"/>
        </w:tabs>
        <w:spacing w:line="244" w:lineRule="auto"/>
        <w:ind w:right="1384"/>
        <w:jc w:val="both"/>
        <w:rPr>
          <w:rFonts w:ascii="Source Sans Pro" w:hAnsi="Source Sans Pro"/>
          <w:color w:val="6F7271"/>
          <w:sz w:val="21"/>
        </w:rPr>
      </w:pPr>
      <w:r w:rsidRPr="00027C67">
        <w:rPr>
          <w:rFonts w:ascii="Source Sans Pro" w:hAnsi="Source Sans Pro"/>
          <w:color w:val="6F7271"/>
          <w:sz w:val="21"/>
        </w:rPr>
        <w:t>La presentación de la copia certificada de las constancias que demuestren la existencia de un litigio relacionado con el saldo</w:t>
      </w:r>
      <w:r w:rsidRPr="00027C67">
        <w:rPr>
          <w:rFonts w:ascii="Source Sans Pro" w:hAnsi="Source Sans Pro"/>
          <w:color w:val="6F7271"/>
          <w:spacing w:val="-1"/>
          <w:sz w:val="21"/>
        </w:rPr>
        <w:t xml:space="preserve"> </w:t>
      </w:r>
      <w:r w:rsidRPr="00027C67">
        <w:rPr>
          <w:rFonts w:ascii="Source Sans Pro" w:hAnsi="Source Sans Pro"/>
          <w:color w:val="6F7271"/>
          <w:sz w:val="21"/>
        </w:rPr>
        <w:t>cuestionado.</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48"/>
        </w:numPr>
        <w:tabs>
          <w:tab w:val="left" w:pos="920"/>
        </w:tabs>
        <w:spacing w:line="244" w:lineRule="auto"/>
        <w:ind w:right="1375" w:hanging="521"/>
        <w:jc w:val="both"/>
        <w:rPr>
          <w:rFonts w:ascii="Source Sans Pro" w:hAnsi="Source Sans Pro"/>
          <w:color w:val="6F7271"/>
          <w:sz w:val="21"/>
        </w:rPr>
      </w:pPr>
      <w:r w:rsidRPr="00027C67">
        <w:rPr>
          <w:rFonts w:ascii="Source Sans Pro" w:hAnsi="Source Sans Pro"/>
          <w:color w:val="6F7271"/>
          <w:sz w:val="21"/>
        </w:rPr>
        <w:t>Cuando el valor de la operación con la misma persona deudora sea igual o superior al equivalente a doscientas veces la UMA, la presentación de la documentación que demuestre la celebración de un convenio para hacer exigible la obligación, en el que se establezca una fecha cierta que no exceda el periodo establecido en el artículo 86, fracción I del Reglamento y determinada para la comprobación o recuperación de un gasto por</w:t>
      </w:r>
      <w:r w:rsidRPr="00027C67">
        <w:rPr>
          <w:rFonts w:ascii="Source Sans Pro" w:hAnsi="Source Sans Pro"/>
          <w:color w:val="6F7271"/>
          <w:spacing w:val="2"/>
          <w:sz w:val="21"/>
        </w:rPr>
        <w:t xml:space="preserve"> </w:t>
      </w:r>
      <w:r w:rsidRPr="00027C67">
        <w:rPr>
          <w:rFonts w:ascii="Source Sans Pro" w:hAnsi="Source Sans Pro"/>
          <w:color w:val="6F7271"/>
          <w:sz w:val="21"/>
        </w:rPr>
        <w:t>comprobar.</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extoindependiente"/>
        <w:spacing w:before="1" w:line="244" w:lineRule="auto"/>
        <w:ind w:left="219" w:right="1479"/>
        <w:jc w:val="both"/>
        <w:rPr>
          <w:rFonts w:ascii="Source Sans Pro" w:hAnsi="Source Sans Pro"/>
          <w:color w:val="6F7271"/>
        </w:rPr>
      </w:pPr>
      <w:r w:rsidRPr="00027C67">
        <w:rPr>
          <w:rFonts w:ascii="Source Sans Pro" w:hAnsi="Source Sans Pro"/>
          <w:color w:val="6F7271"/>
        </w:rPr>
        <w:t>La Dirección Ejecutiva valorará la documentación presentada por el Sujeto Obligado relacionada con las formas de extinción de las obligaciones previstas en el Código Civil vigente para la Ciudad de México y el Código Civil Federal.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line="244" w:lineRule="auto"/>
        <w:ind w:right="1586"/>
        <w:rPr>
          <w:rFonts w:ascii="Source Sans Pro" w:hAnsi="Source Sans Pro"/>
          <w:color w:val="6F7271"/>
        </w:rPr>
      </w:pPr>
      <w:r w:rsidRPr="00027C67">
        <w:rPr>
          <w:rFonts w:ascii="Source Sans Pro" w:hAnsi="Source Sans Pro"/>
          <w:color w:val="6F7271"/>
        </w:rPr>
        <w:t>Artículo 89. Tratamiento contable de cuentas por cobrar a cargo de las personas afiliadas, derivadas del pago de aportaciones estatutarias.</w:t>
      </w:r>
    </w:p>
    <w:p w:rsidR="00213258" w:rsidRPr="00027C67" w:rsidRDefault="00213258">
      <w:pPr>
        <w:pStyle w:val="Textoindependiente"/>
        <w:spacing w:before="11"/>
        <w:rPr>
          <w:rFonts w:ascii="Source Sans Pro" w:hAnsi="Source Sans Pro"/>
          <w:b/>
          <w:color w:val="6F7271"/>
          <w:sz w:val="15"/>
        </w:rPr>
      </w:pPr>
    </w:p>
    <w:p w:rsidR="00213258" w:rsidRPr="00027C67" w:rsidRDefault="001B7891">
      <w:pPr>
        <w:pStyle w:val="Textoindependiente"/>
        <w:spacing w:line="244" w:lineRule="auto"/>
        <w:ind w:left="219" w:right="1273"/>
        <w:rPr>
          <w:rFonts w:ascii="Source Sans Pro" w:hAnsi="Source Sans Pro"/>
          <w:color w:val="6F7271"/>
        </w:rPr>
      </w:pPr>
      <w:r w:rsidRPr="00027C67">
        <w:rPr>
          <w:rFonts w:ascii="Source Sans Pro" w:hAnsi="Source Sans Pro"/>
          <w:color w:val="6F7271"/>
        </w:rPr>
        <w:t>Los Sujetos Obligados podrán registrar las cuentas por cobrar a cargo de las personas afiliadas, derivadas de obligaciones estatutarias, cumpliendo lo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7"/>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Que se identifique de manera plena el nombre y número de las personas</w:t>
      </w:r>
      <w:r w:rsidRPr="00027C67">
        <w:rPr>
          <w:rFonts w:ascii="Source Sans Pro" w:hAnsi="Source Sans Pro"/>
          <w:color w:val="6F7271"/>
          <w:spacing w:val="19"/>
          <w:sz w:val="21"/>
        </w:rPr>
        <w:t xml:space="preserve"> </w:t>
      </w:r>
      <w:r w:rsidRPr="00027C67">
        <w:rPr>
          <w:rFonts w:ascii="Source Sans Pro" w:hAnsi="Source Sans Pro"/>
          <w:color w:val="6F7271"/>
          <w:sz w:val="21"/>
        </w:rPr>
        <w:t>afiliadas.</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47"/>
        </w:numPr>
        <w:tabs>
          <w:tab w:val="left" w:pos="920"/>
        </w:tabs>
        <w:spacing w:before="61" w:line="244" w:lineRule="auto"/>
        <w:ind w:right="1379" w:hanging="521"/>
        <w:jc w:val="both"/>
        <w:rPr>
          <w:rFonts w:ascii="Source Sans Pro" w:hAnsi="Source Sans Pro"/>
          <w:color w:val="6F7271"/>
          <w:sz w:val="21"/>
        </w:rPr>
      </w:pPr>
      <w:r w:rsidRPr="00027C67">
        <w:rPr>
          <w:rFonts w:ascii="Source Sans Pro" w:hAnsi="Source Sans Pro"/>
          <w:color w:val="6F7271"/>
          <w:sz w:val="21"/>
        </w:rPr>
        <w:t>Que se registren en el periodo que corresponda, mensual, bimestral, semestral, anual o conforme lo establezcan los</w:t>
      </w:r>
      <w:r w:rsidRPr="00027C67">
        <w:rPr>
          <w:rFonts w:ascii="Source Sans Pro" w:hAnsi="Source Sans Pro"/>
          <w:color w:val="6F7271"/>
          <w:spacing w:val="-2"/>
          <w:sz w:val="21"/>
        </w:rPr>
        <w:t xml:space="preserve"> </w:t>
      </w:r>
      <w:r w:rsidRPr="00027C67">
        <w:rPr>
          <w:rFonts w:ascii="Source Sans Pro" w:hAnsi="Source Sans Pro"/>
          <w:color w:val="6F7271"/>
          <w:sz w:val="21"/>
        </w:rPr>
        <w:t>estatutos.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47"/>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Que la cuenta por cobrar se registre contra el</w:t>
      </w:r>
      <w:r w:rsidRPr="00027C67">
        <w:rPr>
          <w:rFonts w:ascii="Source Sans Pro" w:hAnsi="Source Sans Pro"/>
          <w:color w:val="6F7271"/>
          <w:spacing w:val="12"/>
          <w:sz w:val="21"/>
        </w:rPr>
        <w:t xml:space="preserve"> </w:t>
      </w:r>
      <w:r w:rsidRPr="00027C67">
        <w:rPr>
          <w:rFonts w:ascii="Source Sans Pro" w:hAnsi="Source Sans Pro"/>
          <w:color w:val="6F7271"/>
          <w:sz w:val="21"/>
        </w:rPr>
        <w:t>ingreso.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47"/>
        </w:numPr>
        <w:tabs>
          <w:tab w:val="left" w:pos="920"/>
        </w:tabs>
        <w:spacing w:line="244" w:lineRule="auto"/>
        <w:ind w:right="1379" w:hanging="591"/>
        <w:jc w:val="both"/>
        <w:rPr>
          <w:rFonts w:ascii="Source Sans Pro" w:hAnsi="Source Sans Pro"/>
          <w:color w:val="6F7271"/>
          <w:sz w:val="21"/>
        </w:rPr>
      </w:pPr>
      <w:r w:rsidRPr="00027C67">
        <w:rPr>
          <w:rFonts w:ascii="Source Sans Pro" w:hAnsi="Source Sans Pro"/>
          <w:color w:val="6F7271"/>
          <w:sz w:val="21"/>
        </w:rPr>
        <w:t>Que transcurrido un plazo máximo de 30 días contados a partir de la fecha de pago o exigibilidad   y no se haya cobrado, se genere una “reserva para cuentas de cobro dudoso”, equivalente al monto que el Sujeto Obligado tiene derecho a recuperar pero que por cualquier circunstancia no lo haya</w:t>
      </w:r>
      <w:r w:rsidRPr="00027C67">
        <w:rPr>
          <w:rFonts w:ascii="Source Sans Pro" w:hAnsi="Source Sans Pro"/>
          <w:color w:val="6F7271"/>
          <w:spacing w:val="-2"/>
          <w:sz w:val="21"/>
        </w:rPr>
        <w:t xml:space="preserve"> </w:t>
      </w:r>
      <w:r w:rsidRPr="00027C67">
        <w:rPr>
          <w:rFonts w:ascii="Source Sans Pro" w:hAnsi="Source Sans Pro"/>
          <w:color w:val="6F7271"/>
          <w:sz w:val="21"/>
        </w:rPr>
        <w:t>cobrado.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7"/>
        </w:numPr>
        <w:tabs>
          <w:tab w:val="left" w:pos="920"/>
        </w:tabs>
        <w:spacing w:line="244" w:lineRule="auto"/>
        <w:ind w:right="1382" w:hanging="535"/>
        <w:jc w:val="both"/>
        <w:rPr>
          <w:rFonts w:ascii="Source Sans Pro" w:hAnsi="Source Sans Pro"/>
          <w:color w:val="6F7271"/>
          <w:sz w:val="21"/>
        </w:rPr>
      </w:pPr>
      <w:r w:rsidRPr="00027C67">
        <w:rPr>
          <w:rFonts w:ascii="Source Sans Pro" w:hAnsi="Source Sans Pro"/>
          <w:color w:val="6F7271"/>
          <w:sz w:val="21"/>
        </w:rPr>
        <w:t xml:space="preserve">Que el registro contable de la “reserva para cuentas de cobro dudoso”, se efectúe contra una cuenta </w:t>
      </w:r>
      <w:r w:rsidRPr="00027C67">
        <w:rPr>
          <w:rFonts w:ascii="Source Sans Pro" w:hAnsi="Source Sans Pro"/>
          <w:color w:val="6F7271"/>
          <w:sz w:val="21"/>
        </w:rPr>
        <w:lastRenderedPageBreak/>
        <w:t>de gastos, en el rubro de gastos</w:t>
      </w:r>
      <w:r w:rsidRPr="00027C67">
        <w:rPr>
          <w:rFonts w:ascii="Source Sans Pro" w:hAnsi="Source Sans Pro"/>
          <w:color w:val="6F7271"/>
          <w:spacing w:val="8"/>
          <w:sz w:val="21"/>
        </w:rPr>
        <w:t xml:space="preserve"> </w:t>
      </w:r>
      <w:r w:rsidRPr="00027C67">
        <w:rPr>
          <w:rFonts w:ascii="Source Sans Pro" w:hAnsi="Source Sans Pro"/>
          <w:color w:val="6F7271"/>
          <w:sz w:val="21"/>
        </w:rPr>
        <w:t>generales.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47"/>
        </w:numPr>
        <w:tabs>
          <w:tab w:val="left" w:pos="920"/>
        </w:tabs>
        <w:spacing w:line="244" w:lineRule="auto"/>
        <w:ind w:right="1378" w:hanging="591"/>
        <w:jc w:val="both"/>
        <w:rPr>
          <w:rFonts w:ascii="Source Sans Pro" w:hAnsi="Source Sans Pro"/>
          <w:color w:val="6F7271"/>
          <w:sz w:val="21"/>
        </w:rPr>
      </w:pPr>
      <w:r w:rsidRPr="00027C67">
        <w:rPr>
          <w:rFonts w:ascii="Source Sans Pro" w:hAnsi="Source Sans Pro"/>
          <w:color w:val="6F7271"/>
          <w:sz w:val="21"/>
        </w:rPr>
        <w:t>Que el recibo correspondiente se emita o expida en la fecha en que efectivamente se realice el cobro.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line="244" w:lineRule="auto"/>
        <w:ind w:left="3822" w:right="4982"/>
        <w:jc w:val="center"/>
        <w:rPr>
          <w:rFonts w:ascii="Source Sans Pro" w:hAnsi="Source Sans Pro"/>
          <w:color w:val="6F7271"/>
        </w:rPr>
      </w:pPr>
      <w:r w:rsidRPr="00027C67">
        <w:rPr>
          <w:rFonts w:ascii="Source Sans Pro" w:hAnsi="Source Sans Pro"/>
          <w:color w:val="6F7271"/>
        </w:rPr>
        <w:t xml:space="preserve">CAPÍTULO VI. </w:t>
      </w:r>
      <w:r w:rsidR="00027C67" w:rsidRPr="00027C67">
        <w:rPr>
          <w:rFonts w:ascii="Source Sans Pro" w:hAnsi="Source Sans Pro"/>
          <w:color w:val="6F7271"/>
        </w:rPr>
        <w:br/>
      </w:r>
      <w:r w:rsidRPr="00027C67">
        <w:rPr>
          <w:rFonts w:ascii="Source Sans Pro" w:hAnsi="Source Sans Pro"/>
          <w:color w:val="6F7271"/>
        </w:rPr>
        <w:t>CUENTAS POR PAGAR</w:t>
      </w:r>
    </w:p>
    <w:p w:rsidR="00213258" w:rsidRPr="00027C67" w:rsidRDefault="00213258">
      <w:pPr>
        <w:pStyle w:val="Textoindependiente"/>
        <w:rPr>
          <w:rFonts w:ascii="Source Sans Pro" w:hAnsi="Source Sans Pro"/>
          <w:b/>
          <w:color w:val="6F7271"/>
          <w:sz w:val="16"/>
        </w:rPr>
      </w:pPr>
    </w:p>
    <w:p w:rsidR="00213258" w:rsidRPr="00027C67" w:rsidRDefault="001B7891">
      <w:pPr>
        <w:ind w:left="219"/>
        <w:jc w:val="both"/>
        <w:rPr>
          <w:rFonts w:ascii="Source Sans Pro" w:hAnsi="Source Sans Pro"/>
          <w:b/>
          <w:color w:val="6F7271"/>
          <w:sz w:val="21"/>
        </w:rPr>
      </w:pPr>
      <w:r w:rsidRPr="00027C67">
        <w:rPr>
          <w:rFonts w:ascii="Source Sans Pro" w:hAnsi="Source Sans Pro"/>
          <w:b/>
          <w:color w:val="6F7271"/>
          <w:sz w:val="21"/>
        </w:rPr>
        <w:t>Artículo 90. Reconocimiento de pasivos.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Las operaciones o transacciones económicas del Sujeto Obligado, que generen una obligación ineludible con una tercera persona, deberán respaldarse con la documentación que demuestre la prestación del servicio o la adquisición de los bienes; la que señale el Reglamento, así como las disposiciones legales aplicables. Su registro contable deberá efectuarse de conformidad con la NIF C-9 “Pasivos, provisiones, activos y pasivos contingentes y compromisos”.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91. Tratamiento de los pasivos al cierre del periodo.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Si al final del ejercicio existiera un pasivo en la contabilidad de la Agrupación, éste deberá integrarse detalladamente, con mención de montos, nombres, concepto y fechas de contratación de la obligación, calendario de amortización y de vencimiento, así como las fuentes de ingreso para cubrir los adeudos, en su caso, las garantías</w:t>
      </w:r>
      <w:r w:rsidRPr="00027C67">
        <w:rPr>
          <w:rFonts w:ascii="Source Sans Pro" w:hAnsi="Source Sans Pro"/>
          <w:color w:val="6F7271"/>
          <w:spacing w:val="1"/>
        </w:rPr>
        <w:t xml:space="preserve"> </w:t>
      </w:r>
      <w:r w:rsidRPr="00027C67">
        <w:rPr>
          <w:rFonts w:ascii="Source Sans Pro" w:hAnsi="Source Sans Pro"/>
          <w:color w:val="6F7271"/>
        </w:rPr>
        <w:t>otorgadas.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Deberán estar debidamente registrados en la contabilidad, soportados documentalmente y autorizados por la persona Responsable. Dicha integración deberá presentarse en medio magnético y de forma impresa.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Los saldos en cuentas por pagar al cierre del ejercicio de los Sujetos Obligados, que carezcan de la documentación soporte, deberán ser sancionados conforme lo siguiente:</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0"/>
          <w:numId w:val="46"/>
        </w:numPr>
        <w:tabs>
          <w:tab w:val="left" w:pos="920"/>
        </w:tabs>
        <w:spacing w:line="242" w:lineRule="auto"/>
        <w:ind w:right="1380"/>
        <w:jc w:val="both"/>
        <w:rPr>
          <w:rFonts w:ascii="Source Sans Pro" w:hAnsi="Source Sans Pro"/>
          <w:color w:val="6F7271"/>
          <w:sz w:val="21"/>
        </w:rPr>
      </w:pPr>
      <w:r w:rsidRPr="00027C67">
        <w:rPr>
          <w:rFonts w:ascii="Source Sans Pro" w:hAnsi="Source Sans Pro"/>
          <w:color w:val="6F7271"/>
          <w:sz w:val="21"/>
        </w:rPr>
        <w:t>Los saldos se contabilizarán como ingreso en especie y si corresponden a operaciones celebradas con personas morales o personas físicas con actividad empresarial, deberán ser sancionadas como aportación de origen prohibido a favor del Sujeto</w:t>
      </w:r>
      <w:r w:rsidRPr="00027C67">
        <w:rPr>
          <w:rFonts w:ascii="Source Sans Pro" w:hAnsi="Source Sans Pro"/>
          <w:color w:val="6F7271"/>
          <w:spacing w:val="7"/>
          <w:sz w:val="21"/>
        </w:rPr>
        <w:t xml:space="preserve"> </w:t>
      </w:r>
      <w:r w:rsidRPr="00027C67">
        <w:rPr>
          <w:rFonts w:ascii="Source Sans Pro" w:hAnsi="Source Sans Pro"/>
          <w:color w:val="6F7271"/>
          <w:sz w:val="21"/>
        </w:rPr>
        <w:t>Obligado.</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46"/>
        </w:numPr>
        <w:tabs>
          <w:tab w:val="left" w:pos="920"/>
        </w:tabs>
        <w:spacing w:line="244" w:lineRule="auto"/>
        <w:ind w:right="1382" w:hanging="521"/>
        <w:jc w:val="both"/>
        <w:rPr>
          <w:rFonts w:ascii="Source Sans Pro" w:hAnsi="Source Sans Pro"/>
          <w:color w:val="6F7271"/>
          <w:sz w:val="21"/>
        </w:rPr>
      </w:pPr>
      <w:r w:rsidRPr="00027C67">
        <w:rPr>
          <w:rFonts w:ascii="Source Sans Pro" w:hAnsi="Source Sans Pro"/>
          <w:color w:val="6F7271"/>
          <w:sz w:val="21"/>
        </w:rPr>
        <w:t>Una vez sancionados los saldos carentes de documentación soporte, deberán ser cancelados contra la cuenta de “déficit o superávit” del</w:t>
      </w:r>
      <w:r w:rsidRPr="00027C67">
        <w:rPr>
          <w:rFonts w:ascii="Source Sans Pro" w:hAnsi="Source Sans Pro"/>
          <w:color w:val="6F7271"/>
          <w:spacing w:val="2"/>
          <w:sz w:val="21"/>
        </w:rPr>
        <w:t xml:space="preserve"> </w:t>
      </w:r>
      <w:r w:rsidRPr="00027C67">
        <w:rPr>
          <w:rFonts w:ascii="Source Sans Pro" w:hAnsi="Source Sans Pro"/>
          <w:color w:val="6F7271"/>
          <w:sz w:val="21"/>
        </w:rPr>
        <w:t>ejercicio.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46"/>
        </w:numPr>
        <w:tabs>
          <w:tab w:val="left" w:pos="920"/>
        </w:tabs>
        <w:spacing w:before="61" w:line="244" w:lineRule="auto"/>
        <w:ind w:right="1381" w:hanging="579"/>
        <w:jc w:val="both"/>
        <w:rPr>
          <w:rFonts w:ascii="Source Sans Pro" w:hAnsi="Source Sans Pro"/>
          <w:color w:val="6F7271"/>
          <w:sz w:val="21"/>
        </w:rPr>
      </w:pPr>
      <w:r w:rsidRPr="00027C67">
        <w:rPr>
          <w:rFonts w:ascii="Source Sans Pro" w:hAnsi="Source Sans Pro"/>
          <w:color w:val="6F7271"/>
          <w:sz w:val="21"/>
        </w:rPr>
        <w:t>La cancelación se realizará por el Sujeto Obligado una vez que la resolución quede firme y no será necesario el visto bueno de la Dirección Ejecutiva, siempre que hayan sido identificados en el Dictamen Consolidado del ejercicio en el que se pretenda</w:t>
      </w:r>
      <w:r w:rsidRPr="00027C67">
        <w:rPr>
          <w:rFonts w:ascii="Source Sans Pro" w:hAnsi="Source Sans Pro"/>
          <w:color w:val="6F7271"/>
          <w:spacing w:val="11"/>
          <w:sz w:val="21"/>
        </w:rPr>
        <w:t xml:space="preserve"> </w:t>
      </w:r>
      <w:r w:rsidRPr="00027C67">
        <w:rPr>
          <w:rFonts w:ascii="Source Sans Pro" w:hAnsi="Source Sans Pro"/>
          <w:color w:val="6F7271"/>
          <w:sz w:val="21"/>
        </w:rPr>
        <w:t>cancelar.</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Los saldos en cuentas por pagar al cierre del ejercicio de la Agrupación, que cuenten con la documentación soporte que acredite a una persona acreedora o proveedora cierta, un monto cierto y un plazo de vencimiento y que además sean comprobados con CFDI, contratos, convenios, reconocimientos de adeudos o documentación legal similar, deberán ser reconocidas en el rubro de pasivo y la Dirección Ejecutiva deberá comprobar a través del procedimiento denominado “hechos posteriores”, que fueron pagados en el ejercicio fiscal inmediato posterior al que se originaron, en caso contrario, serán consideradas como ingresos no comprobados y si fuesen de una persona moral o persona física con actividad empresarial serán consideradas como una aportación de ente</w:t>
      </w:r>
      <w:r w:rsidRPr="00027C67">
        <w:rPr>
          <w:rFonts w:ascii="Source Sans Pro" w:hAnsi="Source Sans Pro"/>
          <w:color w:val="6F7271"/>
          <w:spacing w:val="12"/>
        </w:rPr>
        <w:t xml:space="preserve"> </w:t>
      </w:r>
      <w:r w:rsidRPr="00027C67">
        <w:rPr>
          <w:rFonts w:ascii="Source Sans Pro" w:hAnsi="Source Sans Pro"/>
          <w:color w:val="6F7271"/>
        </w:rPr>
        <w:t>impedido.</w:t>
      </w:r>
    </w:p>
    <w:p w:rsidR="00213258" w:rsidRPr="00027C67" w:rsidRDefault="00213258">
      <w:pPr>
        <w:pStyle w:val="Textoindependiente"/>
        <w:spacing w:before="8"/>
        <w:rPr>
          <w:rFonts w:ascii="Source Sans Pro" w:hAnsi="Source Sans Pro"/>
          <w:color w:val="6F7271"/>
          <w:sz w:val="15"/>
        </w:rPr>
      </w:pPr>
    </w:p>
    <w:p w:rsidR="00213258" w:rsidRPr="00027C67" w:rsidRDefault="001B7891">
      <w:pPr>
        <w:pStyle w:val="Textoindependiente"/>
        <w:spacing w:line="244" w:lineRule="auto"/>
        <w:ind w:left="219" w:right="1374"/>
        <w:jc w:val="both"/>
        <w:rPr>
          <w:rFonts w:ascii="Source Sans Pro" w:hAnsi="Source Sans Pro"/>
          <w:color w:val="6F7271"/>
        </w:rPr>
      </w:pPr>
      <w:r w:rsidRPr="00027C67">
        <w:rPr>
          <w:rFonts w:ascii="Source Sans Pro" w:hAnsi="Source Sans Pro"/>
          <w:color w:val="6F7271"/>
        </w:rPr>
        <w:t xml:space="preserve">La Organización de Ciudadanos no tendrá cuentas por pagar contabilizadas en el último informe mensual, en </w:t>
      </w:r>
      <w:r w:rsidR="00027C67" w:rsidRPr="00027C67">
        <w:rPr>
          <w:rFonts w:ascii="Source Sans Pro" w:hAnsi="Source Sans Pro"/>
          <w:color w:val="6F7271"/>
        </w:rPr>
        <w:t>caso contrario</w:t>
      </w:r>
      <w:r w:rsidRPr="00027C67">
        <w:rPr>
          <w:rFonts w:ascii="Source Sans Pro" w:hAnsi="Source Sans Pro"/>
          <w:color w:val="6F7271"/>
        </w:rPr>
        <w:t>, deberá acreditar a la Dirección Ejecutiva el pago de los pasivos antes de que presente   la solicitud de su registro como Partido Político Local, lo cual de no realizarse será determinado como ingreso no comprobado, y si fuese de una persona moral o persona física con actividad empresarial serán consideradas como una aportación de ente</w:t>
      </w:r>
      <w:r w:rsidRPr="00027C67">
        <w:rPr>
          <w:rFonts w:ascii="Source Sans Pro" w:hAnsi="Source Sans Pro"/>
          <w:color w:val="6F7271"/>
          <w:spacing w:val="-1"/>
        </w:rPr>
        <w:t xml:space="preserve"> </w:t>
      </w:r>
      <w:r w:rsidRPr="00027C67">
        <w:rPr>
          <w:rFonts w:ascii="Source Sans Pro" w:hAnsi="Source Sans Pro"/>
          <w:color w:val="6F7271"/>
        </w:rPr>
        <w:t>impedido.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427"/>
        <w:jc w:val="both"/>
        <w:rPr>
          <w:rFonts w:ascii="Source Sans Pro" w:hAnsi="Source Sans Pro"/>
          <w:color w:val="6F7271"/>
        </w:rPr>
      </w:pPr>
      <w:r w:rsidRPr="00027C67">
        <w:rPr>
          <w:rFonts w:ascii="Source Sans Pro" w:hAnsi="Source Sans Pro"/>
          <w:color w:val="6F7271"/>
        </w:rPr>
        <w:t>Los Sujetos Obligados serán los responsables de contar con fondos suficientes para el pago de adeudos a proveedores y prestadores de servicios conforme a una adecuada planeación financiera de sus recursos.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92. Financiamiento a través de créditos otorgados por instituciones financieras reguladas.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Los Sujetos Obligados podrán contratar créditos bancarios o con garantía hipotecaria para su financiamiento, con un plazo no mayor a 365 días naturales, sujetándose a las reglas siguientes: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5"/>
        </w:numPr>
        <w:tabs>
          <w:tab w:val="left" w:pos="920"/>
        </w:tabs>
        <w:spacing w:line="244" w:lineRule="auto"/>
        <w:ind w:right="1380"/>
        <w:jc w:val="both"/>
        <w:rPr>
          <w:rFonts w:ascii="Source Sans Pro" w:hAnsi="Source Sans Pro"/>
          <w:color w:val="6F7271"/>
          <w:sz w:val="21"/>
        </w:rPr>
      </w:pPr>
      <w:r w:rsidRPr="00027C67">
        <w:rPr>
          <w:rFonts w:ascii="Source Sans Pro" w:hAnsi="Source Sans Pro"/>
          <w:color w:val="6F7271"/>
          <w:sz w:val="21"/>
        </w:rPr>
        <w:t xml:space="preserve">Los créditos bancarios de cualquier naturaleza que celebren los Sujetos Obligados sólo podrán </w:t>
      </w:r>
      <w:r w:rsidRPr="00027C67">
        <w:rPr>
          <w:rFonts w:ascii="Source Sans Pro" w:hAnsi="Source Sans Pro"/>
          <w:color w:val="6F7271"/>
          <w:spacing w:val="-3"/>
          <w:sz w:val="21"/>
        </w:rPr>
        <w:t xml:space="preserve">ser </w:t>
      </w:r>
      <w:r w:rsidRPr="00027C67">
        <w:rPr>
          <w:rFonts w:ascii="Source Sans Pro" w:hAnsi="Source Sans Pro"/>
          <w:color w:val="6F7271"/>
          <w:sz w:val="21"/>
        </w:rPr>
        <w:t>contratados en moneda nacional, con instituciones financieras integrantes del Sistema Financiero Mexicano con residencia en el territorio nacional y deberán ser informados a la</w:t>
      </w:r>
      <w:r w:rsidRPr="00027C67">
        <w:rPr>
          <w:rFonts w:ascii="Source Sans Pro" w:hAnsi="Source Sans Pro"/>
          <w:color w:val="6F7271"/>
          <w:spacing w:val="3"/>
          <w:sz w:val="21"/>
        </w:rPr>
        <w:t xml:space="preserve"> </w:t>
      </w:r>
      <w:r w:rsidRPr="00027C67">
        <w:rPr>
          <w:rFonts w:ascii="Source Sans Pro" w:hAnsi="Source Sans Pro"/>
          <w:color w:val="6F7271"/>
          <w:sz w:val="21"/>
        </w:rPr>
        <w:t>Comisión.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5"/>
        </w:numPr>
        <w:tabs>
          <w:tab w:val="left" w:pos="920"/>
        </w:tabs>
        <w:spacing w:before="1" w:line="244" w:lineRule="auto"/>
        <w:ind w:right="1383" w:hanging="521"/>
        <w:jc w:val="both"/>
        <w:rPr>
          <w:rFonts w:ascii="Source Sans Pro" w:hAnsi="Source Sans Pro"/>
          <w:color w:val="6F7271"/>
          <w:sz w:val="21"/>
        </w:rPr>
      </w:pPr>
      <w:r w:rsidRPr="00027C67">
        <w:rPr>
          <w:rFonts w:ascii="Source Sans Pro" w:hAnsi="Source Sans Pro"/>
          <w:color w:val="6F7271"/>
          <w:sz w:val="21"/>
        </w:rPr>
        <w:t>Los Sujetos Obligados no podrán ofrecer garantías líquidas, ni cuentas por cobrar a su favor para garantizar el</w:t>
      </w:r>
      <w:r w:rsidRPr="00027C67">
        <w:rPr>
          <w:rFonts w:ascii="Source Sans Pro" w:hAnsi="Source Sans Pro"/>
          <w:color w:val="6F7271"/>
          <w:spacing w:val="1"/>
          <w:sz w:val="21"/>
        </w:rPr>
        <w:t xml:space="preserve"> </w:t>
      </w:r>
      <w:r w:rsidRPr="00027C67">
        <w:rPr>
          <w:rFonts w:ascii="Source Sans Pro" w:hAnsi="Source Sans Pro"/>
          <w:color w:val="6F7271"/>
          <w:sz w:val="21"/>
        </w:rPr>
        <w:t>crédito.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5"/>
        </w:numPr>
        <w:tabs>
          <w:tab w:val="left" w:pos="920"/>
        </w:tabs>
        <w:spacing w:line="244" w:lineRule="auto"/>
        <w:ind w:right="1379" w:hanging="579"/>
        <w:jc w:val="both"/>
        <w:rPr>
          <w:rFonts w:ascii="Source Sans Pro" w:hAnsi="Source Sans Pro"/>
          <w:color w:val="6F7271"/>
          <w:sz w:val="21"/>
        </w:rPr>
      </w:pPr>
      <w:r w:rsidRPr="00027C67">
        <w:rPr>
          <w:rFonts w:ascii="Source Sans Pro" w:hAnsi="Source Sans Pro"/>
          <w:color w:val="6F7271"/>
          <w:sz w:val="21"/>
        </w:rPr>
        <w:t>Los créditos se deberán celebrar a tasas de mercado, para ello los Sujetos Obligados deberán informar a la Comisión, previo a la formalización del crédito, las condiciones del mismo plazo, tasas del</w:t>
      </w:r>
      <w:r w:rsidRPr="00027C67">
        <w:rPr>
          <w:rFonts w:ascii="Source Sans Pro" w:hAnsi="Source Sans Pro"/>
          <w:color w:val="6F7271"/>
          <w:spacing w:val="5"/>
          <w:sz w:val="21"/>
        </w:rPr>
        <w:t xml:space="preserve"> </w:t>
      </w:r>
      <w:r w:rsidRPr="00027C67">
        <w:rPr>
          <w:rFonts w:ascii="Source Sans Pro" w:hAnsi="Source Sans Pro"/>
          <w:color w:val="6F7271"/>
          <w:sz w:val="21"/>
        </w:rPr>
        <w:t>crédito</w:t>
      </w:r>
      <w:r w:rsidRPr="00027C67">
        <w:rPr>
          <w:rFonts w:ascii="Source Sans Pro" w:hAnsi="Source Sans Pro"/>
          <w:color w:val="6F7271"/>
          <w:spacing w:val="3"/>
          <w:sz w:val="21"/>
        </w:rPr>
        <w:t xml:space="preserve"> </w:t>
      </w:r>
      <w:r w:rsidRPr="00027C67">
        <w:rPr>
          <w:rFonts w:ascii="Source Sans Pro" w:hAnsi="Source Sans Pro"/>
          <w:color w:val="6F7271"/>
          <w:sz w:val="21"/>
        </w:rPr>
        <w:t>y,</w:t>
      </w:r>
      <w:r w:rsidRPr="00027C67">
        <w:rPr>
          <w:rFonts w:ascii="Source Sans Pro" w:hAnsi="Source Sans Pro"/>
          <w:color w:val="6F7271"/>
          <w:spacing w:val="7"/>
          <w:sz w:val="21"/>
        </w:rPr>
        <w:t xml:space="preserve"> </w:t>
      </w:r>
      <w:r w:rsidRPr="00027C67">
        <w:rPr>
          <w:rFonts w:ascii="Source Sans Pro" w:hAnsi="Source Sans Pro"/>
          <w:color w:val="6F7271"/>
          <w:sz w:val="21"/>
        </w:rPr>
        <w:t>en</w:t>
      </w:r>
      <w:r w:rsidRPr="00027C67">
        <w:rPr>
          <w:rFonts w:ascii="Source Sans Pro" w:hAnsi="Source Sans Pro"/>
          <w:color w:val="6F7271"/>
          <w:spacing w:val="3"/>
          <w:sz w:val="21"/>
        </w:rPr>
        <w:t xml:space="preserve"> </w:t>
      </w:r>
      <w:r w:rsidRPr="00027C67">
        <w:rPr>
          <w:rFonts w:ascii="Source Sans Pro" w:hAnsi="Source Sans Pro"/>
          <w:color w:val="6F7271"/>
          <w:sz w:val="21"/>
        </w:rPr>
        <w:t>su</w:t>
      </w:r>
      <w:r w:rsidRPr="00027C67">
        <w:rPr>
          <w:rFonts w:ascii="Source Sans Pro" w:hAnsi="Source Sans Pro"/>
          <w:color w:val="6F7271"/>
          <w:spacing w:val="7"/>
          <w:sz w:val="21"/>
        </w:rPr>
        <w:t xml:space="preserve"> </w:t>
      </w:r>
      <w:r w:rsidRPr="00027C67">
        <w:rPr>
          <w:rFonts w:ascii="Source Sans Pro" w:hAnsi="Source Sans Pro"/>
          <w:color w:val="6F7271"/>
          <w:sz w:val="21"/>
        </w:rPr>
        <w:t>caso,</w:t>
      </w:r>
      <w:r w:rsidRPr="00027C67">
        <w:rPr>
          <w:rFonts w:ascii="Source Sans Pro" w:hAnsi="Source Sans Pro"/>
          <w:color w:val="6F7271"/>
          <w:spacing w:val="6"/>
          <w:sz w:val="21"/>
        </w:rPr>
        <w:t xml:space="preserve"> </w:t>
      </w:r>
      <w:r w:rsidRPr="00027C67">
        <w:rPr>
          <w:rFonts w:ascii="Source Sans Pro" w:hAnsi="Source Sans Pro"/>
          <w:color w:val="6F7271"/>
          <w:sz w:val="21"/>
        </w:rPr>
        <w:t>garantía,</w:t>
      </w:r>
      <w:r w:rsidRPr="00027C67">
        <w:rPr>
          <w:rFonts w:ascii="Source Sans Pro" w:hAnsi="Source Sans Pro"/>
          <w:color w:val="6F7271"/>
          <w:spacing w:val="7"/>
          <w:sz w:val="21"/>
        </w:rPr>
        <w:t xml:space="preserve"> </w:t>
      </w:r>
      <w:r w:rsidRPr="00027C67">
        <w:rPr>
          <w:rFonts w:ascii="Source Sans Pro" w:hAnsi="Source Sans Pro"/>
          <w:color w:val="6F7271"/>
          <w:sz w:val="21"/>
        </w:rPr>
        <w:t>a</w:t>
      </w:r>
      <w:r w:rsidRPr="00027C67">
        <w:rPr>
          <w:rFonts w:ascii="Source Sans Pro" w:hAnsi="Source Sans Pro"/>
          <w:color w:val="6F7271"/>
          <w:spacing w:val="6"/>
          <w:sz w:val="21"/>
        </w:rPr>
        <w:t xml:space="preserve"> </w:t>
      </w:r>
      <w:r w:rsidRPr="00027C67">
        <w:rPr>
          <w:rFonts w:ascii="Source Sans Pro" w:hAnsi="Source Sans Pro"/>
          <w:color w:val="6F7271"/>
          <w:sz w:val="21"/>
        </w:rPr>
        <w:t>efecto</w:t>
      </w:r>
      <w:r w:rsidRPr="00027C67">
        <w:rPr>
          <w:rFonts w:ascii="Source Sans Pro" w:hAnsi="Source Sans Pro"/>
          <w:color w:val="6F7271"/>
          <w:spacing w:val="8"/>
          <w:sz w:val="21"/>
        </w:rPr>
        <w:t xml:space="preserve"> </w:t>
      </w:r>
      <w:r w:rsidRPr="00027C67">
        <w:rPr>
          <w:rFonts w:ascii="Source Sans Pro" w:hAnsi="Source Sans Pro"/>
          <w:color w:val="6F7271"/>
          <w:sz w:val="21"/>
        </w:rPr>
        <w:t>de</w:t>
      </w:r>
      <w:r w:rsidRPr="00027C67">
        <w:rPr>
          <w:rFonts w:ascii="Source Sans Pro" w:hAnsi="Source Sans Pro"/>
          <w:color w:val="6F7271"/>
          <w:spacing w:val="7"/>
          <w:sz w:val="21"/>
        </w:rPr>
        <w:t xml:space="preserve"> </w:t>
      </w:r>
      <w:r w:rsidRPr="00027C67">
        <w:rPr>
          <w:rFonts w:ascii="Source Sans Pro" w:hAnsi="Source Sans Pro"/>
          <w:color w:val="6F7271"/>
          <w:sz w:val="21"/>
        </w:rPr>
        <w:t>que</w:t>
      </w:r>
      <w:r w:rsidRPr="00027C67">
        <w:rPr>
          <w:rFonts w:ascii="Source Sans Pro" w:hAnsi="Source Sans Pro"/>
          <w:color w:val="6F7271"/>
          <w:spacing w:val="5"/>
          <w:sz w:val="21"/>
        </w:rPr>
        <w:t xml:space="preserve"> </w:t>
      </w:r>
      <w:r w:rsidRPr="00027C67">
        <w:rPr>
          <w:rFonts w:ascii="Source Sans Pro" w:hAnsi="Source Sans Pro"/>
          <w:color w:val="6F7271"/>
          <w:sz w:val="21"/>
        </w:rPr>
        <w:t>la</w:t>
      </w:r>
      <w:r w:rsidRPr="00027C67">
        <w:rPr>
          <w:rFonts w:ascii="Source Sans Pro" w:hAnsi="Source Sans Pro"/>
          <w:color w:val="6F7271"/>
          <w:spacing w:val="6"/>
          <w:sz w:val="21"/>
        </w:rPr>
        <w:t xml:space="preserve"> </w:t>
      </w:r>
      <w:r w:rsidRPr="00027C67">
        <w:rPr>
          <w:rFonts w:ascii="Source Sans Pro" w:hAnsi="Source Sans Pro"/>
          <w:color w:val="6F7271"/>
          <w:sz w:val="21"/>
        </w:rPr>
        <w:t>Dirección</w:t>
      </w:r>
      <w:r w:rsidRPr="00027C67">
        <w:rPr>
          <w:rFonts w:ascii="Source Sans Pro" w:hAnsi="Source Sans Pro"/>
          <w:color w:val="6F7271"/>
          <w:spacing w:val="3"/>
          <w:sz w:val="21"/>
        </w:rPr>
        <w:t xml:space="preserve"> </w:t>
      </w:r>
      <w:r w:rsidRPr="00027C67">
        <w:rPr>
          <w:rFonts w:ascii="Source Sans Pro" w:hAnsi="Source Sans Pro"/>
          <w:color w:val="6F7271"/>
          <w:sz w:val="21"/>
        </w:rPr>
        <w:t>Ejecutiva</w:t>
      </w:r>
      <w:r w:rsidRPr="00027C67">
        <w:rPr>
          <w:rFonts w:ascii="Source Sans Pro" w:hAnsi="Source Sans Pro"/>
          <w:color w:val="6F7271"/>
          <w:spacing w:val="4"/>
          <w:sz w:val="21"/>
        </w:rPr>
        <w:t xml:space="preserve"> </w:t>
      </w:r>
      <w:r w:rsidRPr="00027C67">
        <w:rPr>
          <w:rFonts w:ascii="Source Sans Pro" w:hAnsi="Source Sans Pro"/>
          <w:color w:val="6F7271"/>
          <w:sz w:val="21"/>
        </w:rPr>
        <w:t>valide</w:t>
      </w:r>
      <w:r w:rsidRPr="00027C67">
        <w:rPr>
          <w:rFonts w:ascii="Source Sans Pro" w:hAnsi="Source Sans Pro"/>
          <w:color w:val="6F7271"/>
          <w:spacing w:val="5"/>
          <w:sz w:val="21"/>
        </w:rPr>
        <w:t xml:space="preserve"> </w:t>
      </w:r>
      <w:r w:rsidRPr="00027C67">
        <w:rPr>
          <w:rFonts w:ascii="Source Sans Pro" w:hAnsi="Source Sans Pro"/>
          <w:color w:val="6F7271"/>
          <w:sz w:val="21"/>
        </w:rPr>
        <w:t>su</w:t>
      </w:r>
      <w:r w:rsidRPr="00027C67">
        <w:rPr>
          <w:rFonts w:ascii="Source Sans Pro" w:hAnsi="Source Sans Pro"/>
          <w:color w:val="6F7271"/>
          <w:spacing w:val="3"/>
          <w:sz w:val="21"/>
        </w:rPr>
        <w:t xml:space="preserve"> </w:t>
      </w:r>
      <w:r w:rsidRPr="00027C67">
        <w:rPr>
          <w:rFonts w:ascii="Source Sans Pro" w:hAnsi="Source Sans Pro"/>
          <w:color w:val="6F7271"/>
          <w:sz w:val="21"/>
        </w:rPr>
        <w:t>razonabilidad.</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0"/>
          <w:numId w:val="45"/>
        </w:numPr>
        <w:tabs>
          <w:tab w:val="left" w:pos="920"/>
        </w:tabs>
        <w:spacing w:line="242" w:lineRule="auto"/>
        <w:ind w:right="1385" w:hanging="591"/>
        <w:jc w:val="both"/>
        <w:rPr>
          <w:rFonts w:ascii="Source Sans Pro" w:hAnsi="Source Sans Pro"/>
          <w:color w:val="6F7271"/>
          <w:sz w:val="21"/>
        </w:rPr>
      </w:pPr>
      <w:r w:rsidRPr="00027C67">
        <w:rPr>
          <w:rFonts w:ascii="Source Sans Pro" w:hAnsi="Source Sans Pro"/>
          <w:color w:val="6F7271"/>
          <w:sz w:val="21"/>
        </w:rPr>
        <w:t>Los Sujetos Obligados que contraten créditos, deberán destinar los recursos que reciban única y exclusivamente para los fines estrictamente inherentes a sus actividades, quedando prohibido destinarlos para efectuar préstamos a</w:t>
      </w:r>
      <w:r w:rsidRPr="00027C67">
        <w:rPr>
          <w:rFonts w:ascii="Source Sans Pro" w:hAnsi="Source Sans Pro"/>
          <w:color w:val="6F7271"/>
          <w:spacing w:val="2"/>
          <w:sz w:val="21"/>
        </w:rPr>
        <w:t xml:space="preserve"> </w:t>
      </w:r>
      <w:r w:rsidRPr="00027C67">
        <w:rPr>
          <w:rFonts w:ascii="Source Sans Pro" w:hAnsi="Source Sans Pro"/>
          <w:color w:val="6F7271"/>
          <w:sz w:val="21"/>
        </w:rPr>
        <w:t>terceros.</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0"/>
          <w:numId w:val="45"/>
        </w:numPr>
        <w:tabs>
          <w:tab w:val="left" w:pos="920"/>
        </w:tabs>
        <w:spacing w:line="244" w:lineRule="auto"/>
        <w:ind w:right="1380" w:hanging="535"/>
        <w:jc w:val="both"/>
        <w:rPr>
          <w:rFonts w:ascii="Source Sans Pro" w:hAnsi="Source Sans Pro"/>
          <w:color w:val="6F7271"/>
          <w:sz w:val="21"/>
        </w:rPr>
      </w:pPr>
      <w:r w:rsidRPr="00027C67">
        <w:rPr>
          <w:rFonts w:ascii="Source Sans Pro" w:hAnsi="Source Sans Pro"/>
          <w:color w:val="6F7271"/>
          <w:sz w:val="21"/>
        </w:rPr>
        <w:t>Los recursos recibidos y los pagos realizados por los créditos obtenidos deberán realizarse a través de transferencias bancarias y quedar debidamente registrados en la</w:t>
      </w:r>
      <w:r w:rsidRPr="00027C67">
        <w:rPr>
          <w:rFonts w:ascii="Source Sans Pro" w:hAnsi="Source Sans Pro"/>
          <w:color w:val="6F7271"/>
          <w:spacing w:val="20"/>
          <w:sz w:val="21"/>
        </w:rPr>
        <w:t xml:space="preserve"> </w:t>
      </w:r>
      <w:r w:rsidRPr="00027C67">
        <w:rPr>
          <w:rFonts w:ascii="Source Sans Pro" w:hAnsi="Source Sans Pro"/>
          <w:color w:val="6F7271"/>
          <w:sz w:val="21"/>
        </w:rPr>
        <w:t>contabilidad.</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45"/>
        </w:numPr>
        <w:tabs>
          <w:tab w:val="left" w:pos="920"/>
        </w:tabs>
        <w:spacing w:line="244" w:lineRule="auto"/>
        <w:ind w:right="1376" w:hanging="591"/>
        <w:jc w:val="both"/>
        <w:rPr>
          <w:rFonts w:ascii="Source Sans Pro" w:hAnsi="Source Sans Pro"/>
          <w:color w:val="6F7271"/>
          <w:sz w:val="21"/>
        </w:rPr>
      </w:pPr>
      <w:r w:rsidRPr="00027C67">
        <w:rPr>
          <w:rFonts w:ascii="Source Sans Pro" w:hAnsi="Source Sans Pro"/>
          <w:color w:val="6F7271"/>
          <w:sz w:val="21"/>
        </w:rPr>
        <w:t>Los Sujetos Obligados deberán conformar un expediente por cada crédito que hayan celebrado, incluyendo copia simple de la siguiente</w:t>
      </w:r>
      <w:r w:rsidRPr="00027C67">
        <w:rPr>
          <w:rFonts w:ascii="Source Sans Pro" w:hAnsi="Source Sans Pro"/>
          <w:color w:val="6F7271"/>
          <w:spacing w:val="-21"/>
          <w:sz w:val="21"/>
        </w:rPr>
        <w:t xml:space="preserve"> </w:t>
      </w:r>
      <w:r w:rsidRPr="00027C67">
        <w:rPr>
          <w:rFonts w:ascii="Source Sans Pro" w:hAnsi="Source Sans Pro"/>
          <w:color w:val="6F7271"/>
          <w:sz w:val="21"/>
        </w:rPr>
        <w:t>documentación: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45"/>
        </w:numPr>
        <w:tabs>
          <w:tab w:val="left" w:pos="1270"/>
        </w:tabs>
        <w:spacing w:before="61" w:line="244" w:lineRule="auto"/>
        <w:ind w:right="1383"/>
        <w:jc w:val="both"/>
        <w:rPr>
          <w:rFonts w:ascii="Source Sans Pro" w:hAnsi="Source Sans Pro"/>
          <w:color w:val="6F7271"/>
          <w:sz w:val="21"/>
        </w:rPr>
      </w:pPr>
      <w:r w:rsidRPr="00027C67">
        <w:rPr>
          <w:rFonts w:ascii="Source Sans Pro" w:hAnsi="Source Sans Pro"/>
          <w:color w:val="6F7271"/>
          <w:sz w:val="21"/>
        </w:rPr>
        <w:t>Solicitud de crédito debidamente llenada y con firma autógrafa de la persona representante del Sujeto Obligado que hayan formalizado la</w:t>
      </w:r>
      <w:r w:rsidRPr="00027C67">
        <w:rPr>
          <w:rFonts w:ascii="Source Sans Pro" w:hAnsi="Source Sans Pro"/>
          <w:color w:val="6F7271"/>
          <w:spacing w:val="4"/>
          <w:sz w:val="21"/>
        </w:rPr>
        <w:t xml:space="preserve"> </w:t>
      </w:r>
      <w:r w:rsidRPr="00027C67">
        <w:rPr>
          <w:rFonts w:ascii="Source Sans Pro" w:hAnsi="Source Sans Pro"/>
          <w:color w:val="6F7271"/>
          <w:sz w:val="21"/>
        </w:rPr>
        <w:t>operación;</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45"/>
        </w:numPr>
        <w:tabs>
          <w:tab w:val="left" w:pos="1270"/>
        </w:tabs>
        <w:spacing w:line="244" w:lineRule="auto"/>
        <w:ind w:right="1382"/>
        <w:jc w:val="both"/>
        <w:rPr>
          <w:rFonts w:ascii="Source Sans Pro" w:hAnsi="Source Sans Pro"/>
          <w:color w:val="6F7271"/>
          <w:sz w:val="21"/>
        </w:rPr>
      </w:pPr>
      <w:r w:rsidRPr="00027C67">
        <w:rPr>
          <w:rFonts w:ascii="Source Sans Pro" w:hAnsi="Source Sans Pro"/>
          <w:color w:val="6F7271"/>
          <w:sz w:val="21"/>
        </w:rPr>
        <w:t>Identificación oficial, comprobante de domicilio y poderes notariales de la persona representante que formalizaron la</w:t>
      </w:r>
      <w:r w:rsidRPr="00027C67">
        <w:rPr>
          <w:rFonts w:ascii="Source Sans Pro" w:hAnsi="Source Sans Pro"/>
          <w:color w:val="6F7271"/>
          <w:spacing w:val="1"/>
          <w:sz w:val="21"/>
        </w:rPr>
        <w:t xml:space="preserve"> </w:t>
      </w:r>
      <w:r w:rsidRPr="00027C67">
        <w:rPr>
          <w:rFonts w:ascii="Source Sans Pro" w:hAnsi="Source Sans Pro"/>
          <w:color w:val="6F7271"/>
          <w:sz w:val="21"/>
        </w:rPr>
        <w:t>operación;</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45"/>
        </w:numPr>
        <w:tabs>
          <w:tab w:val="left" w:pos="1270"/>
        </w:tabs>
        <w:rPr>
          <w:rFonts w:ascii="Source Sans Pro" w:hAnsi="Source Sans Pro"/>
          <w:color w:val="6F7271"/>
          <w:sz w:val="21"/>
        </w:rPr>
      </w:pPr>
      <w:r w:rsidRPr="00027C67">
        <w:rPr>
          <w:rFonts w:ascii="Source Sans Pro" w:hAnsi="Source Sans Pro"/>
          <w:color w:val="6F7271"/>
          <w:sz w:val="21"/>
        </w:rPr>
        <w:t>Consulta del historial del Sujeto Obligado, emitida por una sociedad de información</w:t>
      </w:r>
      <w:r w:rsidRPr="00027C67">
        <w:rPr>
          <w:rFonts w:ascii="Source Sans Pro" w:hAnsi="Source Sans Pro"/>
          <w:color w:val="6F7271"/>
          <w:spacing w:val="-34"/>
          <w:sz w:val="21"/>
        </w:rPr>
        <w:t xml:space="preserve"> </w:t>
      </w:r>
      <w:r w:rsidRPr="00027C67">
        <w:rPr>
          <w:rFonts w:ascii="Source Sans Pro" w:hAnsi="Source Sans Pro"/>
          <w:color w:val="6F7271"/>
          <w:sz w:val="21"/>
        </w:rPr>
        <w:t>crediticia;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5"/>
        </w:numPr>
        <w:tabs>
          <w:tab w:val="left" w:pos="1270"/>
        </w:tabs>
        <w:rPr>
          <w:rFonts w:ascii="Source Sans Pro" w:hAnsi="Source Sans Pro"/>
          <w:color w:val="6F7271"/>
          <w:sz w:val="21"/>
        </w:rPr>
      </w:pPr>
      <w:r w:rsidRPr="00027C67">
        <w:rPr>
          <w:rFonts w:ascii="Source Sans Pro" w:hAnsi="Source Sans Pro"/>
          <w:color w:val="6F7271"/>
          <w:sz w:val="21"/>
        </w:rPr>
        <w:t>Certificado de libertad de gravamen y escritura pública del inmueble</w:t>
      </w:r>
      <w:r w:rsidRPr="00027C67">
        <w:rPr>
          <w:rFonts w:ascii="Source Sans Pro" w:hAnsi="Source Sans Pro"/>
          <w:color w:val="6F7271"/>
          <w:spacing w:val="22"/>
          <w:sz w:val="21"/>
        </w:rPr>
        <w:t xml:space="preserve"> </w:t>
      </w:r>
      <w:r w:rsidRPr="00027C67">
        <w:rPr>
          <w:rFonts w:ascii="Source Sans Pro" w:hAnsi="Source Sans Pro"/>
          <w:color w:val="6F7271"/>
          <w:sz w:val="21"/>
        </w:rPr>
        <w:t>hipotecado;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5"/>
        </w:numPr>
        <w:tabs>
          <w:tab w:val="left" w:pos="1270"/>
        </w:tabs>
        <w:spacing w:line="244" w:lineRule="auto"/>
        <w:ind w:right="1386"/>
        <w:jc w:val="both"/>
        <w:rPr>
          <w:rFonts w:ascii="Source Sans Pro" w:hAnsi="Source Sans Pro"/>
          <w:color w:val="6F7271"/>
          <w:sz w:val="21"/>
        </w:rPr>
      </w:pPr>
      <w:r w:rsidRPr="00027C67">
        <w:rPr>
          <w:rFonts w:ascii="Source Sans Pro" w:hAnsi="Source Sans Pro"/>
          <w:color w:val="6F7271"/>
          <w:sz w:val="21"/>
        </w:rPr>
        <w:t>Número del certificado de inscripción ante el Registro Público de la Propiedad y de Comercio del inmueble hipotecado, así como de la</w:t>
      </w:r>
      <w:r w:rsidRPr="00027C67">
        <w:rPr>
          <w:rFonts w:ascii="Source Sans Pro" w:hAnsi="Source Sans Pro"/>
          <w:color w:val="6F7271"/>
          <w:spacing w:val="6"/>
          <w:sz w:val="21"/>
        </w:rPr>
        <w:t xml:space="preserve"> </w:t>
      </w:r>
      <w:r w:rsidRPr="00027C67">
        <w:rPr>
          <w:rFonts w:ascii="Source Sans Pro" w:hAnsi="Source Sans Pro"/>
          <w:color w:val="6F7271"/>
          <w:sz w:val="21"/>
        </w:rPr>
        <w:t>hipoteca;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45"/>
        </w:numPr>
        <w:tabs>
          <w:tab w:val="left" w:pos="1269"/>
          <w:tab w:val="left" w:pos="1270"/>
        </w:tabs>
        <w:rPr>
          <w:rFonts w:ascii="Source Sans Pro" w:hAnsi="Source Sans Pro"/>
          <w:color w:val="6F7271"/>
          <w:sz w:val="21"/>
        </w:rPr>
      </w:pPr>
      <w:r w:rsidRPr="00027C67">
        <w:rPr>
          <w:rFonts w:ascii="Source Sans Pro" w:hAnsi="Source Sans Pro"/>
          <w:color w:val="6F7271"/>
          <w:sz w:val="21"/>
        </w:rPr>
        <w:lastRenderedPageBreak/>
        <w:t>Avalúo del bien inmueble, con nombres y firmas legibles de los</w:t>
      </w:r>
      <w:r w:rsidRPr="00027C67">
        <w:rPr>
          <w:rFonts w:ascii="Source Sans Pro" w:hAnsi="Source Sans Pro"/>
          <w:color w:val="6F7271"/>
          <w:spacing w:val="17"/>
          <w:sz w:val="21"/>
        </w:rPr>
        <w:t xml:space="preserve"> </w:t>
      </w:r>
      <w:r w:rsidRPr="00027C67">
        <w:rPr>
          <w:rFonts w:ascii="Source Sans Pro" w:hAnsi="Source Sans Pro"/>
          <w:color w:val="6F7271"/>
          <w:sz w:val="21"/>
        </w:rPr>
        <w:t>valuadores;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45"/>
        </w:numPr>
        <w:tabs>
          <w:tab w:val="left" w:pos="1270"/>
        </w:tabs>
        <w:spacing w:line="244" w:lineRule="auto"/>
        <w:ind w:right="1384"/>
        <w:jc w:val="both"/>
        <w:rPr>
          <w:rFonts w:ascii="Source Sans Pro" w:hAnsi="Source Sans Pro"/>
          <w:color w:val="6F7271"/>
          <w:sz w:val="21"/>
        </w:rPr>
      </w:pPr>
      <w:r w:rsidRPr="00027C67">
        <w:rPr>
          <w:rFonts w:ascii="Source Sans Pro" w:hAnsi="Source Sans Pro"/>
          <w:color w:val="6F7271"/>
          <w:sz w:val="21"/>
        </w:rPr>
        <w:t>Póliza de seguro del bien inmueble a favor de la persona acreedora, así como del Sujeto Obligado;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45"/>
        </w:numPr>
        <w:tabs>
          <w:tab w:val="left" w:pos="1270"/>
        </w:tabs>
        <w:rPr>
          <w:rFonts w:ascii="Source Sans Pro" w:hAnsi="Source Sans Pro"/>
          <w:color w:val="6F7271"/>
          <w:sz w:val="21"/>
        </w:rPr>
      </w:pPr>
      <w:r w:rsidRPr="00027C67">
        <w:rPr>
          <w:rFonts w:ascii="Source Sans Pro" w:hAnsi="Source Sans Pro"/>
          <w:color w:val="6F7271"/>
          <w:sz w:val="21"/>
        </w:rPr>
        <w:t>Pagaré o pagarés suscritos, así como el contrato de crédito completo, con anexos, en su</w:t>
      </w:r>
      <w:r w:rsidRPr="00027C67">
        <w:rPr>
          <w:rFonts w:ascii="Source Sans Pro" w:hAnsi="Source Sans Pro"/>
          <w:color w:val="6F7271"/>
          <w:spacing w:val="15"/>
          <w:sz w:val="21"/>
        </w:rPr>
        <w:t xml:space="preserve"> </w:t>
      </w:r>
      <w:r w:rsidRPr="00027C67">
        <w:rPr>
          <w:rFonts w:ascii="Source Sans Pro" w:hAnsi="Source Sans Pro"/>
          <w:color w:val="6F7271"/>
          <w:sz w:val="21"/>
        </w:rPr>
        <w:t>caso.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5"/>
        </w:numPr>
        <w:tabs>
          <w:tab w:val="left" w:pos="1270"/>
        </w:tabs>
        <w:spacing w:before="1" w:line="244" w:lineRule="auto"/>
        <w:ind w:right="1379"/>
        <w:jc w:val="both"/>
        <w:rPr>
          <w:rFonts w:ascii="Source Sans Pro" w:hAnsi="Source Sans Pro"/>
          <w:color w:val="6F7271"/>
          <w:sz w:val="21"/>
        </w:rPr>
      </w:pPr>
      <w:r w:rsidRPr="00027C67">
        <w:rPr>
          <w:rFonts w:ascii="Source Sans Pro" w:hAnsi="Source Sans Pro"/>
          <w:color w:val="6F7271"/>
          <w:sz w:val="21"/>
        </w:rPr>
        <w:t>Información financiera, comprobantes de ingresos y en su caso dictamen, entregado por el Sujeto Obligado al acreedor, para el análisis de crédito;</w:t>
      </w:r>
      <w:r w:rsidRPr="00027C67">
        <w:rPr>
          <w:rFonts w:ascii="Source Sans Pro" w:hAnsi="Source Sans Pro"/>
          <w:color w:val="6F7271"/>
          <w:spacing w:val="5"/>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45"/>
        </w:numPr>
        <w:tabs>
          <w:tab w:val="left" w:pos="1270"/>
        </w:tabs>
        <w:spacing w:line="244" w:lineRule="auto"/>
        <w:ind w:right="1376"/>
        <w:jc w:val="both"/>
        <w:rPr>
          <w:rFonts w:ascii="Source Sans Pro" w:hAnsi="Source Sans Pro"/>
          <w:color w:val="6F7271"/>
          <w:sz w:val="21"/>
        </w:rPr>
      </w:pPr>
      <w:r w:rsidRPr="00027C67">
        <w:rPr>
          <w:rFonts w:ascii="Source Sans Pro" w:hAnsi="Source Sans Pro"/>
          <w:color w:val="6F7271"/>
          <w:sz w:val="21"/>
        </w:rPr>
        <w:t>Acta de aprobación o equivalente, suscrita mediante firmas autógrafas por las personas titulares del órgano del Sujeto Obligado que haya autorizado la celebración del crédito, de conformidad con sus</w:t>
      </w:r>
      <w:r w:rsidRPr="00027C67">
        <w:rPr>
          <w:rFonts w:ascii="Source Sans Pro" w:hAnsi="Source Sans Pro"/>
          <w:color w:val="6F7271"/>
          <w:spacing w:val="-4"/>
          <w:sz w:val="21"/>
        </w:rPr>
        <w:t xml:space="preserve"> </w:t>
      </w:r>
      <w:r w:rsidRPr="00027C67">
        <w:rPr>
          <w:rFonts w:ascii="Source Sans Pro" w:hAnsi="Source Sans Pro"/>
          <w:color w:val="6F7271"/>
          <w:sz w:val="21"/>
        </w:rPr>
        <w:t>estatutos.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466"/>
        <w:rPr>
          <w:rFonts w:ascii="Source Sans Pro" w:hAnsi="Source Sans Pro"/>
          <w:color w:val="6F7271"/>
        </w:rPr>
      </w:pPr>
      <w:r w:rsidRPr="00027C67">
        <w:rPr>
          <w:rFonts w:ascii="Source Sans Pro" w:hAnsi="Source Sans Pro"/>
          <w:color w:val="6F7271"/>
        </w:rPr>
        <w:t>Tratándose de créditos con garantía hipotecaria otorgada por un tercero, además de lo establecido en el inciso anterior, incluirá copia simple de la documentación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4"/>
        </w:numPr>
        <w:tabs>
          <w:tab w:val="left" w:pos="1270"/>
        </w:tabs>
        <w:spacing w:line="244" w:lineRule="auto"/>
        <w:ind w:right="1378"/>
        <w:jc w:val="both"/>
        <w:rPr>
          <w:rFonts w:ascii="Source Sans Pro" w:hAnsi="Source Sans Pro"/>
          <w:color w:val="6F7271"/>
          <w:sz w:val="21"/>
        </w:rPr>
      </w:pPr>
      <w:r w:rsidRPr="00027C67">
        <w:rPr>
          <w:rFonts w:ascii="Source Sans Pro" w:hAnsi="Source Sans Pro"/>
          <w:color w:val="6F7271"/>
          <w:sz w:val="21"/>
        </w:rPr>
        <w:t>Identificación oficial, comprobante de domicilio y, en su caso, poderes notariales del o los propietarios del bien inmueble otorgado en</w:t>
      </w:r>
      <w:r w:rsidRPr="00027C67">
        <w:rPr>
          <w:rFonts w:ascii="Source Sans Pro" w:hAnsi="Source Sans Pro"/>
          <w:color w:val="6F7271"/>
          <w:spacing w:val="2"/>
          <w:sz w:val="21"/>
        </w:rPr>
        <w:t xml:space="preserve"> </w:t>
      </w:r>
      <w:r w:rsidRPr="00027C67">
        <w:rPr>
          <w:rFonts w:ascii="Source Sans Pro" w:hAnsi="Source Sans Pro"/>
          <w:color w:val="6F7271"/>
          <w:sz w:val="21"/>
        </w:rPr>
        <w:t>garantía;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4"/>
        </w:numPr>
        <w:tabs>
          <w:tab w:val="left" w:pos="1270"/>
        </w:tabs>
        <w:spacing w:line="244" w:lineRule="auto"/>
        <w:ind w:right="1381"/>
        <w:jc w:val="both"/>
        <w:rPr>
          <w:rFonts w:ascii="Source Sans Pro" w:hAnsi="Source Sans Pro"/>
          <w:color w:val="6F7271"/>
          <w:sz w:val="21"/>
        </w:rPr>
      </w:pPr>
      <w:r w:rsidRPr="00027C67">
        <w:rPr>
          <w:rFonts w:ascii="Source Sans Pro" w:hAnsi="Source Sans Pro"/>
          <w:color w:val="6F7271"/>
          <w:sz w:val="21"/>
        </w:rPr>
        <w:t>El Registro Federal de Contribuyentes de la persona física o moral propietaria del bien inmueble que se otorga en garantía;</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4"/>
        </w:numPr>
        <w:tabs>
          <w:tab w:val="left" w:pos="1270"/>
        </w:tabs>
        <w:spacing w:line="244" w:lineRule="auto"/>
        <w:ind w:right="1378"/>
        <w:jc w:val="both"/>
        <w:rPr>
          <w:rFonts w:ascii="Source Sans Pro" w:hAnsi="Source Sans Pro"/>
          <w:color w:val="6F7271"/>
          <w:sz w:val="21"/>
        </w:rPr>
      </w:pPr>
      <w:r w:rsidRPr="00027C67">
        <w:rPr>
          <w:rFonts w:ascii="Source Sans Pro" w:hAnsi="Source Sans Pro"/>
          <w:color w:val="6F7271"/>
          <w:sz w:val="21"/>
        </w:rPr>
        <w:t>Declaratoria con firma autógrafa de la persona Responsable de finanzas del Sujeto Obligado  en funciones al momento de suscribir el contrato, describiendo de manera detallada la relación existente entre el propietario del bien inmueble otorgado en garantía y el Sujeto Obligado.</w:t>
      </w:r>
    </w:p>
    <w:p w:rsidR="00213258" w:rsidRPr="00027C67" w:rsidRDefault="00213258">
      <w:pPr>
        <w:pStyle w:val="Textoindependiente"/>
        <w:spacing w:before="11"/>
        <w:rPr>
          <w:rFonts w:ascii="Source Sans Pro" w:hAnsi="Source Sans Pro"/>
          <w:color w:val="6F7271"/>
          <w:sz w:val="15"/>
        </w:rPr>
      </w:pPr>
    </w:p>
    <w:p w:rsidR="00027C67" w:rsidRPr="00027C67" w:rsidRDefault="00027C67">
      <w:pPr>
        <w:pStyle w:val="Ttulo2"/>
        <w:rPr>
          <w:rFonts w:ascii="Source Sans Pro" w:hAnsi="Source Sans Pro"/>
          <w:color w:val="6F7271"/>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93. Registro contable de los créditos.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spacing w:line="244" w:lineRule="auto"/>
        <w:ind w:left="219" w:right="1586"/>
        <w:rPr>
          <w:rFonts w:ascii="Source Sans Pro" w:hAnsi="Source Sans Pro"/>
          <w:color w:val="6F7271"/>
        </w:rPr>
      </w:pPr>
      <w:r w:rsidRPr="00027C67">
        <w:rPr>
          <w:rFonts w:ascii="Source Sans Pro" w:hAnsi="Source Sans Pro"/>
          <w:color w:val="6F7271"/>
        </w:rPr>
        <w:t>El registro contable en el rubro de pasivo, de los créditos bancarios contratados se sujetará a las reglas siguientes: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3"/>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Se clasificará como pasivo a corto</w:t>
      </w:r>
      <w:r w:rsidRPr="00027C67">
        <w:rPr>
          <w:rFonts w:ascii="Source Sans Pro" w:hAnsi="Source Sans Pro"/>
          <w:color w:val="6F7271"/>
          <w:spacing w:val="-1"/>
          <w:sz w:val="21"/>
        </w:rPr>
        <w:t xml:space="preserve"> </w:t>
      </w:r>
      <w:r w:rsidRPr="00027C67">
        <w:rPr>
          <w:rFonts w:ascii="Source Sans Pro" w:hAnsi="Source Sans Pro"/>
          <w:color w:val="6F7271"/>
          <w:sz w:val="21"/>
        </w:rPr>
        <w:t>plazo.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43"/>
        </w:numPr>
        <w:tabs>
          <w:tab w:val="left" w:pos="920"/>
        </w:tabs>
        <w:spacing w:before="61" w:line="244" w:lineRule="auto"/>
        <w:ind w:right="1380" w:hanging="521"/>
        <w:jc w:val="both"/>
        <w:rPr>
          <w:rFonts w:ascii="Source Sans Pro" w:hAnsi="Source Sans Pro"/>
          <w:color w:val="6F7271"/>
          <w:sz w:val="21"/>
        </w:rPr>
      </w:pPr>
      <w:r w:rsidRPr="00027C67">
        <w:rPr>
          <w:rFonts w:ascii="Source Sans Pro" w:hAnsi="Source Sans Pro"/>
          <w:color w:val="6F7271"/>
          <w:sz w:val="21"/>
        </w:rPr>
        <w:t>Se deberán reconocer mensualmente en la cuenta de gastos respectiva, el valor de los intereses nominales, los intereses moratorios, en su caso, y los impuestos, devengados al cierre de cada mes.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43"/>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En</w:t>
      </w:r>
      <w:r w:rsidRPr="00027C67">
        <w:rPr>
          <w:rFonts w:ascii="Source Sans Pro" w:hAnsi="Source Sans Pro"/>
          <w:color w:val="6F7271"/>
          <w:spacing w:val="-7"/>
          <w:sz w:val="21"/>
        </w:rPr>
        <w:t xml:space="preserve"> </w:t>
      </w:r>
      <w:r w:rsidRPr="00027C67">
        <w:rPr>
          <w:rFonts w:ascii="Source Sans Pro" w:hAnsi="Source Sans Pro"/>
          <w:color w:val="6F7271"/>
          <w:sz w:val="21"/>
        </w:rPr>
        <w:t>las</w:t>
      </w:r>
      <w:r w:rsidRPr="00027C67">
        <w:rPr>
          <w:rFonts w:ascii="Source Sans Pro" w:hAnsi="Source Sans Pro"/>
          <w:color w:val="6F7271"/>
          <w:spacing w:val="-6"/>
          <w:sz w:val="21"/>
        </w:rPr>
        <w:t xml:space="preserve"> </w:t>
      </w:r>
      <w:r w:rsidRPr="00027C67">
        <w:rPr>
          <w:rFonts w:ascii="Source Sans Pro" w:hAnsi="Source Sans Pro"/>
          <w:color w:val="6F7271"/>
          <w:sz w:val="21"/>
        </w:rPr>
        <w:t>notas</w:t>
      </w:r>
      <w:r w:rsidRPr="00027C67">
        <w:rPr>
          <w:rFonts w:ascii="Source Sans Pro" w:hAnsi="Source Sans Pro"/>
          <w:color w:val="6F7271"/>
          <w:spacing w:val="-5"/>
          <w:sz w:val="21"/>
        </w:rPr>
        <w:t xml:space="preserve"> </w:t>
      </w:r>
      <w:r w:rsidRPr="00027C67">
        <w:rPr>
          <w:rFonts w:ascii="Source Sans Pro" w:hAnsi="Source Sans Pro"/>
          <w:color w:val="6F7271"/>
          <w:sz w:val="21"/>
        </w:rPr>
        <w:t>a</w:t>
      </w:r>
      <w:r w:rsidRPr="00027C67">
        <w:rPr>
          <w:rFonts w:ascii="Source Sans Pro" w:hAnsi="Source Sans Pro"/>
          <w:color w:val="6F7271"/>
          <w:spacing w:val="-5"/>
          <w:sz w:val="21"/>
        </w:rPr>
        <w:t xml:space="preserve"> </w:t>
      </w:r>
      <w:r w:rsidRPr="00027C67">
        <w:rPr>
          <w:rFonts w:ascii="Source Sans Pro" w:hAnsi="Source Sans Pro"/>
          <w:color w:val="6F7271"/>
          <w:sz w:val="21"/>
        </w:rPr>
        <w:t>los</w:t>
      </w:r>
      <w:r w:rsidRPr="00027C67">
        <w:rPr>
          <w:rFonts w:ascii="Source Sans Pro" w:hAnsi="Source Sans Pro"/>
          <w:color w:val="6F7271"/>
          <w:spacing w:val="-5"/>
          <w:sz w:val="21"/>
        </w:rPr>
        <w:t xml:space="preserve"> </w:t>
      </w:r>
      <w:r w:rsidRPr="00027C67">
        <w:rPr>
          <w:rFonts w:ascii="Source Sans Pro" w:hAnsi="Source Sans Pro"/>
          <w:color w:val="6F7271"/>
          <w:sz w:val="21"/>
        </w:rPr>
        <w:t>estados</w:t>
      </w:r>
      <w:r w:rsidRPr="00027C67">
        <w:rPr>
          <w:rFonts w:ascii="Source Sans Pro" w:hAnsi="Source Sans Pro"/>
          <w:color w:val="6F7271"/>
          <w:spacing w:val="-2"/>
          <w:sz w:val="21"/>
        </w:rPr>
        <w:t xml:space="preserve"> </w:t>
      </w:r>
      <w:r w:rsidRPr="00027C67">
        <w:rPr>
          <w:rFonts w:ascii="Source Sans Pro" w:hAnsi="Source Sans Pro"/>
          <w:color w:val="6F7271"/>
          <w:sz w:val="21"/>
        </w:rPr>
        <w:t>financieros</w:t>
      </w:r>
      <w:r w:rsidRPr="00027C67">
        <w:rPr>
          <w:rFonts w:ascii="Source Sans Pro" w:hAnsi="Source Sans Pro"/>
          <w:color w:val="6F7271"/>
          <w:spacing w:val="-5"/>
          <w:sz w:val="21"/>
        </w:rPr>
        <w:t xml:space="preserve"> </w:t>
      </w:r>
      <w:r w:rsidRPr="00027C67">
        <w:rPr>
          <w:rFonts w:ascii="Source Sans Pro" w:hAnsi="Source Sans Pro"/>
          <w:color w:val="6F7271"/>
          <w:sz w:val="21"/>
        </w:rPr>
        <w:t>se</w:t>
      </w:r>
      <w:r w:rsidRPr="00027C67">
        <w:rPr>
          <w:rFonts w:ascii="Source Sans Pro" w:hAnsi="Source Sans Pro"/>
          <w:color w:val="6F7271"/>
          <w:spacing w:val="-5"/>
          <w:sz w:val="21"/>
        </w:rPr>
        <w:t xml:space="preserve"> </w:t>
      </w:r>
      <w:r w:rsidRPr="00027C67">
        <w:rPr>
          <w:rFonts w:ascii="Source Sans Pro" w:hAnsi="Source Sans Pro"/>
          <w:color w:val="6F7271"/>
          <w:sz w:val="21"/>
        </w:rPr>
        <w:t>deberá</w:t>
      </w:r>
      <w:r w:rsidRPr="00027C67">
        <w:rPr>
          <w:rFonts w:ascii="Source Sans Pro" w:hAnsi="Source Sans Pro"/>
          <w:color w:val="6F7271"/>
          <w:spacing w:val="-5"/>
          <w:sz w:val="21"/>
        </w:rPr>
        <w:t xml:space="preserve"> </w:t>
      </w:r>
      <w:r w:rsidRPr="00027C67">
        <w:rPr>
          <w:rFonts w:ascii="Source Sans Pro" w:hAnsi="Source Sans Pro"/>
          <w:color w:val="6F7271"/>
          <w:sz w:val="21"/>
        </w:rPr>
        <w:t>revelar</w:t>
      </w:r>
      <w:r w:rsidRPr="00027C67">
        <w:rPr>
          <w:rFonts w:ascii="Source Sans Pro" w:hAnsi="Source Sans Pro"/>
          <w:color w:val="6F7271"/>
          <w:spacing w:val="-5"/>
          <w:sz w:val="21"/>
        </w:rPr>
        <w:t xml:space="preserve"> </w:t>
      </w:r>
      <w:r w:rsidRPr="00027C67">
        <w:rPr>
          <w:rFonts w:ascii="Source Sans Pro" w:hAnsi="Source Sans Pro"/>
          <w:color w:val="6F7271"/>
          <w:sz w:val="21"/>
        </w:rPr>
        <w:t>lo</w:t>
      </w:r>
      <w:r w:rsidRPr="00027C67">
        <w:rPr>
          <w:rFonts w:ascii="Source Sans Pro" w:hAnsi="Source Sans Pro"/>
          <w:color w:val="6F7271"/>
          <w:spacing w:val="-2"/>
          <w:sz w:val="21"/>
        </w:rPr>
        <w:t xml:space="preserve"> </w:t>
      </w:r>
      <w:r w:rsidRPr="00027C67">
        <w:rPr>
          <w:rFonts w:ascii="Source Sans Pro" w:hAnsi="Source Sans Pro"/>
          <w:color w:val="6F7271"/>
          <w:sz w:val="21"/>
        </w:rPr>
        <w:t>siguiente: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3"/>
        </w:numPr>
        <w:tabs>
          <w:tab w:val="left" w:pos="1270"/>
        </w:tabs>
        <w:spacing w:before="1"/>
        <w:rPr>
          <w:rFonts w:ascii="Source Sans Pro" w:hAnsi="Source Sans Pro"/>
          <w:color w:val="6F7271"/>
          <w:sz w:val="21"/>
        </w:rPr>
      </w:pPr>
      <w:r w:rsidRPr="00027C67">
        <w:rPr>
          <w:rFonts w:ascii="Source Sans Pro" w:hAnsi="Source Sans Pro"/>
          <w:color w:val="6F7271"/>
          <w:sz w:val="21"/>
        </w:rPr>
        <w:t>Fecha de</w:t>
      </w:r>
      <w:r w:rsidRPr="00027C67">
        <w:rPr>
          <w:rFonts w:ascii="Source Sans Pro" w:hAnsi="Source Sans Pro"/>
          <w:color w:val="6F7271"/>
          <w:spacing w:val="1"/>
          <w:sz w:val="21"/>
        </w:rPr>
        <w:t xml:space="preserve"> </w:t>
      </w:r>
      <w:r w:rsidRPr="00027C67">
        <w:rPr>
          <w:rFonts w:ascii="Source Sans Pro" w:hAnsi="Source Sans Pro"/>
          <w:color w:val="6F7271"/>
          <w:sz w:val="21"/>
        </w:rPr>
        <w:t>contratación;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3"/>
        </w:numPr>
        <w:tabs>
          <w:tab w:val="left" w:pos="1270"/>
        </w:tabs>
        <w:rPr>
          <w:rFonts w:ascii="Source Sans Pro" w:hAnsi="Source Sans Pro"/>
          <w:color w:val="6F7271"/>
          <w:sz w:val="21"/>
        </w:rPr>
      </w:pPr>
      <w:r w:rsidRPr="00027C67">
        <w:rPr>
          <w:rFonts w:ascii="Source Sans Pro" w:hAnsi="Source Sans Pro"/>
          <w:color w:val="6F7271"/>
          <w:sz w:val="21"/>
        </w:rPr>
        <w:t>Frecuencia de</w:t>
      </w:r>
      <w:r w:rsidRPr="00027C67">
        <w:rPr>
          <w:rFonts w:ascii="Source Sans Pro" w:hAnsi="Source Sans Pro"/>
          <w:color w:val="6F7271"/>
          <w:spacing w:val="-2"/>
          <w:sz w:val="21"/>
        </w:rPr>
        <w:t xml:space="preserve"> </w:t>
      </w:r>
      <w:r w:rsidRPr="00027C67">
        <w:rPr>
          <w:rFonts w:ascii="Source Sans Pro" w:hAnsi="Source Sans Pro"/>
          <w:color w:val="6F7271"/>
          <w:sz w:val="21"/>
        </w:rPr>
        <w:t>pago;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3"/>
        </w:numPr>
        <w:tabs>
          <w:tab w:val="left" w:pos="1270"/>
        </w:tabs>
        <w:rPr>
          <w:rFonts w:ascii="Source Sans Pro" w:hAnsi="Source Sans Pro"/>
          <w:color w:val="6F7271"/>
          <w:sz w:val="21"/>
        </w:rPr>
      </w:pPr>
      <w:r w:rsidRPr="00027C67">
        <w:rPr>
          <w:rFonts w:ascii="Source Sans Pro" w:hAnsi="Source Sans Pro"/>
          <w:color w:val="6F7271"/>
          <w:sz w:val="21"/>
        </w:rPr>
        <w:t>Tasa de</w:t>
      </w:r>
      <w:r w:rsidRPr="00027C67">
        <w:rPr>
          <w:rFonts w:ascii="Source Sans Pro" w:hAnsi="Source Sans Pro"/>
          <w:color w:val="6F7271"/>
          <w:spacing w:val="2"/>
          <w:sz w:val="21"/>
        </w:rPr>
        <w:t xml:space="preserve"> </w:t>
      </w:r>
      <w:r w:rsidRPr="00027C67">
        <w:rPr>
          <w:rFonts w:ascii="Source Sans Pro" w:hAnsi="Source Sans Pro"/>
          <w:color w:val="6F7271"/>
          <w:sz w:val="21"/>
        </w:rPr>
        <w:t>interés;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43"/>
        </w:numPr>
        <w:tabs>
          <w:tab w:val="left" w:pos="1270"/>
        </w:tabs>
        <w:spacing w:before="1"/>
        <w:rPr>
          <w:rFonts w:ascii="Source Sans Pro" w:hAnsi="Source Sans Pro"/>
          <w:color w:val="6F7271"/>
          <w:sz w:val="21"/>
        </w:rPr>
      </w:pPr>
      <w:r w:rsidRPr="00027C67">
        <w:rPr>
          <w:rFonts w:ascii="Source Sans Pro" w:hAnsi="Source Sans Pro"/>
          <w:color w:val="6F7271"/>
          <w:sz w:val="21"/>
        </w:rPr>
        <w:t>Número de</w:t>
      </w:r>
      <w:r w:rsidRPr="00027C67">
        <w:rPr>
          <w:rFonts w:ascii="Source Sans Pro" w:hAnsi="Source Sans Pro"/>
          <w:color w:val="6F7271"/>
          <w:spacing w:val="3"/>
          <w:sz w:val="21"/>
        </w:rPr>
        <w:t xml:space="preserve"> </w:t>
      </w:r>
      <w:r w:rsidRPr="00027C67">
        <w:rPr>
          <w:rFonts w:ascii="Source Sans Pro" w:hAnsi="Source Sans Pro"/>
          <w:color w:val="6F7271"/>
          <w:sz w:val="21"/>
        </w:rPr>
        <w:t>amortizaciones;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3"/>
        </w:numPr>
        <w:tabs>
          <w:tab w:val="left" w:pos="1270"/>
        </w:tabs>
        <w:rPr>
          <w:rFonts w:ascii="Source Sans Pro" w:hAnsi="Source Sans Pro"/>
          <w:color w:val="6F7271"/>
          <w:sz w:val="21"/>
        </w:rPr>
      </w:pPr>
      <w:r w:rsidRPr="00027C67">
        <w:rPr>
          <w:rFonts w:ascii="Source Sans Pro" w:hAnsi="Source Sans Pro"/>
          <w:color w:val="6F7271"/>
          <w:sz w:val="21"/>
        </w:rPr>
        <w:t>Nombre de la institución con la que se celebró el</w:t>
      </w:r>
      <w:r w:rsidRPr="00027C67">
        <w:rPr>
          <w:rFonts w:ascii="Source Sans Pro" w:hAnsi="Source Sans Pro"/>
          <w:color w:val="6F7271"/>
          <w:spacing w:val="8"/>
          <w:sz w:val="21"/>
        </w:rPr>
        <w:t xml:space="preserve"> </w:t>
      </w:r>
      <w:r w:rsidRPr="00027C67">
        <w:rPr>
          <w:rFonts w:ascii="Source Sans Pro" w:hAnsi="Source Sans Pro"/>
          <w:color w:val="6F7271"/>
          <w:sz w:val="21"/>
        </w:rPr>
        <w:t>contrato;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3"/>
        </w:numPr>
        <w:tabs>
          <w:tab w:val="left" w:pos="1269"/>
          <w:tab w:val="left" w:pos="1270"/>
        </w:tabs>
        <w:rPr>
          <w:rFonts w:ascii="Source Sans Pro" w:hAnsi="Source Sans Pro"/>
          <w:color w:val="6F7271"/>
          <w:sz w:val="21"/>
        </w:rPr>
      </w:pPr>
      <w:r w:rsidRPr="00027C67">
        <w:rPr>
          <w:rFonts w:ascii="Source Sans Pro" w:hAnsi="Source Sans Pro"/>
          <w:color w:val="6F7271"/>
          <w:sz w:val="21"/>
        </w:rPr>
        <w:t>En su caso, nombre del garante</w:t>
      </w:r>
      <w:r w:rsidRPr="00027C67">
        <w:rPr>
          <w:rFonts w:ascii="Source Sans Pro" w:hAnsi="Source Sans Pro"/>
          <w:color w:val="6F7271"/>
          <w:spacing w:val="8"/>
          <w:sz w:val="21"/>
        </w:rPr>
        <w:t xml:space="preserve"> </w:t>
      </w:r>
      <w:r w:rsidRPr="00027C67">
        <w:rPr>
          <w:rFonts w:ascii="Source Sans Pro" w:hAnsi="Source Sans Pro"/>
          <w:color w:val="6F7271"/>
          <w:sz w:val="21"/>
        </w:rPr>
        <w:t>hipotecario;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43"/>
        </w:numPr>
        <w:tabs>
          <w:tab w:val="left" w:pos="1270"/>
        </w:tabs>
        <w:rPr>
          <w:rFonts w:ascii="Source Sans Pro" w:hAnsi="Source Sans Pro"/>
          <w:color w:val="6F7271"/>
          <w:sz w:val="21"/>
        </w:rPr>
      </w:pPr>
      <w:r w:rsidRPr="00027C67">
        <w:rPr>
          <w:rFonts w:ascii="Source Sans Pro" w:hAnsi="Source Sans Pro"/>
          <w:color w:val="6F7271"/>
          <w:sz w:val="21"/>
        </w:rPr>
        <w:t>En su caso, el valor del crédito dispuesto y el no dispuesto;</w:t>
      </w:r>
      <w:r w:rsidRPr="00027C67">
        <w:rPr>
          <w:rFonts w:ascii="Source Sans Pro" w:hAnsi="Source Sans Pro"/>
          <w:color w:val="6F7271"/>
          <w:spacing w:val="11"/>
          <w:sz w:val="21"/>
        </w:rPr>
        <w:t xml:space="preserve"> </w:t>
      </w:r>
      <w:r w:rsidRPr="00027C67">
        <w:rPr>
          <w:rFonts w:ascii="Source Sans Pro" w:hAnsi="Source Sans Pro"/>
          <w:color w:val="6F7271"/>
          <w:sz w:val="21"/>
        </w:rPr>
        <w:t>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3"/>
        </w:numPr>
        <w:tabs>
          <w:tab w:val="left" w:pos="1270"/>
        </w:tabs>
        <w:rPr>
          <w:rFonts w:ascii="Source Sans Pro" w:hAnsi="Source Sans Pro"/>
          <w:color w:val="6F7271"/>
          <w:sz w:val="21"/>
        </w:rPr>
      </w:pPr>
      <w:r w:rsidRPr="00027C67">
        <w:rPr>
          <w:rFonts w:ascii="Source Sans Pro" w:hAnsi="Source Sans Pro"/>
          <w:color w:val="6F7271"/>
          <w:sz w:val="21"/>
        </w:rPr>
        <w:t>En su caso, la fecha límite de</w:t>
      </w:r>
      <w:r w:rsidRPr="00027C67">
        <w:rPr>
          <w:rFonts w:ascii="Source Sans Pro" w:hAnsi="Source Sans Pro"/>
          <w:color w:val="6F7271"/>
          <w:spacing w:val="-18"/>
          <w:sz w:val="21"/>
        </w:rPr>
        <w:t xml:space="preserve"> </w:t>
      </w:r>
      <w:r w:rsidRPr="00027C67">
        <w:rPr>
          <w:rFonts w:ascii="Source Sans Pro" w:hAnsi="Source Sans Pro"/>
          <w:color w:val="6F7271"/>
          <w:sz w:val="21"/>
        </w:rPr>
        <w:t>disposición.</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Los Sujetos Obligados no podrán obtener financiamiento por concepto de préstamos personales en efectivo, cheque, transferencia bancaria o instrumento similar de personas físicas.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94. Tratamiento de las contribuciones.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La persona Responsable, deberá enterar las contribuciones retenidas en los términos que establecen las leyes fiscales.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Tratándose de Agrupaciones, a estos conceptos se les dará tratamiento de cuentas por pagar y se dará seguimiento en la fiscalización del siguiente ejercicio.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line="244" w:lineRule="auto"/>
        <w:ind w:left="4142" w:right="5303" w:firstLine="3"/>
        <w:jc w:val="center"/>
        <w:rPr>
          <w:rFonts w:ascii="Source Sans Pro" w:hAnsi="Source Sans Pro"/>
          <w:color w:val="6F7271"/>
        </w:rPr>
      </w:pPr>
      <w:r w:rsidRPr="00027C67">
        <w:rPr>
          <w:rFonts w:ascii="Source Sans Pro" w:hAnsi="Source Sans Pro"/>
          <w:color w:val="6F7271"/>
        </w:rPr>
        <w:t>CAPÍTULO VII. ACTIVOS FIJOS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95. Activos Fijos.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Para los efectos del Reglamento, se entenderá por activos fijos, gastos y cargos diferidos, los que señala la NIF C-6 “Propiedades, planta y equipo” y cuyo monto original de adquisición sea igual o superior al equivalente a noventa UMA.</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4"/>
        <w:jc w:val="both"/>
        <w:rPr>
          <w:rFonts w:ascii="Source Sans Pro" w:hAnsi="Source Sans Pro"/>
          <w:color w:val="6F7271"/>
        </w:rPr>
      </w:pPr>
      <w:r w:rsidRPr="00027C67">
        <w:rPr>
          <w:rFonts w:ascii="Source Sans Pro" w:hAnsi="Source Sans Pro"/>
          <w:color w:val="6F7271"/>
        </w:rPr>
        <w:t>Los Sujetos Obligados reportarán en el informe las adquisiciones de activo fijo realizadas en el rubro de Gastos en Operaciones Ordinarias.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Se deberán valuar bajo el siguiente procedimiento: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42"/>
        </w:numPr>
        <w:tabs>
          <w:tab w:val="left" w:pos="437"/>
        </w:tabs>
        <w:spacing w:before="1"/>
        <w:ind w:hanging="218"/>
        <w:rPr>
          <w:rFonts w:ascii="Source Sans Pro" w:hAnsi="Source Sans Pro"/>
          <w:color w:val="6F7271"/>
          <w:sz w:val="21"/>
        </w:rPr>
      </w:pPr>
      <w:r w:rsidRPr="00027C67">
        <w:rPr>
          <w:rFonts w:ascii="Source Sans Pro" w:hAnsi="Source Sans Pro"/>
          <w:color w:val="6F7271"/>
          <w:sz w:val="21"/>
        </w:rPr>
        <w:t>Los adquiridos al precio o valor consignado en factura, escritura pública o título de</w:t>
      </w:r>
      <w:r w:rsidRPr="00027C67">
        <w:rPr>
          <w:rFonts w:ascii="Source Sans Pro" w:hAnsi="Source Sans Pro"/>
          <w:color w:val="6F7271"/>
          <w:spacing w:val="24"/>
          <w:sz w:val="21"/>
        </w:rPr>
        <w:t xml:space="preserve"> </w:t>
      </w:r>
      <w:r w:rsidRPr="00027C67">
        <w:rPr>
          <w:rFonts w:ascii="Source Sans Pro" w:hAnsi="Source Sans Pro"/>
          <w:color w:val="6F7271"/>
          <w:sz w:val="21"/>
        </w:rPr>
        <w:t>propiedad.</w:t>
      </w:r>
    </w:p>
    <w:p w:rsidR="00213258" w:rsidRPr="00027C67" w:rsidRDefault="001B7891">
      <w:pPr>
        <w:pStyle w:val="Textoindependiente"/>
        <w:rPr>
          <w:rFonts w:ascii="Source Sans Pro" w:hAnsi="Source Sans Pro"/>
          <w:color w:val="6F7271"/>
          <w:sz w:val="20"/>
        </w:rPr>
      </w:pPr>
      <w:r w:rsidRPr="00027C67">
        <w:rPr>
          <w:rFonts w:ascii="Source Sans Pro" w:hAnsi="Source Sans Pro"/>
          <w:color w:val="6F7271"/>
        </w:rPr>
        <w:pict>
          <v:shape id="_x0000_s3694" type="#_x0000_t202" style="position:absolute;margin-left:5.25pt;margin-top:251pt;width:9.1pt;height:339.9pt;z-index:251634176;mso-position-horizontal-relative:page;mso-position-vertical-relative:page" filled="f" stroked="f">
            <v:textbox style="layout-flow:vertical;mso-layout-flow-alt:bottom-to-top" inset="0,0,0,0">
              <w:txbxContent>
                <w:p w:rsidR="006C18D3" w:rsidRDefault="006C18D3">
                  <w:pPr>
                    <w:spacing w:before="22"/>
                    <w:ind w:left="20"/>
                    <w:rPr>
                      <w:rFonts w:ascii="Arial" w:hAnsi="Arial"/>
                      <w:sz w:val="12"/>
                    </w:rPr>
                  </w:pPr>
                </w:p>
              </w:txbxContent>
            </v:textbox>
            <w10:wrap anchorx="page" anchory="page"/>
          </v:shape>
        </w:pic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42"/>
        </w:numPr>
        <w:tabs>
          <w:tab w:val="left" w:pos="456"/>
        </w:tabs>
        <w:spacing w:before="61" w:line="244" w:lineRule="auto"/>
        <w:ind w:left="219" w:right="1380" w:firstLine="0"/>
        <w:jc w:val="both"/>
        <w:rPr>
          <w:rFonts w:ascii="Source Sans Pro" w:hAnsi="Source Sans Pro"/>
          <w:color w:val="6F7271"/>
          <w:sz w:val="21"/>
        </w:rPr>
      </w:pPr>
      <w:r w:rsidRPr="00027C67">
        <w:rPr>
          <w:rFonts w:ascii="Source Sans Pro" w:hAnsi="Source Sans Pro"/>
          <w:color w:val="6F7271"/>
          <w:sz w:val="21"/>
        </w:rPr>
        <w:t>Los bienes muebles recibidos como aportación, a valor razonable, entendiéndose como el precio que partes informadas estén dispuestos a pagar en un mercado de libre competencia, determinado de conformidad con lo establecido en el artículo 50 del</w:t>
      </w:r>
      <w:r w:rsidRPr="00027C67">
        <w:rPr>
          <w:rFonts w:ascii="Source Sans Pro" w:hAnsi="Source Sans Pro"/>
          <w:color w:val="6F7271"/>
          <w:spacing w:val="14"/>
          <w:sz w:val="21"/>
        </w:rPr>
        <w:t xml:space="preserve"> </w:t>
      </w:r>
      <w:r w:rsidRPr="00027C67">
        <w:rPr>
          <w:rFonts w:ascii="Source Sans Pro" w:hAnsi="Source Sans Pro"/>
          <w:color w:val="6F7271"/>
          <w:sz w:val="21"/>
        </w:rPr>
        <w:t>Reglamento.</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42"/>
        </w:numPr>
        <w:tabs>
          <w:tab w:val="left" w:pos="432"/>
        </w:tabs>
        <w:spacing w:line="244" w:lineRule="auto"/>
        <w:ind w:left="219" w:right="1380" w:firstLine="0"/>
        <w:jc w:val="both"/>
        <w:rPr>
          <w:rFonts w:ascii="Source Sans Pro" w:hAnsi="Source Sans Pro"/>
          <w:color w:val="6F7271"/>
          <w:sz w:val="21"/>
        </w:rPr>
      </w:pPr>
      <w:r w:rsidRPr="00027C67">
        <w:rPr>
          <w:rFonts w:ascii="Source Sans Pro" w:hAnsi="Source Sans Pro"/>
          <w:color w:val="6F7271"/>
          <w:sz w:val="21"/>
        </w:rPr>
        <w:t>Las valuaciones a valor razonable deberán cumplir con lo establecido en la NIF A-6 “Reconocimiento y valuación”.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2"/>
        </w:numPr>
        <w:tabs>
          <w:tab w:val="left" w:pos="472"/>
        </w:tabs>
        <w:spacing w:before="1" w:line="244" w:lineRule="auto"/>
        <w:ind w:left="219" w:right="1381" w:firstLine="0"/>
        <w:jc w:val="both"/>
        <w:rPr>
          <w:rFonts w:ascii="Source Sans Pro" w:hAnsi="Source Sans Pro"/>
          <w:color w:val="6F7271"/>
          <w:sz w:val="21"/>
        </w:rPr>
      </w:pPr>
      <w:r w:rsidRPr="00027C67">
        <w:rPr>
          <w:rFonts w:ascii="Source Sans Pro" w:hAnsi="Source Sans Pro"/>
          <w:color w:val="6F7271"/>
          <w:sz w:val="21"/>
        </w:rPr>
        <w:t>Los bienes inmuebles recibidos en donación o aportación, se valorarán al precio que determine un perito contable o al valor promedio de cuando menos dos cotizaciones presentadas por el partido o coalición.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96. Baja de activos fijos.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 xml:space="preserve">Los Sujetos Obligados deberán informar la baja de los activos fijos a la Dirección Ejecutiva, a través de un escrito en el que señalarán los motivos de la baja, especificando sus características e identificándolos en el </w:t>
      </w:r>
      <w:r w:rsidRPr="00027C67">
        <w:rPr>
          <w:rFonts w:ascii="Source Sans Pro" w:hAnsi="Source Sans Pro"/>
          <w:color w:val="6F7271"/>
          <w:spacing w:val="-9"/>
        </w:rPr>
        <w:t xml:space="preserve">número </w:t>
      </w:r>
      <w:r w:rsidRPr="00027C67">
        <w:rPr>
          <w:rFonts w:ascii="Source Sans Pro" w:hAnsi="Source Sans Pro"/>
          <w:color w:val="6F7271"/>
          <w:spacing w:val="-7"/>
        </w:rPr>
        <w:t xml:space="preserve">de </w:t>
      </w:r>
      <w:r w:rsidRPr="00027C67">
        <w:rPr>
          <w:rFonts w:ascii="Source Sans Pro" w:hAnsi="Source Sans Pro"/>
          <w:color w:val="6F7271"/>
        </w:rPr>
        <w:t>inventario, ubicación y resguardo, las cuales sólo serán procedentes por depreciación total o por obsolescencia, por lo que deberán permitir la revisión física del bien por parte de la Dirección 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lastRenderedPageBreak/>
        <w:t>En el caso de siniestros, será válida la baja con la presentación a la Dirección Ejecutiva de la documentación de la reclamación ante la compañía de seguros o las actas ministeriales correspondientes.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97. Inventario físico de los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La Agrupación y la Organización de Ciudadanos registrarán contablemente las adquisiciones de bienes muebles e inmuebles, complementándolo con la toma de un inventario físico actualizado.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En el caso de la Agrupación el inventario será realizado en el mes de diciembre y la Organización de Ciudadanos lo realizará en el último mes del periodo para constituirse como Partido Político Local.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Durante el proceso de revisión el personal de la Dirección Ejecutiva llevará a cabo un inventario físico selectivo de los bienes muebles e inmuebles conforme al procedimiento siguiente:</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1"/>
          <w:numId w:val="42"/>
        </w:numPr>
        <w:tabs>
          <w:tab w:val="left" w:pos="920"/>
        </w:tabs>
        <w:spacing w:line="242" w:lineRule="auto"/>
        <w:ind w:right="1380"/>
        <w:jc w:val="both"/>
        <w:rPr>
          <w:rFonts w:ascii="Source Sans Pro" w:hAnsi="Source Sans Pro"/>
          <w:color w:val="6F7271"/>
          <w:sz w:val="21"/>
        </w:rPr>
      </w:pPr>
      <w:r w:rsidRPr="00027C67">
        <w:rPr>
          <w:rFonts w:ascii="Source Sans Pro" w:hAnsi="Source Sans Pro"/>
          <w:color w:val="6F7271"/>
          <w:sz w:val="21"/>
        </w:rPr>
        <w:t>La persona encargada de la revisión deberá informar por escrito, cuando menos con tres días de anticipación el día y la hora en que se realizará el inventario físico, para que éstas designen al personal que apoyará en el levantamiento correspondiente.</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1"/>
          <w:numId w:val="42"/>
        </w:numPr>
        <w:tabs>
          <w:tab w:val="left" w:pos="920"/>
        </w:tabs>
        <w:spacing w:before="1" w:line="244" w:lineRule="auto"/>
        <w:ind w:right="1380" w:hanging="521"/>
        <w:jc w:val="both"/>
        <w:rPr>
          <w:rFonts w:ascii="Source Sans Pro" w:hAnsi="Source Sans Pro"/>
          <w:color w:val="6F7271"/>
          <w:sz w:val="21"/>
        </w:rPr>
      </w:pPr>
      <w:r w:rsidRPr="00027C67">
        <w:rPr>
          <w:rFonts w:ascii="Source Sans Pro" w:hAnsi="Source Sans Pro"/>
          <w:color w:val="6F7271"/>
          <w:sz w:val="21"/>
        </w:rPr>
        <w:t>Con base en el inventario físico de bienes de Activo Fijo Valuado, presentado conforme al formato F-10 del Reglamento, se seleccionarán los bienes sujetos a</w:t>
      </w:r>
      <w:r w:rsidRPr="00027C67">
        <w:rPr>
          <w:rFonts w:ascii="Source Sans Pro" w:hAnsi="Source Sans Pro"/>
          <w:color w:val="6F7271"/>
          <w:spacing w:val="9"/>
          <w:sz w:val="21"/>
        </w:rPr>
        <w:t xml:space="preserve"> </w:t>
      </w:r>
      <w:r w:rsidRPr="00027C67">
        <w:rPr>
          <w:rFonts w:ascii="Source Sans Pro" w:hAnsi="Source Sans Pro"/>
          <w:color w:val="6F7271"/>
          <w:sz w:val="21"/>
        </w:rPr>
        <w:t>verificación;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42"/>
        </w:numPr>
        <w:tabs>
          <w:tab w:val="left" w:pos="920"/>
        </w:tabs>
        <w:spacing w:line="244" w:lineRule="auto"/>
        <w:ind w:right="1379" w:hanging="579"/>
        <w:jc w:val="both"/>
        <w:rPr>
          <w:rFonts w:ascii="Source Sans Pro" w:hAnsi="Source Sans Pro"/>
          <w:color w:val="6F7271"/>
          <w:sz w:val="21"/>
        </w:rPr>
      </w:pPr>
      <w:r w:rsidRPr="00027C67">
        <w:rPr>
          <w:rFonts w:ascii="Source Sans Pro" w:hAnsi="Source Sans Pro"/>
          <w:color w:val="6F7271"/>
          <w:sz w:val="21"/>
        </w:rPr>
        <w:t>En el día y la hora señalada junto con la persona Responsable o el personal designado, se iniciará  el recorrido por las instalaciones para localizar los</w:t>
      </w:r>
      <w:r w:rsidRPr="00027C67">
        <w:rPr>
          <w:rFonts w:ascii="Source Sans Pro" w:hAnsi="Source Sans Pro"/>
          <w:color w:val="6F7271"/>
          <w:spacing w:val="1"/>
          <w:sz w:val="21"/>
        </w:rPr>
        <w:t xml:space="preserve"> </w:t>
      </w:r>
      <w:r w:rsidRPr="00027C67">
        <w:rPr>
          <w:rFonts w:ascii="Source Sans Pro" w:hAnsi="Source Sans Pro"/>
          <w:color w:val="6F7271"/>
          <w:sz w:val="21"/>
        </w:rPr>
        <w:t>bienes;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42"/>
        </w:numPr>
        <w:tabs>
          <w:tab w:val="left" w:pos="920"/>
        </w:tabs>
        <w:spacing w:line="244" w:lineRule="auto"/>
        <w:ind w:right="1374" w:hanging="591"/>
        <w:jc w:val="both"/>
        <w:rPr>
          <w:rFonts w:ascii="Source Sans Pro" w:hAnsi="Source Sans Pro"/>
          <w:color w:val="6F7271"/>
          <w:sz w:val="21"/>
        </w:rPr>
      </w:pPr>
      <w:r w:rsidRPr="00027C67">
        <w:rPr>
          <w:rFonts w:ascii="Source Sans Pro" w:hAnsi="Source Sans Pro"/>
          <w:color w:val="6F7271"/>
          <w:sz w:val="21"/>
        </w:rPr>
        <w:t>Durante el recorrido, el personal de la Dirección Ejecutiva podrá adicionalmente seleccionar  bienes que se encuentren en las instalaciones para identificarlos en el inventario físico valuado.   En caso de localizarse bienes en las instalaciones del Sujeto Obligado que no se encuentren incorporados en el inventario, se presumirán de su propiedad y deberán ser registrados en cuentas de orden, salvo prueba en</w:t>
      </w:r>
      <w:r w:rsidRPr="00027C67">
        <w:rPr>
          <w:rFonts w:ascii="Source Sans Pro" w:hAnsi="Source Sans Pro"/>
          <w:color w:val="6F7271"/>
          <w:spacing w:val="-1"/>
          <w:sz w:val="21"/>
        </w:rPr>
        <w:t xml:space="preserve"> </w:t>
      </w:r>
      <w:r w:rsidRPr="00027C67">
        <w:rPr>
          <w:rFonts w:ascii="Source Sans Pro" w:hAnsi="Source Sans Pro"/>
          <w:color w:val="6F7271"/>
          <w:sz w:val="21"/>
        </w:rPr>
        <w:t>contrario;</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42"/>
        </w:numPr>
        <w:tabs>
          <w:tab w:val="left" w:pos="919"/>
          <w:tab w:val="left" w:pos="920"/>
        </w:tabs>
        <w:spacing w:before="61" w:line="244" w:lineRule="auto"/>
        <w:ind w:right="1383" w:hanging="535"/>
        <w:jc w:val="left"/>
        <w:rPr>
          <w:rFonts w:ascii="Source Sans Pro" w:hAnsi="Source Sans Pro"/>
          <w:color w:val="6F7271"/>
          <w:sz w:val="21"/>
        </w:rPr>
      </w:pPr>
      <w:r w:rsidRPr="00027C67">
        <w:rPr>
          <w:rFonts w:ascii="Source Sans Pro" w:hAnsi="Source Sans Pro"/>
          <w:color w:val="6F7271"/>
          <w:sz w:val="21"/>
        </w:rPr>
        <w:t>Al terminar el recorrido se levantará un acta en la que se hará constar su realización y, en el supuesto, de que existieran inconsistencias se harán constar en la misma;</w:t>
      </w:r>
      <w:r w:rsidRPr="00027C67">
        <w:rPr>
          <w:rFonts w:ascii="Source Sans Pro" w:hAnsi="Source Sans Pro"/>
          <w:color w:val="6F7271"/>
          <w:spacing w:val="10"/>
          <w:sz w:val="21"/>
        </w:rPr>
        <w:t xml:space="preserve"> </w:t>
      </w:r>
      <w:r w:rsidRPr="00027C67">
        <w:rPr>
          <w:rFonts w:ascii="Source Sans Pro" w:hAnsi="Source Sans Pro"/>
          <w:color w:val="6F7271"/>
          <w:sz w:val="21"/>
        </w:rPr>
        <w:t>y</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42"/>
        </w:numPr>
        <w:tabs>
          <w:tab w:val="left" w:pos="919"/>
          <w:tab w:val="left" w:pos="920"/>
        </w:tabs>
        <w:spacing w:line="244" w:lineRule="auto"/>
        <w:ind w:right="1381" w:hanging="591"/>
        <w:jc w:val="left"/>
        <w:rPr>
          <w:rFonts w:ascii="Source Sans Pro" w:hAnsi="Source Sans Pro"/>
          <w:color w:val="6F7271"/>
          <w:sz w:val="21"/>
        </w:rPr>
      </w:pPr>
      <w:r w:rsidRPr="00027C67">
        <w:rPr>
          <w:rFonts w:ascii="Source Sans Pro" w:hAnsi="Source Sans Pro"/>
          <w:color w:val="6F7271"/>
          <w:sz w:val="21"/>
        </w:rPr>
        <w:t>Las inconsistencias se notificarán a la Agrupación y a la Organización de Ciudadanos mediante el oficio de errores u</w:t>
      </w:r>
      <w:r w:rsidRPr="00027C67">
        <w:rPr>
          <w:rFonts w:ascii="Source Sans Pro" w:hAnsi="Source Sans Pro"/>
          <w:color w:val="6F7271"/>
          <w:spacing w:val="-2"/>
          <w:sz w:val="21"/>
        </w:rPr>
        <w:t xml:space="preserve"> </w:t>
      </w:r>
      <w:r w:rsidRPr="00027C67">
        <w:rPr>
          <w:rFonts w:ascii="Source Sans Pro" w:hAnsi="Source Sans Pro"/>
          <w:color w:val="6F7271"/>
          <w:sz w:val="21"/>
        </w:rPr>
        <w:t>omisiones.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98. Control de Inventarios.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4"/>
        <w:jc w:val="both"/>
        <w:rPr>
          <w:rFonts w:ascii="Source Sans Pro" w:hAnsi="Source Sans Pro"/>
          <w:color w:val="6F7271"/>
        </w:rPr>
      </w:pPr>
      <w:r w:rsidRPr="00027C67">
        <w:rPr>
          <w:rFonts w:ascii="Source Sans Pro" w:hAnsi="Source Sans Pro"/>
          <w:color w:val="6F7271"/>
        </w:rPr>
        <w:t>El control de inventarios de activo fijo se llevará a cabo mediante un sistema de asignación de números de inventario y listados para registrar los movimientos de altas y bajas, conforme al formato F-10 del Reglamento. Así como las transferencias del mismo; practicando un inventario físico conforme a valor en libros contables, en términos del artículo 97 del Reglamento.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Las cifras totales que se reportan en el inventario deberán coincidir con los registros contables.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219" w:right="1586"/>
        <w:rPr>
          <w:rFonts w:ascii="Source Sans Pro" w:hAnsi="Source Sans Pro"/>
          <w:color w:val="6F7271"/>
        </w:rPr>
      </w:pPr>
      <w:r w:rsidRPr="00027C67">
        <w:rPr>
          <w:rFonts w:ascii="Source Sans Pro" w:hAnsi="Source Sans Pro"/>
          <w:color w:val="6F7271"/>
        </w:rPr>
        <w:t>Los bienes inventariados cuyo valor contable sea superior al equivalente a mil UMA, podrán contar con una póliza de seguros.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99. Presunción en la propiedad de los bienes.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273"/>
        <w:rPr>
          <w:rFonts w:ascii="Source Sans Pro" w:hAnsi="Source Sans Pro"/>
          <w:color w:val="6F7271"/>
        </w:rPr>
      </w:pPr>
      <w:r w:rsidRPr="00027C67">
        <w:rPr>
          <w:rFonts w:ascii="Source Sans Pro" w:hAnsi="Source Sans Pro"/>
          <w:color w:val="6F7271"/>
        </w:rPr>
        <w:t>La propiedad de los bienes se acreditará, para efectos de su registro, con el CFDI o los títulos de propiedad respectivos.</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100. Reconocimiento de depreciaciones y amortizaciones.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586"/>
        <w:rPr>
          <w:rFonts w:ascii="Source Sans Pro" w:hAnsi="Source Sans Pro"/>
          <w:color w:val="6F7271"/>
        </w:rPr>
      </w:pPr>
      <w:r w:rsidRPr="00027C67">
        <w:rPr>
          <w:rFonts w:ascii="Source Sans Pro" w:hAnsi="Source Sans Pro"/>
          <w:color w:val="6F7271"/>
        </w:rPr>
        <w:t>La Agrupación registrará contablemente de manera mensual la depreciación y la amortización por la pérdida del valor de los activos fijos en el rubro de gastos.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La depreciación de los activos fijos y la amortización de los gastos diferidos será determinada bajo el criterio basado en el tiempo de adquisición y uso. Los Sujetos Obligados determinarán las tasas de depreciación o amortización que consideren convenientes. El porcentaje de depreciación o amortización deberá ser informado a la Dirección Ejecutiva a más tardar en la fecha de presentación del Informe Anual del año sujeto a revisión.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Las tasas de depreciación y amortización podrán modificarse cada 5 años.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101. Venta de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Cuando la Agrupación o la Organización de Ciudadanos enajene bienes de su propiedad, no podrá realizarla por debajo del valor de mercado que al momento de su venta tenga dicho bien; para tal efecto, el valor de mercado se determinará conforme a lo</w:t>
      </w:r>
      <w:r w:rsidRPr="00027C67">
        <w:rPr>
          <w:rFonts w:ascii="Source Sans Pro" w:hAnsi="Source Sans Pro"/>
          <w:color w:val="6F7271"/>
          <w:spacing w:val="4"/>
        </w:rPr>
        <w:t xml:space="preserve"> </w:t>
      </w:r>
      <w:r w:rsidRPr="00027C67">
        <w:rPr>
          <w:rFonts w:ascii="Source Sans Pro" w:hAnsi="Source Sans Pro"/>
          <w:color w:val="6F7271"/>
        </w:rPr>
        <w:t>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1"/>
        </w:numPr>
        <w:tabs>
          <w:tab w:val="left" w:pos="919"/>
          <w:tab w:val="left" w:pos="920"/>
        </w:tabs>
        <w:spacing w:before="1" w:line="244" w:lineRule="auto"/>
        <w:ind w:right="1384"/>
        <w:rPr>
          <w:rFonts w:ascii="Source Sans Pro" w:hAnsi="Source Sans Pro"/>
          <w:color w:val="6F7271"/>
          <w:sz w:val="21"/>
        </w:rPr>
      </w:pPr>
      <w:r w:rsidRPr="00027C67">
        <w:rPr>
          <w:rFonts w:ascii="Source Sans Pro" w:hAnsi="Source Sans Pro"/>
          <w:color w:val="6F7271"/>
          <w:sz w:val="21"/>
        </w:rPr>
        <w:t>Cuando se trate de bienes muebles, podrá determinarse mediante la obtención de dos cotizaciones de diferentes proveedores o por avalúo realizado por un perito</w:t>
      </w:r>
      <w:r w:rsidRPr="00027C67">
        <w:rPr>
          <w:rFonts w:ascii="Source Sans Pro" w:hAnsi="Source Sans Pro"/>
          <w:color w:val="6F7271"/>
          <w:spacing w:val="40"/>
          <w:sz w:val="21"/>
        </w:rPr>
        <w:t xml:space="preserve"> </w:t>
      </w:r>
      <w:r w:rsidRPr="00027C67">
        <w:rPr>
          <w:rFonts w:ascii="Source Sans Pro" w:hAnsi="Source Sans Pro"/>
          <w:color w:val="6F7271"/>
          <w:sz w:val="21"/>
        </w:rPr>
        <w:t>valuador.</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1"/>
        </w:numPr>
        <w:tabs>
          <w:tab w:val="left" w:pos="919"/>
          <w:tab w:val="left" w:pos="920"/>
        </w:tabs>
        <w:spacing w:line="244" w:lineRule="auto"/>
        <w:ind w:right="1378" w:hanging="521"/>
        <w:rPr>
          <w:rFonts w:ascii="Source Sans Pro" w:hAnsi="Source Sans Pro"/>
          <w:color w:val="6F7271"/>
          <w:sz w:val="21"/>
        </w:rPr>
      </w:pPr>
      <w:r w:rsidRPr="00027C67">
        <w:rPr>
          <w:rFonts w:ascii="Source Sans Pro" w:hAnsi="Source Sans Pro"/>
          <w:color w:val="6F7271"/>
          <w:sz w:val="21"/>
        </w:rPr>
        <w:t>En el caso de bienes inmuebles invariablemente deberá contarse con avalúo realizado por un perito valuador.</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219" w:right="1372"/>
        <w:jc w:val="both"/>
        <w:rPr>
          <w:rFonts w:ascii="Source Sans Pro" w:hAnsi="Source Sans Pro"/>
          <w:color w:val="6F7271"/>
        </w:rPr>
      </w:pPr>
      <w:r w:rsidRPr="00027C67">
        <w:rPr>
          <w:rFonts w:ascii="Source Sans Pro" w:hAnsi="Source Sans Pro"/>
          <w:color w:val="6F7271"/>
        </w:rPr>
        <w:t>Previo a la enajenación del bien, la Agrupación o la Organización de Ciudadanos comunicará a la Dirección Ejecutiva el valor determinado para su venta y ésta deberá aprobar la venta del bien, si existiera duda, la Dirección Ejecutiva podrá solicitar un avalúo independiente.</w:t>
      </w:r>
    </w:p>
    <w:p w:rsidR="00213258" w:rsidRPr="00027C67" w:rsidRDefault="00213258">
      <w:pPr>
        <w:pStyle w:val="Textoindependiente"/>
        <w:rPr>
          <w:rFonts w:ascii="Source Sans Pro" w:hAnsi="Source Sans Pro"/>
          <w:color w:val="6F7271"/>
          <w:sz w:val="16"/>
        </w:rPr>
      </w:pPr>
    </w:p>
    <w:p w:rsidR="00027C67" w:rsidRDefault="001B7891">
      <w:pPr>
        <w:pStyle w:val="Ttulo2"/>
        <w:spacing w:line="242" w:lineRule="auto"/>
        <w:ind w:left="3645" w:right="4722" w:firstLine="494"/>
        <w:rPr>
          <w:rFonts w:ascii="Source Sans Pro" w:hAnsi="Source Sans Pro"/>
          <w:color w:val="6F7271"/>
        </w:rPr>
      </w:pPr>
      <w:r w:rsidRPr="00027C67">
        <w:rPr>
          <w:rFonts w:ascii="Source Sans Pro" w:hAnsi="Source Sans Pro"/>
          <w:color w:val="6F7271"/>
        </w:rPr>
        <w:t xml:space="preserve">CAPÍTULO VIII. </w:t>
      </w:r>
    </w:p>
    <w:p w:rsidR="00213258" w:rsidRPr="00027C67" w:rsidRDefault="001B7891" w:rsidP="00027C67">
      <w:pPr>
        <w:pStyle w:val="Ttulo2"/>
        <w:spacing w:line="242" w:lineRule="auto"/>
        <w:ind w:left="4111" w:right="4722" w:hanging="709"/>
        <w:rPr>
          <w:rFonts w:ascii="Source Sans Pro" w:hAnsi="Source Sans Pro"/>
          <w:color w:val="6F7271"/>
        </w:rPr>
      </w:pPr>
      <w:r w:rsidRPr="00027C67">
        <w:rPr>
          <w:rFonts w:ascii="Source Sans Pro" w:hAnsi="Source Sans Pro"/>
          <w:color w:val="6F7271"/>
        </w:rPr>
        <w:t>GASTOS POR AMORTIZAR</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102. Gastos por amortizar.</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3"/>
        <w:jc w:val="both"/>
        <w:rPr>
          <w:rFonts w:ascii="Source Sans Pro" w:hAnsi="Source Sans Pro"/>
          <w:color w:val="6F7271"/>
        </w:rPr>
      </w:pPr>
      <w:r w:rsidRPr="00027C67">
        <w:rPr>
          <w:rFonts w:ascii="Source Sans Pro" w:hAnsi="Source Sans Pro"/>
          <w:color w:val="6F7271"/>
        </w:rPr>
        <w:t>En la cuenta contable “Gastos por Amortizar”, se deberán registrar las compras y salidas de materiales y suministros, propaganda utilitaria y las tareas editoriales, las cuales se sustentarán mediante los Kardex y las notas de entrada y salida de almacén respectivas.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1"/>
        <w:jc w:val="both"/>
        <w:rPr>
          <w:rFonts w:ascii="Source Sans Pro" w:hAnsi="Source Sans Pro"/>
          <w:color w:val="6F7271"/>
        </w:rPr>
      </w:pPr>
      <w:r w:rsidRPr="00027C67">
        <w:rPr>
          <w:rFonts w:ascii="Source Sans Pro" w:hAnsi="Source Sans Pro"/>
          <w:color w:val="6F7271"/>
        </w:rPr>
        <w:t>Los Kardex son los documentos a través de los cuales se controlan las unidades totales recibidas, así como las salidas por movimiento, éste debe incluir el registro del número de folio de la nota de entrada o salida, la fecha del movimiento, la cantidad de unidades, en su caso, el número de la factura de compra, la fechade</w:t>
      </w:r>
      <w:r w:rsidRPr="00027C67">
        <w:rPr>
          <w:rFonts w:ascii="Source Sans Pro" w:hAnsi="Source Sans Pro"/>
          <w:color w:val="6F7271"/>
          <w:spacing w:val="7"/>
        </w:rPr>
        <w:t xml:space="preserve"> </w:t>
      </w:r>
      <w:r w:rsidRPr="00027C67">
        <w:rPr>
          <w:rFonts w:ascii="Source Sans Pro" w:hAnsi="Source Sans Pro"/>
          <w:color w:val="6F7271"/>
        </w:rPr>
        <w:t>compra,</w:t>
      </w:r>
      <w:r w:rsidRPr="00027C67">
        <w:rPr>
          <w:rFonts w:ascii="Source Sans Pro" w:hAnsi="Source Sans Pro"/>
          <w:color w:val="6F7271"/>
          <w:spacing w:val="4"/>
        </w:rPr>
        <w:t xml:space="preserve"> </w:t>
      </w:r>
      <w:r w:rsidRPr="00027C67">
        <w:rPr>
          <w:rFonts w:ascii="Source Sans Pro" w:hAnsi="Source Sans Pro"/>
          <w:color w:val="6F7271"/>
        </w:rPr>
        <w:t>el</w:t>
      </w:r>
      <w:r w:rsidRPr="00027C67">
        <w:rPr>
          <w:rFonts w:ascii="Source Sans Pro" w:hAnsi="Source Sans Pro"/>
          <w:color w:val="6F7271"/>
          <w:spacing w:val="7"/>
        </w:rPr>
        <w:t xml:space="preserve"> </w:t>
      </w:r>
      <w:r w:rsidRPr="00027C67">
        <w:rPr>
          <w:rFonts w:ascii="Source Sans Pro" w:hAnsi="Source Sans Pro"/>
          <w:color w:val="6F7271"/>
        </w:rPr>
        <w:t>nombre</w:t>
      </w:r>
      <w:r w:rsidRPr="00027C67">
        <w:rPr>
          <w:rFonts w:ascii="Source Sans Pro" w:hAnsi="Source Sans Pro"/>
          <w:color w:val="6F7271"/>
          <w:spacing w:val="8"/>
        </w:rPr>
        <w:t xml:space="preserve"> </w:t>
      </w:r>
      <w:r w:rsidRPr="00027C67">
        <w:rPr>
          <w:rFonts w:ascii="Source Sans Pro" w:hAnsi="Source Sans Pro"/>
          <w:color w:val="6F7271"/>
        </w:rPr>
        <w:t>del</w:t>
      </w:r>
      <w:r w:rsidRPr="00027C67">
        <w:rPr>
          <w:rFonts w:ascii="Source Sans Pro" w:hAnsi="Source Sans Pro"/>
          <w:color w:val="6F7271"/>
          <w:spacing w:val="7"/>
        </w:rPr>
        <w:t xml:space="preserve"> </w:t>
      </w:r>
      <w:r w:rsidRPr="00027C67">
        <w:rPr>
          <w:rFonts w:ascii="Source Sans Pro" w:hAnsi="Source Sans Pro"/>
          <w:color w:val="6F7271"/>
        </w:rPr>
        <w:t>proveedor</w:t>
      </w:r>
      <w:r w:rsidRPr="00027C67">
        <w:rPr>
          <w:rFonts w:ascii="Source Sans Pro" w:hAnsi="Source Sans Pro"/>
          <w:color w:val="6F7271"/>
          <w:spacing w:val="7"/>
        </w:rPr>
        <w:t xml:space="preserve"> </w:t>
      </w:r>
      <w:r w:rsidRPr="00027C67">
        <w:rPr>
          <w:rFonts w:ascii="Source Sans Pro" w:hAnsi="Source Sans Pro"/>
          <w:color w:val="6F7271"/>
        </w:rPr>
        <w:t>y</w:t>
      </w:r>
      <w:r w:rsidRPr="00027C67">
        <w:rPr>
          <w:rFonts w:ascii="Source Sans Pro" w:hAnsi="Source Sans Pro"/>
          <w:color w:val="6F7271"/>
          <w:spacing w:val="7"/>
        </w:rPr>
        <w:t xml:space="preserve"> </w:t>
      </w:r>
      <w:r w:rsidRPr="00027C67">
        <w:rPr>
          <w:rFonts w:ascii="Source Sans Pro" w:hAnsi="Source Sans Pro"/>
          <w:color w:val="6F7271"/>
        </w:rPr>
        <w:t>la</w:t>
      </w:r>
      <w:r w:rsidRPr="00027C67">
        <w:rPr>
          <w:rFonts w:ascii="Source Sans Pro" w:hAnsi="Source Sans Pro"/>
          <w:color w:val="6F7271"/>
          <w:spacing w:val="7"/>
        </w:rPr>
        <w:t xml:space="preserve"> </w:t>
      </w:r>
      <w:r w:rsidRPr="00027C67">
        <w:rPr>
          <w:rFonts w:ascii="Source Sans Pro" w:hAnsi="Source Sans Pro"/>
          <w:color w:val="6F7271"/>
        </w:rPr>
        <w:t>firma</w:t>
      </w:r>
      <w:r w:rsidRPr="00027C67">
        <w:rPr>
          <w:rFonts w:ascii="Source Sans Pro" w:hAnsi="Source Sans Pro"/>
          <w:color w:val="6F7271"/>
          <w:spacing w:val="5"/>
        </w:rPr>
        <w:t xml:space="preserve"> </w:t>
      </w:r>
      <w:r w:rsidRPr="00027C67">
        <w:rPr>
          <w:rFonts w:ascii="Source Sans Pro" w:hAnsi="Source Sans Pro"/>
          <w:color w:val="6F7271"/>
        </w:rPr>
        <w:t>del</w:t>
      </w:r>
      <w:r w:rsidRPr="00027C67">
        <w:rPr>
          <w:rFonts w:ascii="Source Sans Pro" w:hAnsi="Source Sans Pro"/>
          <w:color w:val="6F7271"/>
          <w:spacing w:val="8"/>
        </w:rPr>
        <w:t xml:space="preserve"> </w:t>
      </w:r>
      <w:r w:rsidRPr="00027C67">
        <w:rPr>
          <w:rFonts w:ascii="Source Sans Pro" w:hAnsi="Source Sans Pro"/>
          <w:color w:val="6F7271"/>
        </w:rPr>
        <w:t>funcionario</w:t>
      </w:r>
      <w:r w:rsidRPr="00027C67">
        <w:rPr>
          <w:rFonts w:ascii="Source Sans Pro" w:hAnsi="Source Sans Pro"/>
          <w:color w:val="6F7271"/>
          <w:spacing w:val="10"/>
        </w:rPr>
        <w:t xml:space="preserve"> </w:t>
      </w:r>
      <w:r w:rsidRPr="00027C67">
        <w:rPr>
          <w:rFonts w:ascii="Source Sans Pro" w:hAnsi="Source Sans Pro"/>
          <w:color w:val="6F7271"/>
        </w:rPr>
        <w:t>responsable</w:t>
      </w:r>
      <w:r w:rsidRPr="00027C67">
        <w:rPr>
          <w:rFonts w:ascii="Source Sans Pro" w:hAnsi="Source Sans Pro"/>
          <w:color w:val="6F7271"/>
          <w:spacing w:val="9"/>
        </w:rPr>
        <w:t xml:space="preserve"> </w:t>
      </w:r>
      <w:r w:rsidRPr="00027C67">
        <w:rPr>
          <w:rFonts w:ascii="Source Sans Pro" w:hAnsi="Source Sans Pro"/>
          <w:color w:val="6F7271"/>
        </w:rPr>
        <w:t>de</w:t>
      </w:r>
      <w:r w:rsidRPr="00027C67">
        <w:rPr>
          <w:rFonts w:ascii="Source Sans Pro" w:hAnsi="Source Sans Pro"/>
          <w:color w:val="6F7271"/>
          <w:spacing w:val="7"/>
        </w:rPr>
        <w:t xml:space="preserve"> </w:t>
      </w:r>
      <w:r w:rsidRPr="00027C67">
        <w:rPr>
          <w:rFonts w:ascii="Source Sans Pro" w:hAnsi="Source Sans Pro"/>
          <w:color w:val="6F7271"/>
        </w:rPr>
        <w:t>su</w:t>
      </w:r>
      <w:r w:rsidRPr="00027C67">
        <w:rPr>
          <w:rFonts w:ascii="Source Sans Pro" w:hAnsi="Source Sans Pro"/>
          <w:color w:val="6F7271"/>
          <w:spacing w:val="8"/>
        </w:rPr>
        <w:t xml:space="preserve"> </w:t>
      </w:r>
      <w:r w:rsidRPr="00027C67">
        <w:rPr>
          <w:rFonts w:ascii="Source Sans Pro" w:hAnsi="Source Sans Pro"/>
          <w:color w:val="6F7271"/>
        </w:rPr>
        <w:t>registro</w:t>
      </w:r>
      <w:r w:rsidRPr="00027C67">
        <w:rPr>
          <w:rFonts w:ascii="Source Sans Pro" w:hAnsi="Source Sans Pro"/>
          <w:color w:val="6F7271"/>
          <w:spacing w:val="4"/>
        </w:rPr>
        <w:t xml:space="preserve"> </w:t>
      </w:r>
      <w:r w:rsidRPr="00027C67">
        <w:rPr>
          <w:rFonts w:ascii="Source Sans Pro" w:hAnsi="Source Sans Pro"/>
          <w:color w:val="6F7271"/>
        </w:rPr>
        <w:t>y</w:t>
      </w:r>
      <w:r w:rsidRPr="00027C67">
        <w:rPr>
          <w:rFonts w:ascii="Source Sans Pro" w:hAnsi="Source Sans Pro"/>
          <w:color w:val="6F7271"/>
          <w:spacing w:val="8"/>
        </w:rPr>
        <w:t xml:space="preserve"> </w:t>
      </w:r>
      <w:r w:rsidRPr="00027C67">
        <w:rPr>
          <w:rFonts w:ascii="Source Sans Pro" w:hAnsi="Source Sans Pro"/>
          <w:color w:val="6F7271"/>
        </w:rPr>
        <w:t>control.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4"/>
        <w:jc w:val="both"/>
        <w:rPr>
          <w:rFonts w:ascii="Source Sans Pro" w:hAnsi="Source Sans Pro"/>
          <w:color w:val="6F7271"/>
        </w:rPr>
      </w:pPr>
      <w:r w:rsidRPr="00027C67">
        <w:rPr>
          <w:rFonts w:ascii="Source Sans Pro" w:hAnsi="Source Sans Pro"/>
          <w:color w:val="6F7271"/>
        </w:rPr>
        <w:t xml:space="preserve">Para efectos de los materiales y suministros, la propaganda utilitaria y las tareas editoriales que rebasen  las noventa UMA se utilizará la cuenta “Gastos por Amortizar” como cuenta de almacén, abriendo las </w:t>
      </w:r>
      <w:r w:rsidRPr="00027C67">
        <w:rPr>
          <w:rFonts w:ascii="Source Sans Pro" w:hAnsi="Source Sans Pro"/>
          <w:color w:val="6F7271"/>
        </w:rPr>
        <w:lastRenderedPageBreak/>
        <w:t>subcuentas que</w:t>
      </w:r>
      <w:r w:rsidRPr="00027C67">
        <w:rPr>
          <w:rFonts w:ascii="Source Sans Pro" w:hAnsi="Source Sans Pro"/>
          <w:color w:val="6F7271"/>
          <w:spacing w:val="2"/>
        </w:rPr>
        <w:t xml:space="preserve"> </w:t>
      </w:r>
      <w:r w:rsidRPr="00027C67">
        <w:rPr>
          <w:rFonts w:ascii="Source Sans Pro" w:hAnsi="Source Sans Pro"/>
          <w:color w:val="6F7271"/>
        </w:rPr>
        <w:t>requieran.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line="244" w:lineRule="auto"/>
        <w:ind w:left="4189" w:right="5348" w:hanging="1"/>
        <w:jc w:val="center"/>
        <w:rPr>
          <w:rFonts w:ascii="Source Sans Pro" w:hAnsi="Source Sans Pro"/>
          <w:color w:val="6F7271"/>
        </w:rPr>
      </w:pPr>
      <w:r w:rsidRPr="00027C67">
        <w:rPr>
          <w:rFonts w:ascii="Source Sans Pro" w:hAnsi="Source Sans Pro"/>
          <w:color w:val="6F7271"/>
        </w:rPr>
        <w:t>CAPÍTULO IX. PATRIMONIO</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103. Registro contable del patrimonio.</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Los Sujetos Obligados deberán registrar y controlar contablemente su patrimonio, de conformidad con la NIF B-16 “Estados financieros de entidades con propósitos no lucrativos”.</w:t>
      </w:r>
    </w:p>
    <w:p w:rsidR="00213258" w:rsidRPr="00027C67" w:rsidRDefault="00213258" w:rsidP="006C18D3">
      <w:pPr>
        <w:pStyle w:val="Textoindependiente"/>
        <w:rPr>
          <w:rFonts w:ascii="Source Sans Pro" w:hAnsi="Source Sans Pro"/>
          <w:color w:val="6F7271"/>
          <w:sz w:val="20"/>
        </w:rPr>
      </w:pPr>
    </w:p>
    <w:p w:rsidR="006C18D3" w:rsidRDefault="001B7891" w:rsidP="006C18D3">
      <w:pPr>
        <w:pStyle w:val="Ttulo2"/>
        <w:spacing w:before="162"/>
        <w:ind w:left="3141" w:right="3967" w:firstLine="1187"/>
        <w:rPr>
          <w:rFonts w:ascii="Source Sans Pro" w:hAnsi="Source Sans Pro"/>
          <w:color w:val="6F7271"/>
        </w:rPr>
      </w:pPr>
      <w:r w:rsidRPr="00027C67">
        <w:rPr>
          <w:rFonts w:ascii="Source Sans Pro" w:hAnsi="Source Sans Pro"/>
          <w:color w:val="6F7271"/>
        </w:rPr>
        <w:t xml:space="preserve">TÍTULO III. </w:t>
      </w:r>
    </w:p>
    <w:p w:rsidR="00213258" w:rsidRPr="00027C67" w:rsidRDefault="001B7891" w:rsidP="006C18D3">
      <w:pPr>
        <w:pStyle w:val="Ttulo2"/>
        <w:spacing w:before="162"/>
        <w:ind w:left="3141" w:right="3967"/>
        <w:rPr>
          <w:rFonts w:ascii="Source Sans Pro" w:hAnsi="Source Sans Pro"/>
          <w:color w:val="6F7271"/>
        </w:rPr>
      </w:pPr>
      <w:r w:rsidRPr="00027C67">
        <w:rPr>
          <w:rFonts w:ascii="Source Sans Pro" w:hAnsi="Source Sans Pro"/>
          <w:color w:val="6F7271"/>
        </w:rPr>
        <w:t>PROCEDIMIENTOS DE FISCALIZACIÓN</w:t>
      </w:r>
    </w:p>
    <w:p w:rsidR="00213258" w:rsidRPr="00027C67" w:rsidRDefault="00213258">
      <w:pPr>
        <w:pStyle w:val="Textoindependiente"/>
        <w:spacing w:before="8"/>
        <w:rPr>
          <w:rFonts w:ascii="Source Sans Pro" w:hAnsi="Source Sans Pro"/>
          <w:b/>
          <w:color w:val="6F7271"/>
        </w:rPr>
      </w:pPr>
    </w:p>
    <w:p w:rsidR="00213258" w:rsidRPr="00027C67" w:rsidRDefault="001B7891">
      <w:pPr>
        <w:ind w:left="400" w:right="1559"/>
        <w:jc w:val="center"/>
        <w:rPr>
          <w:rFonts w:ascii="Source Sans Pro" w:hAnsi="Source Sans Pro"/>
          <w:b/>
          <w:color w:val="6F7271"/>
          <w:sz w:val="21"/>
        </w:rPr>
      </w:pPr>
      <w:r w:rsidRPr="00027C67">
        <w:rPr>
          <w:rFonts w:ascii="Source Sans Pro" w:hAnsi="Source Sans Pro"/>
          <w:b/>
          <w:color w:val="6F7271"/>
          <w:sz w:val="21"/>
        </w:rPr>
        <w:t>CAPÍTULO I.</w:t>
      </w:r>
    </w:p>
    <w:p w:rsidR="00213258" w:rsidRPr="00027C67" w:rsidRDefault="001B7891">
      <w:pPr>
        <w:spacing w:before="5"/>
        <w:ind w:left="400" w:right="1558"/>
        <w:jc w:val="center"/>
        <w:rPr>
          <w:rFonts w:ascii="Source Sans Pro" w:hAnsi="Source Sans Pro"/>
          <w:b/>
          <w:color w:val="6F7271"/>
          <w:sz w:val="21"/>
        </w:rPr>
      </w:pPr>
      <w:r w:rsidRPr="00027C67">
        <w:rPr>
          <w:rFonts w:ascii="Source Sans Pro" w:hAnsi="Source Sans Pro"/>
          <w:b/>
          <w:color w:val="6F7271"/>
          <w:sz w:val="21"/>
        </w:rPr>
        <w:t>FISCALIZACIÓN DE LOS SUJETOS OBLIGADOS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104. Reglas en la revisión de la información financiera.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3"/>
        <w:jc w:val="both"/>
        <w:rPr>
          <w:rFonts w:ascii="Source Sans Pro" w:hAnsi="Source Sans Pro"/>
          <w:color w:val="6F7271"/>
        </w:rPr>
      </w:pPr>
      <w:r w:rsidRPr="00027C67">
        <w:rPr>
          <w:rFonts w:ascii="Source Sans Pro" w:hAnsi="Source Sans Pro"/>
          <w:color w:val="6F7271"/>
        </w:rPr>
        <w:t>Presentada la información financiera a que hacen referencia al artículo 32 del Reglamento, la Dirección Ejecutiva la revisará para corroborar la veracidad de las cifras reportadas en los informes y contará con sesenta días en el caso de la Agrupación y veinte días tanto para la Organización de Ciudadanos como para la Organización de Observadores.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6"/>
        <w:jc w:val="both"/>
        <w:rPr>
          <w:rFonts w:ascii="Source Sans Pro" w:hAnsi="Source Sans Pro"/>
          <w:color w:val="6F7271"/>
        </w:rPr>
      </w:pPr>
      <w:r w:rsidRPr="00027C67">
        <w:rPr>
          <w:rFonts w:ascii="Source Sans Pro" w:hAnsi="Source Sans Pro"/>
          <w:color w:val="6F7271"/>
        </w:rPr>
        <w:t>La Dirección Ejecutiva informará por escrito a  los Sujetos Obligados los nombres del personal del Grupo  de Trabajo que se encargarán de la verificación documental y contable</w:t>
      </w:r>
      <w:r w:rsidRPr="00027C67">
        <w:rPr>
          <w:rFonts w:ascii="Source Sans Pro" w:hAnsi="Source Sans Pro"/>
          <w:color w:val="6F7271"/>
          <w:spacing w:val="30"/>
        </w:rPr>
        <w:t xml:space="preserve"> </w:t>
      </w:r>
      <w:r w:rsidRPr="00027C67">
        <w:rPr>
          <w:rFonts w:ascii="Source Sans Pro" w:hAnsi="Source Sans Pro"/>
          <w:color w:val="6F7271"/>
        </w:rPr>
        <w:t>correspondiente.</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spacing w:before="61"/>
        <w:rPr>
          <w:rFonts w:ascii="Source Sans Pro" w:hAnsi="Source Sans Pro"/>
          <w:color w:val="6F7271"/>
        </w:rPr>
      </w:pPr>
      <w:r w:rsidRPr="00027C67">
        <w:rPr>
          <w:rFonts w:ascii="Source Sans Pro" w:hAnsi="Source Sans Pro"/>
          <w:color w:val="6F7271"/>
        </w:rPr>
        <w:t>Artículo 105. Lugar de revisión.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La Dirección Ejecutiva tendrá en todo momento la facultad de solicitar a los Sujetos Obligados que pongan a su disposición la documentación necesaria para comprobar la veracidad de lo reportado en los informes. Durante el periodo de revisión de los informes, se tendrá la obligación de permitir a la citada Dirección Ejecutiva el acceso a todos los documentos originales que soporten sus ingresos y egresos correspondientes, así como a la contabilidad que deban llevar.</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extoindependiente"/>
        <w:spacing w:before="1" w:line="244" w:lineRule="auto"/>
        <w:ind w:left="219" w:right="1377"/>
        <w:jc w:val="both"/>
        <w:rPr>
          <w:rFonts w:ascii="Source Sans Pro" w:hAnsi="Source Sans Pro"/>
          <w:color w:val="6F7271"/>
        </w:rPr>
      </w:pPr>
      <w:r w:rsidRPr="00027C67">
        <w:rPr>
          <w:rFonts w:ascii="Source Sans Pro" w:hAnsi="Source Sans Pro"/>
          <w:color w:val="6F7271"/>
        </w:rPr>
        <w:t>La revisión a los informes y a la documentación comprobatoria de los mismos se efectuará en las oficinas de la Dirección Ejecutiva de conformidad con lo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0"/>
        </w:numPr>
        <w:tabs>
          <w:tab w:val="left" w:pos="920"/>
        </w:tabs>
        <w:spacing w:line="244" w:lineRule="auto"/>
        <w:ind w:right="1381"/>
        <w:jc w:val="both"/>
        <w:rPr>
          <w:rFonts w:ascii="Source Sans Pro" w:hAnsi="Source Sans Pro"/>
          <w:color w:val="6F7271"/>
          <w:sz w:val="21"/>
        </w:rPr>
      </w:pPr>
      <w:r w:rsidRPr="00027C67">
        <w:rPr>
          <w:rFonts w:ascii="Source Sans Pro" w:hAnsi="Source Sans Pro"/>
          <w:color w:val="6F7271"/>
          <w:sz w:val="21"/>
        </w:rPr>
        <w:t>Las Agrupaciones, las Organizaciones de Ciudadanos y las Organizaciones de Observadores deberán enviar la documentación comprobatoria a la Dirección</w:t>
      </w:r>
      <w:r w:rsidRPr="00027C67">
        <w:rPr>
          <w:rFonts w:ascii="Source Sans Pro" w:hAnsi="Source Sans Pro"/>
          <w:color w:val="6F7271"/>
          <w:spacing w:val="16"/>
          <w:sz w:val="21"/>
        </w:rPr>
        <w:t xml:space="preserve"> </w:t>
      </w:r>
      <w:r w:rsidRPr="00027C67">
        <w:rPr>
          <w:rFonts w:ascii="Source Sans Pro" w:hAnsi="Source Sans Pro"/>
          <w:color w:val="6F7271"/>
          <w:sz w:val="21"/>
        </w:rPr>
        <w:t>Ejecutiva.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40"/>
        </w:numPr>
        <w:tabs>
          <w:tab w:val="left" w:pos="920"/>
        </w:tabs>
        <w:spacing w:line="244" w:lineRule="auto"/>
        <w:ind w:right="1381" w:hanging="521"/>
        <w:jc w:val="both"/>
        <w:rPr>
          <w:rFonts w:ascii="Source Sans Pro" w:hAnsi="Source Sans Pro"/>
          <w:color w:val="6F7271"/>
          <w:sz w:val="21"/>
        </w:rPr>
      </w:pPr>
      <w:r w:rsidRPr="00027C67">
        <w:rPr>
          <w:rFonts w:ascii="Source Sans Pro" w:hAnsi="Source Sans Pro"/>
          <w:color w:val="6F7271"/>
          <w:sz w:val="21"/>
        </w:rPr>
        <w:t>La Dirección Ejecutiva informará por oficio al Sujeto Obligado, los nombres de las personas auditoras que se encargarán de la verificación documental y contable correspondiente, así como en el curso de la revisión, de cualquier aumento o disminución del personal comisionado que se requiera.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0"/>
        </w:numPr>
        <w:tabs>
          <w:tab w:val="left" w:pos="920"/>
        </w:tabs>
        <w:spacing w:line="244" w:lineRule="auto"/>
        <w:ind w:right="1376" w:hanging="579"/>
        <w:jc w:val="both"/>
        <w:rPr>
          <w:rFonts w:ascii="Source Sans Pro" w:hAnsi="Source Sans Pro"/>
          <w:color w:val="6F7271"/>
          <w:sz w:val="21"/>
        </w:rPr>
      </w:pPr>
      <w:r w:rsidRPr="00027C67">
        <w:rPr>
          <w:rFonts w:ascii="Source Sans Pro" w:hAnsi="Source Sans Pro"/>
          <w:color w:val="6F7271"/>
          <w:sz w:val="21"/>
        </w:rPr>
        <w:t xml:space="preserve">Del desarrollo de la verificación documental soporte de los informes, se levantará un acta de inicio y </w:t>
      </w:r>
      <w:r w:rsidRPr="00027C67">
        <w:rPr>
          <w:rFonts w:ascii="Source Sans Pro" w:hAnsi="Source Sans Pro"/>
          <w:color w:val="6F7271"/>
          <w:sz w:val="21"/>
        </w:rPr>
        <w:lastRenderedPageBreak/>
        <w:t>de conclusión, las que firmarán la persona Responsable, personal comisionado por la Dirección Ejecutiva y dos testigos designados por el Sujeto Obligado o, en su ausencia o negativa, dos testigos designados por las personas responsables de la</w:t>
      </w:r>
      <w:r w:rsidRPr="00027C67">
        <w:rPr>
          <w:rFonts w:ascii="Source Sans Pro" w:hAnsi="Source Sans Pro"/>
          <w:color w:val="6F7271"/>
          <w:spacing w:val="5"/>
          <w:sz w:val="21"/>
        </w:rPr>
        <w:t xml:space="preserve"> </w:t>
      </w:r>
      <w:r w:rsidRPr="00027C67">
        <w:rPr>
          <w:rFonts w:ascii="Source Sans Pro" w:hAnsi="Source Sans Pro"/>
          <w:color w:val="6F7271"/>
          <w:sz w:val="21"/>
        </w:rPr>
        <w:t>revisión.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40"/>
        </w:numPr>
        <w:tabs>
          <w:tab w:val="left" w:pos="920"/>
        </w:tabs>
        <w:spacing w:line="244" w:lineRule="auto"/>
        <w:ind w:right="1378" w:hanging="591"/>
        <w:jc w:val="both"/>
        <w:rPr>
          <w:rFonts w:ascii="Source Sans Pro" w:hAnsi="Source Sans Pro"/>
          <w:color w:val="6F7271"/>
          <w:sz w:val="21"/>
        </w:rPr>
      </w:pPr>
      <w:r w:rsidRPr="00027C67">
        <w:rPr>
          <w:rFonts w:ascii="Source Sans Pro" w:hAnsi="Source Sans Pro"/>
          <w:color w:val="6F7271"/>
          <w:sz w:val="21"/>
        </w:rPr>
        <w:t>La Dirección Ejecutiva podrá retener documentación original y entregar al Sujeto Obligado si lo solicita, copias certificadas de la</w:t>
      </w:r>
      <w:r w:rsidRPr="00027C67">
        <w:rPr>
          <w:rFonts w:ascii="Source Sans Pro" w:hAnsi="Source Sans Pro"/>
          <w:color w:val="6F7271"/>
          <w:spacing w:val="-11"/>
          <w:sz w:val="21"/>
        </w:rPr>
        <w:t xml:space="preserve"> </w:t>
      </w:r>
      <w:r w:rsidRPr="00027C67">
        <w:rPr>
          <w:rFonts w:ascii="Source Sans Pro" w:hAnsi="Source Sans Pro"/>
          <w:color w:val="6F7271"/>
          <w:sz w:val="21"/>
        </w:rPr>
        <w:t>misma.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106. Solicitudes de información.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La Dirección Ejecutiva tendrá en todo momento la facultad de solicitar a la persona Responsable, la documentación necesaria para comprobar la veracidad de lo reportado en los informes de los Sujetos Obligados; así como la obligación de proporcionar al Grupo de Trabajo el acceso a todos los documentos originales que respalden sus ingresos y egresos, así como a su contabilidad.</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107. Normas y procedimientos de auditoría y normas de información financiera.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La Dirección Ejecutiva podrá determinar la verificación selectiva o total de la documentación comprobatoria de los ingresos y egresos del Sujeto Obligado, a partir de criterios emanados de las Normas y Procedimientos de Auditoría, así como en las Normas de Información Financiera emitidas por el Instituto Mexicano de Contadores Públicos y el Consejo Mexicano para la Investigación y Desarrollo de Normas de Información Financiera,</w:t>
      </w:r>
      <w:r w:rsidRPr="00027C67">
        <w:rPr>
          <w:rFonts w:ascii="Source Sans Pro" w:hAnsi="Source Sans Pro"/>
          <w:color w:val="6F7271"/>
          <w:spacing w:val="1"/>
        </w:rPr>
        <w:t xml:space="preserve"> </w:t>
      </w:r>
      <w:r w:rsidRPr="00027C67">
        <w:rPr>
          <w:rFonts w:ascii="Source Sans Pro" w:hAnsi="Source Sans Pro"/>
          <w:color w:val="6F7271"/>
        </w:rPr>
        <w:t>respectivamente.</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108. Confirmación de operaciones.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La Dirección Ejecutiva podrá solicitar por oficio a las personas físicas o morales, públicas o privadas y entidades financieras, la información correspondiente a las operaciones celebradas con los Sujetos Obligados, a fin de validar la información reportada, así como realizar la confirmación de saldos o de operaciones además de requerir copia simple de la documentación que considere necesaria para el</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219" w:right="1380"/>
        <w:jc w:val="both"/>
        <w:rPr>
          <w:rFonts w:ascii="Source Sans Pro" w:hAnsi="Source Sans Pro"/>
          <w:color w:val="6F7271"/>
        </w:rPr>
      </w:pPr>
      <w:r w:rsidRPr="00027C67">
        <w:rPr>
          <w:rFonts w:ascii="Source Sans Pro" w:hAnsi="Source Sans Pro"/>
          <w:color w:val="6F7271"/>
        </w:rPr>
        <w:t>proceso de revisión, lo cual se informará en el Dictamen y en su caso, se sancionará en la resolución correspondiente.</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109. Requerimientos.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Los Sujetos Obligados atenderán todos los requerimientos de documentación que la Dirección Ejecutiva solicite a las entidades financieras, los cuales deberán estar impresos en papel membretado del Sujeto Obligado y suscritos por las personas autorizadas para firmar mancomunadamente en las cuentas bancarias operadas en el ejercicio de que se</w:t>
      </w:r>
      <w:r w:rsidRPr="00027C67">
        <w:rPr>
          <w:rFonts w:ascii="Source Sans Pro" w:hAnsi="Source Sans Pro"/>
          <w:color w:val="6F7271"/>
          <w:spacing w:val="2"/>
        </w:rPr>
        <w:t xml:space="preserve"> </w:t>
      </w:r>
      <w:r w:rsidRPr="00027C67">
        <w:rPr>
          <w:rFonts w:ascii="Source Sans Pro" w:hAnsi="Source Sans Pro"/>
          <w:color w:val="6F7271"/>
        </w:rPr>
        <w:t>trate.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Las solicitudes de confirmación o requerimientos de documentación serán tramitadas por la Dirección Ejecutiva, por lo que en dichos requerimientos se consignará el nombre del personal comisionado para tal efecto.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9"/>
        <w:jc w:val="both"/>
        <w:rPr>
          <w:rFonts w:ascii="Source Sans Pro" w:hAnsi="Source Sans Pro"/>
          <w:color w:val="6F7271"/>
        </w:rPr>
      </w:pPr>
      <w:r w:rsidRPr="00027C67">
        <w:rPr>
          <w:rFonts w:ascii="Source Sans Pro" w:hAnsi="Source Sans Pro"/>
          <w:color w:val="6F7271"/>
        </w:rPr>
        <w:t>En caso de negativa del Sujeto Obligado para autorizar la solicitud de información en términos del párrafo primero del presente artículo, o en caso de considerarlo necesario, la Dirección Ejecutiva podrá solicitar al INE, con aprobación de la Comisión, las solicitudes que deban formularse a fin de superar el secreto bancario, fiduciario y fiscal conforme a los Lineamientos aprobados por el Consejo General.</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tulo2"/>
        <w:spacing w:before="1"/>
        <w:ind w:left="400" w:right="1559"/>
        <w:jc w:val="center"/>
        <w:rPr>
          <w:rFonts w:ascii="Source Sans Pro" w:hAnsi="Source Sans Pro"/>
          <w:color w:val="6F7271"/>
        </w:rPr>
      </w:pPr>
      <w:r w:rsidRPr="00027C67">
        <w:rPr>
          <w:rFonts w:ascii="Source Sans Pro" w:hAnsi="Source Sans Pro"/>
          <w:color w:val="6F7271"/>
        </w:rPr>
        <w:lastRenderedPageBreak/>
        <w:t>CAPÍTULO II.</w:t>
      </w:r>
    </w:p>
    <w:p w:rsidR="006C18D3" w:rsidRDefault="001B7891" w:rsidP="006C18D3">
      <w:pPr>
        <w:spacing w:before="5"/>
        <w:ind w:left="2995" w:right="4156"/>
        <w:jc w:val="center"/>
        <w:rPr>
          <w:rFonts w:ascii="Source Sans Pro" w:hAnsi="Source Sans Pro"/>
          <w:b/>
          <w:color w:val="6F7271"/>
          <w:sz w:val="21"/>
        </w:rPr>
      </w:pPr>
      <w:r w:rsidRPr="00027C67">
        <w:rPr>
          <w:rFonts w:ascii="Source Sans Pro" w:hAnsi="Source Sans Pro"/>
          <w:b/>
          <w:color w:val="6F7271"/>
          <w:sz w:val="21"/>
        </w:rPr>
        <w:t xml:space="preserve">VISITAS DE VERIFICACIÓN y MONITOREO </w:t>
      </w:r>
    </w:p>
    <w:p w:rsidR="006C18D3" w:rsidRDefault="006C18D3" w:rsidP="006C18D3">
      <w:pPr>
        <w:spacing w:before="5"/>
        <w:ind w:left="2995" w:right="4156"/>
        <w:jc w:val="center"/>
        <w:rPr>
          <w:rFonts w:ascii="Source Sans Pro" w:hAnsi="Source Sans Pro"/>
          <w:b/>
          <w:color w:val="6F7271"/>
          <w:sz w:val="21"/>
        </w:rPr>
      </w:pPr>
    </w:p>
    <w:p w:rsidR="00213258" w:rsidRPr="00027C67" w:rsidRDefault="001B7891" w:rsidP="006C18D3">
      <w:pPr>
        <w:spacing w:before="5"/>
        <w:ind w:left="2995" w:right="4156"/>
        <w:jc w:val="center"/>
        <w:rPr>
          <w:rFonts w:ascii="Source Sans Pro" w:hAnsi="Source Sans Pro"/>
          <w:b/>
          <w:color w:val="6F7271"/>
          <w:sz w:val="21"/>
        </w:rPr>
      </w:pPr>
      <w:r w:rsidRPr="00027C67">
        <w:rPr>
          <w:rFonts w:ascii="Source Sans Pro" w:hAnsi="Source Sans Pro"/>
          <w:b/>
          <w:color w:val="6F7271"/>
          <w:sz w:val="21"/>
        </w:rPr>
        <w:t xml:space="preserve">SECCIÓN 1. </w:t>
      </w:r>
      <w:r w:rsidR="006C18D3">
        <w:rPr>
          <w:rFonts w:ascii="Source Sans Pro" w:hAnsi="Source Sans Pro"/>
          <w:b/>
          <w:color w:val="6F7271"/>
          <w:sz w:val="21"/>
        </w:rPr>
        <w:br/>
      </w:r>
      <w:r w:rsidRPr="00027C67">
        <w:rPr>
          <w:rFonts w:ascii="Source Sans Pro" w:hAnsi="Source Sans Pro"/>
          <w:b/>
          <w:color w:val="6F7271"/>
          <w:sz w:val="21"/>
        </w:rPr>
        <w:t>VISITAS DE VERIFICACIÓN</w:t>
      </w:r>
    </w:p>
    <w:p w:rsidR="00213258" w:rsidRPr="00027C67" w:rsidRDefault="001B7891">
      <w:pPr>
        <w:spacing w:line="254" w:lineRule="exact"/>
        <w:ind w:left="219"/>
        <w:jc w:val="both"/>
        <w:rPr>
          <w:rFonts w:ascii="Source Sans Pro" w:hAnsi="Source Sans Pro"/>
          <w:b/>
          <w:color w:val="6F7271"/>
          <w:sz w:val="21"/>
        </w:rPr>
      </w:pPr>
      <w:r w:rsidRPr="00027C67">
        <w:rPr>
          <w:rFonts w:ascii="Source Sans Pro" w:hAnsi="Source Sans Pro"/>
          <w:b/>
          <w:color w:val="6F7271"/>
          <w:sz w:val="21"/>
        </w:rPr>
        <w:t>Artículo 110. Objetivo de las visitas.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La visita de verificación es la diligencia de carácter administrativo que ordena la Comisión, tiene por objeto corroborar el cumplimiento de las obligaciones y la veracidad de los informes presentados por los Sujetos Obligados.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6"/>
        <w:jc w:val="both"/>
        <w:rPr>
          <w:rFonts w:ascii="Source Sans Pro" w:hAnsi="Source Sans Pro"/>
          <w:color w:val="6F7271"/>
        </w:rPr>
      </w:pPr>
      <w:r w:rsidRPr="00027C67">
        <w:rPr>
          <w:rFonts w:ascii="Source Sans Pro" w:hAnsi="Source Sans Pro"/>
          <w:color w:val="6F7271"/>
        </w:rPr>
        <w:t>La Dirección Ejecutiva podrá ordenar visitas de verificación con el fin de corroborar el cumplimiento de las obligaciones y la veracidad de los informes presentados por los Sujetos Obligados.</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ind w:left="219"/>
        <w:jc w:val="both"/>
        <w:rPr>
          <w:rFonts w:ascii="Source Sans Pro" w:hAnsi="Source Sans Pro"/>
          <w:color w:val="6F7271"/>
        </w:rPr>
      </w:pPr>
      <w:r w:rsidRPr="00027C67">
        <w:rPr>
          <w:rFonts w:ascii="Source Sans Pro" w:hAnsi="Source Sans Pro"/>
          <w:color w:val="6F7271"/>
        </w:rPr>
        <w:t>Para el efecto, las personas funcionarias que asistan deberán levantar un acta en donde consten: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0"/>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Fecha, hora y lugar.</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40"/>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Nombre del Sujeto</w:t>
      </w:r>
      <w:r w:rsidRPr="00027C67">
        <w:rPr>
          <w:rFonts w:ascii="Source Sans Pro" w:hAnsi="Source Sans Pro"/>
          <w:color w:val="6F7271"/>
          <w:spacing w:val="2"/>
          <w:sz w:val="21"/>
        </w:rPr>
        <w:t xml:space="preserve"> </w:t>
      </w:r>
      <w:r w:rsidRPr="00027C67">
        <w:rPr>
          <w:rFonts w:ascii="Source Sans Pro" w:hAnsi="Source Sans Pro"/>
          <w:color w:val="6F7271"/>
          <w:sz w:val="21"/>
        </w:rPr>
        <w:t>Obligado.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0"/>
        </w:numPr>
        <w:tabs>
          <w:tab w:val="left" w:pos="919"/>
          <w:tab w:val="left" w:pos="920"/>
        </w:tabs>
        <w:spacing w:before="1"/>
        <w:ind w:hanging="580"/>
        <w:jc w:val="left"/>
        <w:rPr>
          <w:rFonts w:ascii="Source Sans Pro" w:hAnsi="Source Sans Pro"/>
          <w:color w:val="6F7271"/>
          <w:sz w:val="21"/>
        </w:rPr>
      </w:pPr>
      <w:r w:rsidRPr="00027C67">
        <w:rPr>
          <w:rFonts w:ascii="Source Sans Pro" w:hAnsi="Source Sans Pro"/>
          <w:color w:val="6F7271"/>
          <w:sz w:val="21"/>
        </w:rPr>
        <w:t>Tipo de evento.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0"/>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Motivo y</w:t>
      </w:r>
      <w:r w:rsidRPr="00027C67">
        <w:rPr>
          <w:rFonts w:ascii="Source Sans Pro" w:hAnsi="Source Sans Pro"/>
          <w:color w:val="6F7271"/>
          <w:spacing w:val="1"/>
          <w:sz w:val="21"/>
        </w:rPr>
        <w:t xml:space="preserve"> </w:t>
      </w:r>
      <w:r w:rsidRPr="00027C67">
        <w:rPr>
          <w:rFonts w:ascii="Source Sans Pro" w:hAnsi="Source Sans Pro"/>
          <w:color w:val="6F7271"/>
          <w:sz w:val="21"/>
        </w:rPr>
        <w:t>origen.</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40"/>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Autorizaciones.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40"/>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Declaraciones.</w:t>
      </w:r>
    </w:p>
    <w:p w:rsidR="00213258" w:rsidRPr="00027C67" w:rsidRDefault="00213258">
      <w:pPr>
        <w:pStyle w:val="Textoindependiente"/>
        <w:spacing w:before="3"/>
        <w:rPr>
          <w:rFonts w:ascii="Source Sans Pro" w:hAnsi="Source Sans Pro"/>
          <w:color w:val="6F7271"/>
          <w:sz w:val="16"/>
        </w:rPr>
      </w:pPr>
    </w:p>
    <w:p w:rsidR="00213258" w:rsidRPr="006C18D3" w:rsidRDefault="001B7891" w:rsidP="00A27CED">
      <w:pPr>
        <w:pStyle w:val="Prrafodelista"/>
        <w:numPr>
          <w:ilvl w:val="1"/>
          <w:numId w:val="40"/>
        </w:numPr>
        <w:tabs>
          <w:tab w:val="left" w:pos="919"/>
          <w:tab w:val="left" w:pos="920"/>
        </w:tabs>
        <w:ind w:hanging="650"/>
        <w:jc w:val="left"/>
        <w:rPr>
          <w:rFonts w:ascii="Source Sans Pro" w:hAnsi="Source Sans Pro"/>
          <w:color w:val="6F7271"/>
          <w:sz w:val="21"/>
        </w:rPr>
      </w:pPr>
      <w:r w:rsidRPr="00027C67">
        <w:rPr>
          <w:rFonts w:ascii="Source Sans Pro" w:hAnsi="Source Sans Pro"/>
          <w:color w:val="6F7271"/>
          <w:sz w:val="21"/>
        </w:rPr>
        <w:t>Cierre del</w:t>
      </w:r>
      <w:r w:rsidRPr="00027C67">
        <w:rPr>
          <w:rFonts w:ascii="Source Sans Pro" w:hAnsi="Source Sans Pro"/>
          <w:color w:val="6F7271"/>
          <w:spacing w:val="-1"/>
          <w:sz w:val="21"/>
        </w:rPr>
        <w:t xml:space="preserve"> </w:t>
      </w:r>
      <w:r w:rsidRPr="00027C67">
        <w:rPr>
          <w:rFonts w:ascii="Source Sans Pro" w:hAnsi="Source Sans Pro"/>
          <w:color w:val="6F7271"/>
          <w:sz w:val="21"/>
        </w:rPr>
        <w:t>acta.</w:t>
      </w:r>
    </w:p>
    <w:p w:rsidR="00213258" w:rsidRPr="00027C67" w:rsidRDefault="001B7891">
      <w:pPr>
        <w:pStyle w:val="Textoindependiente"/>
        <w:spacing w:before="61" w:line="244" w:lineRule="auto"/>
        <w:ind w:left="219" w:right="1377"/>
        <w:jc w:val="both"/>
        <w:rPr>
          <w:rFonts w:ascii="Source Sans Pro" w:hAnsi="Source Sans Pro"/>
          <w:color w:val="6F7271"/>
        </w:rPr>
      </w:pPr>
      <w:r w:rsidRPr="00027C67">
        <w:rPr>
          <w:rFonts w:ascii="Source Sans Pro" w:hAnsi="Source Sans Pro"/>
          <w:color w:val="6F7271"/>
        </w:rPr>
        <w:t>Se respaldará el proceso de visita de verificación mediante evidencia fotográfica, para lo cual, el contenido del</w:t>
      </w:r>
      <w:r w:rsidRPr="00027C67">
        <w:rPr>
          <w:rFonts w:ascii="Source Sans Pro" w:hAnsi="Source Sans Pro"/>
          <w:color w:val="6F7271"/>
          <w:spacing w:val="-3"/>
        </w:rPr>
        <w:t xml:space="preserve"> </w:t>
      </w:r>
      <w:r w:rsidRPr="00027C67">
        <w:rPr>
          <w:rFonts w:ascii="Source Sans Pro" w:hAnsi="Source Sans Pro"/>
          <w:color w:val="6F7271"/>
        </w:rPr>
        <w:t>acta</w:t>
      </w:r>
      <w:r w:rsidRPr="00027C67">
        <w:rPr>
          <w:rFonts w:ascii="Source Sans Pro" w:hAnsi="Source Sans Pro"/>
          <w:color w:val="6F7271"/>
          <w:spacing w:val="-3"/>
        </w:rPr>
        <w:t xml:space="preserve"> </w:t>
      </w:r>
      <w:r w:rsidRPr="00027C67">
        <w:rPr>
          <w:rFonts w:ascii="Source Sans Pro" w:hAnsi="Source Sans Pro"/>
          <w:color w:val="6F7271"/>
        </w:rPr>
        <w:t>hará</w:t>
      </w:r>
      <w:r w:rsidRPr="00027C67">
        <w:rPr>
          <w:rFonts w:ascii="Source Sans Pro" w:hAnsi="Source Sans Pro"/>
          <w:color w:val="6F7271"/>
          <w:spacing w:val="-6"/>
        </w:rPr>
        <w:t xml:space="preserve"> </w:t>
      </w:r>
      <w:r w:rsidRPr="00027C67">
        <w:rPr>
          <w:rFonts w:ascii="Source Sans Pro" w:hAnsi="Source Sans Pro"/>
          <w:color w:val="6F7271"/>
        </w:rPr>
        <w:t>prueba</w:t>
      </w:r>
      <w:r w:rsidRPr="00027C67">
        <w:rPr>
          <w:rFonts w:ascii="Source Sans Pro" w:hAnsi="Source Sans Pro"/>
          <w:color w:val="6F7271"/>
          <w:spacing w:val="-5"/>
        </w:rPr>
        <w:t xml:space="preserve"> </w:t>
      </w:r>
      <w:r w:rsidRPr="00027C67">
        <w:rPr>
          <w:rFonts w:ascii="Source Sans Pro" w:hAnsi="Source Sans Pro"/>
          <w:color w:val="6F7271"/>
        </w:rPr>
        <w:t>plena</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3"/>
        </w:rPr>
        <w:t xml:space="preserve"> </w:t>
      </w:r>
      <w:r w:rsidRPr="00027C67">
        <w:rPr>
          <w:rFonts w:ascii="Source Sans Pro" w:hAnsi="Source Sans Pro"/>
          <w:color w:val="6F7271"/>
        </w:rPr>
        <w:t>la</w:t>
      </w:r>
      <w:r w:rsidRPr="00027C67">
        <w:rPr>
          <w:rFonts w:ascii="Source Sans Pro" w:hAnsi="Source Sans Pro"/>
          <w:color w:val="6F7271"/>
          <w:spacing w:val="-5"/>
        </w:rPr>
        <w:t xml:space="preserve"> </w:t>
      </w:r>
      <w:r w:rsidRPr="00027C67">
        <w:rPr>
          <w:rFonts w:ascii="Source Sans Pro" w:hAnsi="Source Sans Pro"/>
          <w:color w:val="6F7271"/>
        </w:rPr>
        <w:t>existencia</w:t>
      </w:r>
      <w:r w:rsidRPr="00027C67">
        <w:rPr>
          <w:rFonts w:ascii="Source Sans Pro" w:hAnsi="Source Sans Pro"/>
          <w:color w:val="6F7271"/>
          <w:spacing w:val="-6"/>
        </w:rPr>
        <w:t xml:space="preserve"> </w:t>
      </w:r>
      <w:r w:rsidRPr="00027C67">
        <w:rPr>
          <w:rFonts w:ascii="Source Sans Pro" w:hAnsi="Source Sans Pro"/>
          <w:color w:val="6F7271"/>
        </w:rPr>
        <w:t>de</w:t>
      </w:r>
      <w:r w:rsidRPr="00027C67">
        <w:rPr>
          <w:rFonts w:ascii="Source Sans Pro" w:hAnsi="Source Sans Pro"/>
          <w:color w:val="6F7271"/>
          <w:spacing w:val="-4"/>
        </w:rPr>
        <w:t xml:space="preserve"> </w:t>
      </w:r>
      <w:r w:rsidRPr="00027C67">
        <w:rPr>
          <w:rFonts w:ascii="Source Sans Pro" w:hAnsi="Source Sans Pro"/>
          <w:color w:val="6F7271"/>
        </w:rPr>
        <w:t>los</w:t>
      </w:r>
      <w:r w:rsidRPr="00027C67">
        <w:rPr>
          <w:rFonts w:ascii="Source Sans Pro" w:hAnsi="Source Sans Pro"/>
          <w:color w:val="6F7271"/>
          <w:spacing w:val="-3"/>
        </w:rPr>
        <w:t xml:space="preserve"> </w:t>
      </w:r>
      <w:r w:rsidRPr="00027C67">
        <w:rPr>
          <w:rFonts w:ascii="Source Sans Pro" w:hAnsi="Source Sans Pro"/>
          <w:color w:val="6F7271"/>
        </w:rPr>
        <w:t>hechos</w:t>
      </w:r>
      <w:r w:rsidRPr="00027C67">
        <w:rPr>
          <w:rFonts w:ascii="Source Sans Pro" w:hAnsi="Source Sans Pro"/>
          <w:color w:val="6F7271"/>
          <w:spacing w:val="-1"/>
        </w:rPr>
        <w:t xml:space="preserve"> </w:t>
      </w:r>
      <w:r w:rsidRPr="00027C67">
        <w:rPr>
          <w:rFonts w:ascii="Source Sans Pro" w:hAnsi="Source Sans Pro"/>
          <w:color w:val="6F7271"/>
        </w:rPr>
        <w:t>asentados</w:t>
      </w:r>
      <w:r w:rsidRPr="00027C67">
        <w:rPr>
          <w:rFonts w:ascii="Source Sans Pro" w:hAnsi="Source Sans Pro"/>
          <w:color w:val="6F7271"/>
          <w:spacing w:val="-6"/>
        </w:rPr>
        <w:t xml:space="preserve"> </w:t>
      </w:r>
      <w:r w:rsidRPr="00027C67">
        <w:rPr>
          <w:rFonts w:ascii="Source Sans Pro" w:hAnsi="Source Sans Pro"/>
          <w:color w:val="6F7271"/>
        </w:rPr>
        <w:t>en</w:t>
      </w:r>
      <w:r w:rsidRPr="00027C67">
        <w:rPr>
          <w:rFonts w:ascii="Source Sans Pro" w:hAnsi="Source Sans Pro"/>
          <w:color w:val="6F7271"/>
          <w:spacing w:val="-5"/>
        </w:rPr>
        <w:t xml:space="preserve"> </w:t>
      </w:r>
      <w:r w:rsidRPr="00027C67">
        <w:rPr>
          <w:rFonts w:ascii="Source Sans Pro" w:hAnsi="Source Sans Pro"/>
          <w:color w:val="6F7271"/>
        </w:rPr>
        <w:t>la</w:t>
      </w:r>
      <w:r w:rsidRPr="00027C67">
        <w:rPr>
          <w:rFonts w:ascii="Source Sans Pro" w:hAnsi="Source Sans Pro"/>
          <w:color w:val="6F7271"/>
          <w:spacing w:val="-5"/>
        </w:rPr>
        <w:t xml:space="preserve"> </w:t>
      </w:r>
      <w:r w:rsidRPr="00027C67">
        <w:rPr>
          <w:rFonts w:ascii="Source Sans Pro" w:hAnsi="Source Sans Pro"/>
          <w:color w:val="6F7271"/>
        </w:rPr>
        <w:t>misma,</w:t>
      </w:r>
      <w:r w:rsidRPr="00027C67">
        <w:rPr>
          <w:rFonts w:ascii="Source Sans Pro" w:hAnsi="Source Sans Pro"/>
          <w:color w:val="6F7271"/>
          <w:spacing w:val="-5"/>
        </w:rPr>
        <w:t xml:space="preserve"> </w:t>
      </w:r>
      <w:r w:rsidRPr="00027C67">
        <w:rPr>
          <w:rFonts w:ascii="Source Sans Pro" w:hAnsi="Source Sans Pro"/>
          <w:color w:val="6F7271"/>
        </w:rPr>
        <w:t>para</w:t>
      </w:r>
      <w:r w:rsidRPr="00027C67">
        <w:rPr>
          <w:rFonts w:ascii="Source Sans Pro" w:hAnsi="Source Sans Pro"/>
          <w:color w:val="6F7271"/>
          <w:spacing w:val="-2"/>
        </w:rPr>
        <w:t xml:space="preserve"> </w:t>
      </w:r>
      <w:r w:rsidRPr="00027C67">
        <w:rPr>
          <w:rFonts w:ascii="Source Sans Pro" w:hAnsi="Source Sans Pro"/>
          <w:color w:val="6F7271"/>
        </w:rPr>
        <w:t>efectos</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4"/>
        </w:rPr>
        <w:t xml:space="preserve"> </w:t>
      </w:r>
      <w:r w:rsidRPr="00027C67">
        <w:rPr>
          <w:rFonts w:ascii="Source Sans Pro" w:hAnsi="Source Sans Pro"/>
          <w:color w:val="6F7271"/>
        </w:rPr>
        <w:t>la</w:t>
      </w:r>
      <w:r w:rsidRPr="00027C67">
        <w:rPr>
          <w:rFonts w:ascii="Source Sans Pro" w:hAnsi="Source Sans Pro"/>
          <w:color w:val="6F7271"/>
          <w:spacing w:val="-3"/>
        </w:rPr>
        <w:t xml:space="preserve"> </w:t>
      </w:r>
      <w:r w:rsidRPr="00027C67">
        <w:rPr>
          <w:rFonts w:ascii="Source Sans Pro" w:hAnsi="Source Sans Pro"/>
          <w:color w:val="6F7271"/>
        </w:rPr>
        <w:t>revisión de los informes respectivos, lo cual se informará en el Dictamen y, en su caso, se sancionará en la resolución correspondiente.</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111. Visitas a los eventos convocados por la Organización de Ciudadanos.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9"/>
        <w:jc w:val="both"/>
        <w:rPr>
          <w:rFonts w:ascii="Source Sans Pro" w:hAnsi="Source Sans Pro"/>
          <w:color w:val="6F7271"/>
        </w:rPr>
      </w:pPr>
      <w:r w:rsidRPr="00027C67">
        <w:rPr>
          <w:rFonts w:ascii="Source Sans Pro" w:hAnsi="Source Sans Pro"/>
          <w:color w:val="6F7271"/>
        </w:rPr>
        <w:t>El personal de la Dirección Ejecutiva comisionado que asista a los eventos o asambleas convocados por la Organización de Ciudadanos podrá verificar la propaganda utilitaria utilizada en los mismos, así como los gastos asociados en su realización; lo anterior, a efecto de confrontar esta información con la que en su momento reporte, de igual manera las personas funcionarias que asistan deberán levantar un acta con los requisitos señalados en el artículo anterior.</w:t>
      </w:r>
    </w:p>
    <w:p w:rsidR="00213258" w:rsidRPr="00027C67" w:rsidRDefault="00213258">
      <w:pPr>
        <w:pStyle w:val="Textoindependiente"/>
        <w:spacing w:before="10"/>
        <w:rPr>
          <w:rFonts w:ascii="Source Sans Pro" w:hAnsi="Source Sans Pro"/>
          <w:color w:val="6F7271"/>
          <w:sz w:val="15"/>
        </w:rPr>
      </w:pPr>
    </w:p>
    <w:p w:rsidR="006C18D3" w:rsidRDefault="001B7891">
      <w:pPr>
        <w:pStyle w:val="Ttulo2"/>
        <w:ind w:left="400" w:right="1557"/>
        <w:jc w:val="center"/>
        <w:rPr>
          <w:rFonts w:ascii="Source Sans Pro" w:hAnsi="Source Sans Pro"/>
          <w:color w:val="6F7271"/>
        </w:rPr>
      </w:pPr>
      <w:r w:rsidRPr="00027C67">
        <w:rPr>
          <w:rFonts w:ascii="Source Sans Pro" w:hAnsi="Source Sans Pro"/>
          <w:color w:val="6F7271"/>
        </w:rPr>
        <w:t xml:space="preserve">SECCIÓN 2. </w:t>
      </w:r>
    </w:p>
    <w:p w:rsidR="00213258" w:rsidRPr="00027C67" w:rsidRDefault="001B7891">
      <w:pPr>
        <w:pStyle w:val="Ttulo2"/>
        <w:ind w:left="400" w:right="1557"/>
        <w:jc w:val="center"/>
        <w:rPr>
          <w:rFonts w:ascii="Source Sans Pro" w:hAnsi="Source Sans Pro"/>
          <w:color w:val="6F7271"/>
        </w:rPr>
      </w:pPr>
      <w:r w:rsidRPr="00027C67">
        <w:rPr>
          <w:rFonts w:ascii="Source Sans Pro" w:hAnsi="Source Sans Pro"/>
          <w:color w:val="6F7271"/>
        </w:rPr>
        <w:t>MONITOREO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112. Monitoreo en diarios, revistas y otros medios impresos.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 Dirección Ejecutiva realizará monitoreos en diarios, revistas y otros medios impresos tendentes a promover a los Sujetos Obligados.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4"/>
        <w:jc w:val="both"/>
        <w:rPr>
          <w:rFonts w:ascii="Source Sans Pro" w:hAnsi="Source Sans Pro"/>
          <w:color w:val="6F7271"/>
        </w:rPr>
      </w:pPr>
      <w:r w:rsidRPr="00027C67">
        <w:rPr>
          <w:rFonts w:ascii="Source Sans Pro" w:hAnsi="Source Sans Pro"/>
          <w:color w:val="6F7271"/>
        </w:rPr>
        <w:lastRenderedPageBreak/>
        <w:t>El monitoreo consistirá en reunir, clasificar y revisar la propaganda que se publique en medios impresos locales tendentes a promover o bien promocionar genéricamente al Sujeto Obligado.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113. Monitoreo de propaganda en internet y redes sociales.</w:t>
      </w:r>
    </w:p>
    <w:p w:rsidR="00213258" w:rsidRPr="00027C67" w:rsidRDefault="00213258">
      <w:pPr>
        <w:pStyle w:val="Textoindependiente"/>
        <w:rPr>
          <w:rFonts w:ascii="Source Sans Pro" w:hAnsi="Source Sans Pro"/>
          <w:b/>
          <w:color w:val="6F7271"/>
          <w:sz w:val="15"/>
        </w:rPr>
      </w:pPr>
    </w:p>
    <w:p w:rsidR="00213258" w:rsidRPr="00027C67" w:rsidRDefault="001B7891">
      <w:pPr>
        <w:pStyle w:val="Textoindependiente"/>
        <w:spacing w:line="261" w:lineRule="auto"/>
        <w:ind w:left="219" w:right="1378"/>
        <w:jc w:val="both"/>
        <w:rPr>
          <w:rFonts w:ascii="Source Sans Pro" w:hAnsi="Source Sans Pro"/>
          <w:color w:val="6F7271"/>
        </w:rPr>
      </w:pPr>
      <w:r w:rsidRPr="00027C67">
        <w:rPr>
          <w:rFonts w:ascii="Source Sans Pro" w:hAnsi="Source Sans Pro"/>
          <w:color w:val="6F7271"/>
        </w:rPr>
        <w:t>La Dirección Ejecutiva realizará monitoreos de forma periódica en las páginas electrónicas y redes sociales más utilizadas en el país tendentes a ser utilizados por el Sujeto Obligado.</w:t>
      </w:r>
    </w:p>
    <w:p w:rsidR="00213258" w:rsidRPr="00027C67" w:rsidRDefault="001B7891">
      <w:pPr>
        <w:pStyle w:val="Textoindependiente"/>
        <w:spacing w:before="160" w:line="264" w:lineRule="auto"/>
        <w:ind w:left="219" w:right="1380"/>
        <w:jc w:val="both"/>
        <w:rPr>
          <w:rFonts w:ascii="Source Sans Pro" w:hAnsi="Source Sans Pro"/>
          <w:color w:val="6F7271"/>
        </w:rPr>
      </w:pPr>
      <w:r w:rsidRPr="00027C67">
        <w:rPr>
          <w:rFonts w:ascii="Source Sans Pro" w:hAnsi="Source Sans Pro"/>
          <w:color w:val="6F7271"/>
        </w:rPr>
        <w:t>El monitoreo consistirá en reunir, clasificar, revisar y sustentar la propaganda que se publique en internet  y redes sociales tendentes a promover o binen a promocionar genéricamente al</w:t>
      </w:r>
      <w:r w:rsidRPr="00027C67">
        <w:rPr>
          <w:rFonts w:ascii="Source Sans Pro" w:hAnsi="Source Sans Pro"/>
          <w:color w:val="6F7271"/>
          <w:spacing w:val="7"/>
        </w:rPr>
        <w:t xml:space="preserve"> </w:t>
      </w:r>
      <w:r w:rsidRPr="00027C67">
        <w:rPr>
          <w:rFonts w:ascii="Source Sans Pro" w:hAnsi="Source Sans Pro"/>
          <w:color w:val="6F7271"/>
        </w:rPr>
        <w:t>Sujeto Obligado.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114. Monitoreo de espectaculares y propaganda en vía pública.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1" w:hanging="1"/>
        <w:jc w:val="both"/>
        <w:rPr>
          <w:rFonts w:ascii="Source Sans Pro" w:hAnsi="Source Sans Pro"/>
          <w:color w:val="6F7271"/>
        </w:rPr>
      </w:pPr>
      <w:r w:rsidRPr="00027C67">
        <w:rPr>
          <w:rFonts w:ascii="Source Sans Pro" w:hAnsi="Source Sans Pro"/>
          <w:color w:val="6F7271"/>
        </w:rPr>
        <w:t>La Dirección Ejecutiva realizará monitoreos de propaganda tendentes a promover la imagen de los Sujetos Obligados, localizada en la Ciudad de México, relativa 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2"/>
          <w:numId w:val="40"/>
        </w:numPr>
        <w:tabs>
          <w:tab w:val="left" w:pos="799"/>
        </w:tabs>
        <w:spacing w:line="244" w:lineRule="auto"/>
        <w:ind w:right="1384"/>
        <w:jc w:val="both"/>
        <w:rPr>
          <w:rFonts w:ascii="Source Sans Pro" w:hAnsi="Source Sans Pro"/>
          <w:color w:val="6F7271"/>
          <w:sz w:val="21"/>
        </w:rPr>
      </w:pPr>
      <w:r w:rsidRPr="00027C67">
        <w:rPr>
          <w:rFonts w:ascii="Source Sans Pro" w:hAnsi="Source Sans Pro"/>
          <w:color w:val="6F7271"/>
          <w:sz w:val="21"/>
        </w:rPr>
        <w:t>Espectaculares panorámicos colocados en la vía pública con el objeto de obtener datos que permitan conocer la cantidad, las características y ubicación de los</w:t>
      </w:r>
      <w:r w:rsidRPr="00027C67">
        <w:rPr>
          <w:rFonts w:ascii="Source Sans Pro" w:hAnsi="Source Sans Pro"/>
          <w:color w:val="6F7271"/>
          <w:spacing w:val="7"/>
          <w:sz w:val="21"/>
        </w:rPr>
        <w:t xml:space="preserve"> </w:t>
      </w:r>
      <w:r w:rsidRPr="00027C67">
        <w:rPr>
          <w:rFonts w:ascii="Source Sans Pro" w:hAnsi="Source Sans Pro"/>
          <w:color w:val="6F7271"/>
          <w:sz w:val="21"/>
        </w:rPr>
        <w:t>anuncios espectaculares.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40"/>
        </w:numPr>
        <w:tabs>
          <w:tab w:val="left" w:pos="799"/>
        </w:tabs>
        <w:spacing w:before="1" w:line="244" w:lineRule="auto"/>
        <w:ind w:right="1375"/>
        <w:jc w:val="both"/>
        <w:rPr>
          <w:rFonts w:ascii="Source Sans Pro" w:hAnsi="Source Sans Pro"/>
          <w:color w:val="6F7271"/>
          <w:sz w:val="21"/>
        </w:rPr>
      </w:pPr>
      <w:r w:rsidRPr="00027C67">
        <w:rPr>
          <w:rFonts w:ascii="Source Sans Pro" w:hAnsi="Source Sans Pro"/>
          <w:color w:val="6F7271"/>
          <w:sz w:val="21"/>
        </w:rPr>
        <w:t>Propaganda en vía pública, tales como buzones, cajas de luz, carteleras, marquesinas, muebles urbanos de publicidad con o sin movimiento, muros, parabuses, puentes, vallas, vehículos, perifoneo o cualquier otro medio similar con el objeto de obtener datos que permitan conocer la cantidad, las características y ubicación de la</w:t>
      </w:r>
      <w:r w:rsidRPr="00027C67">
        <w:rPr>
          <w:rFonts w:ascii="Source Sans Pro" w:hAnsi="Source Sans Pro"/>
          <w:color w:val="6F7271"/>
          <w:spacing w:val="6"/>
          <w:sz w:val="21"/>
        </w:rPr>
        <w:t xml:space="preserve"> </w:t>
      </w:r>
      <w:r w:rsidRPr="00027C67">
        <w:rPr>
          <w:rFonts w:ascii="Source Sans Pro" w:hAnsi="Source Sans Pro"/>
          <w:color w:val="6F7271"/>
          <w:sz w:val="21"/>
        </w:rPr>
        <w:t>propaganda.</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extoindependiente"/>
        <w:spacing w:before="1" w:line="264" w:lineRule="auto"/>
        <w:ind w:left="219" w:right="1375"/>
        <w:jc w:val="both"/>
        <w:rPr>
          <w:rFonts w:ascii="Source Sans Pro" w:hAnsi="Source Sans Pro"/>
          <w:color w:val="6F7271"/>
        </w:rPr>
      </w:pPr>
      <w:r w:rsidRPr="00027C67">
        <w:rPr>
          <w:rFonts w:ascii="Source Sans Pro" w:hAnsi="Source Sans Pro"/>
          <w:color w:val="6F7271"/>
        </w:rPr>
        <w:t>El monitoreo se realizará principalmente en calles y avenidas, para tales efectos, deberá realizarse en las principales vías de los distritos determinados por la Dirección Ejecutiva.</w:t>
      </w:r>
    </w:p>
    <w:p w:rsidR="006C18D3" w:rsidRDefault="006C18D3" w:rsidP="006C18D3">
      <w:pPr>
        <w:pStyle w:val="Ttulo2"/>
        <w:spacing w:before="154"/>
        <w:ind w:left="400" w:right="1561"/>
        <w:jc w:val="center"/>
        <w:rPr>
          <w:rFonts w:ascii="Source Sans Pro" w:hAnsi="Source Sans Pro"/>
          <w:color w:val="6F7271"/>
        </w:rPr>
      </w:pPr>
    </w:p>
    <w:p w:rsidR="00213258" w:rsidRPr="00027C67" w:rsidRDefault="001B7891" w:rsidP="006C18D3">
      <w:pPr>
        <w:pStyle w:val="Ttulo2"/>
        <w:spacing w:before="154"/>
        <w:ind w:left="400" w:right="1561"/>
        <w:jc w:val="center"/>
        <w:rPr>
          <w:rFonts w:ascii="Source Sans Pro" w:hAnsi="Source Sans Pro"/>
          <w:color w:val="6F7271"/>
        </w:rPr>
      </w:pPr>
      <w:r w:rsidRPr="00027C67">
        <w:rPr>
          <w:rFonts w:ascii="Source Sans Pro" w:hAnsi="Source Sans Pro"/>
          <w:color w:val="6F7271"/>
        </w:rPr>
        <w:t>CAPÍTULO III.</w:t>
      </w:r>
    </w:p>
    <w:p w:rsidR="00213258" w:rsidRPr="00027C67" w:rsidRDefault="001B7891">
      <w:pPr>
        <w:spacing w:before="5"/>
        <w:ind w:left="400" w:right="1559"/>
        <w:jc w:val="center"/>
        <w:rPr>
          <w:rFonts w:ascii="Source Sans Pro" w:hAnsi="Source Sans Pro"/>
          <w:b/>
          <w:color w:val="6F7271"/>
          <w:sz w:val="21"/>
        </w:rPr>
      </w:pPr>
      <w:r w:rsidRPr="00027C67">
        <w:rPr>
          <w:rFonts w:ascii="Source Sans Pro" w:hAnsi="Source Sans Pro"/>
          <w:b/>
          <w:color w:val="6F7271"/>
          <w:sz w:val="21"/>
        </w:rPr>
        <w:t>DE LA VALUACIÓN DE LAS OPERACIONES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spacing w:before="61"/>
        <w:ind w:left="219"/>
        <w:rPr>
          <w:rFonts w:ascii="Source Sans Pro" w:hAnsi="Source Sans Pro"/>
          <w:b/>
          <w:color w:val="6F7271"/>
          <w:sz w:val="21"/>
        </w:rPr>
      </w:pPr>
      <w:r w:rsidRPr="00027C67">
        <w:rPr>
          <w:rFonts w:ascii="Source Sans Pro" w:hAnsi="Source Sans Pro"/>
          <w:b/>
          <w:color w:val="6F7271"/>
          <w:sz w:val="21"/>
        </w:rPr>
        <w:t>Artículo 115. Valuación de las operaciones.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 xml:space="preserve">Si de la revisión de las operaciones, informes y estados financieros, monitoreos, visitas de verificación, así como de la aplicación de cualquier otro procedimiento, la Dirección Ejecutiva advierte gastos </w:t>
      </w:r>
      <w:r w:rsidRPr="00027C67">
        <w:rPr>
          <w:rFonts w:ascii="Source Sans Pro" w:hAnsi="Source Sans Pro"/>
          <w:color w:val="6F7271"/>
          <w:spacing w:val="-3"/>
        </w:rPr>
        <w:t xml:space="preserve">no </w:t>
      </w:r>
      <w:r w:rsidRPr="00027C67">
        <w:rPr>
          <w:rFonts w:ascii="Source Sans Pro" w:hAnsi="Source Sans Pro"/>
          <w:color w:val="6F7271"/>
        </w:rPr>
        <w:t>reportados</w:t>
      </w:r>
      <w:r w:rsidRPr="00027C67">
        <w:rPr>
          <w:rFonts w:ascii="Source Sans Pro" w:hAnsi="Source Sans Pro"/>
          <w:color w:val="6F7271"/>
          <w:spacing w:val="5"/>
        </w:rPr>
        <w:t xml:space="preserve"> </w:t>
      </w:r>
      <w:r w:rsidRPr="00027C67">
        <w:rPr>
          <w:rFonts w:ascii="Source Sans Pro" w:hAnsi="Source Sans Pro"/>
          <w:color w:val="6F7271"/>
        </w:rPr>
        <w:t>por</w:t>
      </w:r>
      <w:r w:rsidRPr="00027C67">
        <w:rPr>
          <w:rFonts w:ascii="Source Sans Pro" w:hAnsi="Source Sans Pro"/>
          <w:color w:val="6F7271"/>
          <w:spacing w:val="7"/>
        </w:rPr>
        <w:t xml:space="preserve"> </w:t>
      </w:r>
      <w:r w:rsidRPr="00027C67">
        <w:rPr>
          <w:rFonts w:ascii="Source Sans Pro" w:hAnsi="Source Sans Pro"/>
          <w:color w:val="6F7271"/>
        </w:rPr>
        <w:t>los</w:t>
      </w:r>
      <w:r w:rsidRPr="00027C67">
        <w:rPr>
          <w:rFonts w:ascii="Source Sans Pro" w:hAnsi="Source Sans Pro"/>
          <w:color w:val="6F7271"/>
          <w:spacing w:val="3"/>
        </w:rPr>
        <w:t xml:space="preserve"> </w:t>
      </w:r>
      <w:r w:rsidRPr="00027C67">
        <w:rPr>
          <w:rFonts w:ascii="Source Sans Pro" w:hAnsi="Source Sans Pro"/>
          <w:color w:val="6F7271"/>
        </w:rPr>
        <w:t>Sujetos</w:t>
      </w:r>
      <w:r w:rsidRPr="00027C67">
        <w:rPr>
          <w:rFonts w:ascii="Source Sans Pro" w:hAnsi="Source Sans Pro"/>
          <w:color w:val="6F7271"/>
          <w:spacing w:val="4"/>
        </w:rPr>
        <w:t xml:space="preserve"> </w:t>
      </w:r>
      <w:r w:rsidRPr="00027C67">
        <w:rPr>
          <w:rFonts w:ascii="Source Sans Pro" w:hAnsi="Source Sans Pro"/>
          <w:color w:val="6F7271"/>
        </w:rPr>
        <w:t>Obligados,</w:t>
      </w:r>
      <w:r w:rsidRPr="00027C67">
        <w:rPr>
          <w:rFonts w:ascii="Source Sans Pro" w:hAnsi="Source Sans Pro"/>
          <w:color w:val="6F7271"/>
          <w:spacing w:val="6"/>
        </w:rPr>
        <w:t xml:space="preserve"> </w:t>
      </w:r>
      <w:r w:rsidRPr="00027C67">
        <w:rPr>
          <w:rFonts w:ascii="Source Sans Pro" w:hAnsi="Source Sans Pro"/>
          <w:color w:val="6F7271"/>
        </w:rPr>
        <w:t>la</w:t>
      </w:r>
      <w:r w:rsidRPr="00027C67">
        <w:rPr>
          <w:rFonts w:ascii="Source Sans Pro" w:hAnsi="Source Sans Pro"/>
          <w:color w:val="6F7271"/>
          <w:spacing w:val="6"/>
        </w:rPr>
        <w:t xml:space="preserve"> </w:t>
      </w:r>
      <w:r w:rsidRPr="00027C67">
        <w:rPr>
          <w:rFonts w:ascii="Source Sans Pro" w:hAnsi="Source Sans Pro"/>
          <w:color w:val="6F7271"/>
        </w:rPr>
        <w:t>determinación</w:t>
      </w:r>
      <w:r w:rsidRPr="00027C67">
        <w:rPr>
          <w:rFonts w:ascii="Source Sans Pro" w:hAnsi="Source Sans Pro"/>
          <w:color w:val="6F7271"/>
          <w:spacing w:val="5"/>
        </w:rPr>
        <w:t xml:space="preserve"> </w:t>
      </w:r>
      <w:r w:rsidRPr="00027C67">
        <w:rPr>
          <w:rFonts w:ascii="Source Sans Pro" w:hAnsi="Source Sans Pro"/>
          <w:color w:val="6F7271"/>
        </w:rPr>
        <w:t>del</w:t>
      </w:r>
      <w:r w:rsidRPr="00027C67">
        <w:rPr>
          <w:rFonts w:ascii="Source Sans Pro" w:hAnsi="Source Sans Pro"/>
          <w:color w:val="6F7271"/>
          <w:spacing w:val="6"/>
        </w:rPr>
        <w:t xml:space="preserve"> </w:t>
      </w:r>
      <w:r w:rsidRPr="00027C67">
        <w:rPr>
          <w:rFonts w:ascii="Source Sans Pro" w:hAnsi="Source Sans Pro"/>
          <w:color w:val="6F7271"/>
        </w:rPr>
        <w:t>valor</w:t>
      </w:r>
      <w:r w:rsidRPr="00027C67">
        <w:rPr>
          <w:rFonts w:ascii="Source Sans Pro" w:hAnsi="Source Sans Pro"/>
          <w:color w:val="6F7271"/>
          <w:spacing w:val="6"/>
        </w:rPr>
        <w:t xml:space="preserve"> </w:t>
      </w:r>
      <w:r w:rsidRPr="00027C67">
        <w:rPr>
          <w:rFonts w:ascii="Source Sans Pro" w:hAnsi="Source Sans Pro"/>
          <w:color w:val="6F7271"/>
        </w:rPr>
        <w:t>de</w:t>
      </w:r>
      <w:r w:rsidRPr="00027C67">
        <w:rPr>
          <w:rFonts w:ascii="Source Sans Pro" w:hAnsi="Source Sans Pro"/>
          <w:color w:val="6F7271"/>
          <w:spacing w:val="4"/>
        </w:rPr>
        <w:t xml:space="preserve"> </w:t>
      </w:r>
      <w:r w:rsidRPr="00027C67">
        <w:rPr>
          <w:rFonts w:ascii="Source Sans Pro" w:hAnsi="Source Sans Pro"/>
          <w:color w:val="6F7271"/>
        </w:rPr>
        <w:t>los</w:t>
      </w:r>
      <w:r w:rsidRPr="00027C67">
        <w:rPr>
          <w:rFonts w:ascii="Source Sans Pro" w:hAnsi="Source Sans Pro"/>
          <w:color w:val="6F7271"/>
          <w:spacing w:val="3"/>
        </w:rPr>
        <w:t xml:space="preserve"> </w:t>
      </w:r>
      <w:r w:rsidRPr="00027C67">
        <w:rPr>
          <w:rFonts w:ascii="Source Sans Pro" w:hAnsi="Source Sans Pro"/>
          <w:color w:val="6F7271"/>
        </w:rPr>
        <w:t>gastos</w:t>
      </w:r>
      <w:r w:rsidRPr="00027C67">
        <w:rPr>
          <w:rFonts w:ascii="Source Sans Pro" w:hAnsi="Source Sans Pro"/>
          <w:color w:val="6F7271"/>
          <w:spacing w:val="5"/>
        </w:rPr>
        <w:t xml:space="preserve"> </w:t>
      </w:r>
      <w:r w:rsidRPr="00027C67">
        <w:rPr>
          <w:rFonts w:ascii="Source Sans Pro" w:hAnsi="Source Sans Pro"/>
          <w:color w:val="6F7271"/>
        </w:rPr>
        <w:t>se</w:t>
      </w:r>
      <w:r w:rsidRPr="00027C67">
        <w:rPr>
          <w:rFonts w:ascii="Source Sans Pro" w:hAnsi="Source Sans Pro"/>
          <w:color w:val="6F7271"/>
          <w:spacing w:val="5"/>
        </w:rPr>
        <w:t xml:space="preserve"> </w:t>
      </w:r>
      <w:r w:rsidRPr="00027C67">
        <w:rPr>
          <w:rFonts w:ascii="Source Sans Pro" w:hAnsi="Source Sans Pro"/>
          <w:color w:val="6F7271"/>
        </w:rPr>
        <w:t>sujetará</w:t>
      </w:r>
      <w:r w:rsidRPr="00027C67">
        <w:rPr>
          <w:rFonts w:ascii="Source Sans Pro" w:hAnsi="Source Sans Pro"/>
          <w:color w:val="6F7271"/>
          <w:spacing w:val="5"/>
        </w:rPr>
        <w:t xml:space="preserve"> </w:t>
      </w:r>
      <w:r w:rsidRPr="00027C67">
        <w:rPr>
          <w:rFonts w:ascii="Source Sans Pro" w:hAnsi="Source Sans Pro"/>
          <w:color w:val="6F7271"/>
        </w:rPr>
        <w:t>a</w:t>
      </w:r>
      <w:r w:rsidRPr="00027C67">
        <w:rPr>
          <w:rFonts w:ascii="Source Sans Pro" w:hAnsi="Source Sans Pro"/>
          <w:color w:val="6F7271"/>
          <w:spacing w:val="4"/>
        </w:rPr>
        <w:t xml:space="preserve"> </w:t>
      </w:r>
      <w:r w:rsidRPr="00027C67">
        <w:rPr>
          <w:rFonts w:ascii="Source Sans Pro" w:hAnsi="Source Sans Pro"/>
          <w:color w:val="6F7271"/>
        </w:rPr>
        <w:t>lo</w:t>
      </w:r>
      <w:r w:rsidRPr="00027C67">
        <w:rPr>
          <w:rFonts w:ascii="Source Sans Pro" w:hAnsi="Source Sans Pro"/>
          <w:color w:val="6F7271"/>
          <w:spacing w:val="10"/>
        </w:rPr>
        <w:t xml:space="preserve"> </w:t>
      </w:r>
      <w:r w:rsidRPr="00027C67">
        <w:rPr>
          <w:rFonts w:ascii="Source Sans Pro" w:hAnsi="Source Sans Pro"/>
          <w:color w:val="6F7271"/>
        </w:rPr>
        <w:t>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9"/>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Se deberá identificar el tipo de bien o servicio recibido y sus condiciones de uso y</w:t>
      </w:r>
      <w:r w:rsidRPr="00027C67">
        <w:rPr>
          <w:rFonts w:ascii="Source Sans Pro" w:hAnsi="Source Sans Pro"/>
          <w:color w:val="6F7271"/>
          <w:spacing w:val="34"/>
          <w:sz w:val="21"/>
        </w:rPr>
        <w:t xml:space="preserve"> </w:t>
      </w:r>
      <w:r w:rsidRPr="00027C67">
        <w:rPr>
          <w:rFonts w:ascii="Source Sans Pro" w:hAnsi="Source Sans Pro"/>
          <w:color w:val="6F7271"/>
          <w:sz w:val="21"/>
        </w:rPr>
        <w:t>beneficio.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39"/>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Las condiciones de uso se medirán en relación con la disposición geográfica y el</w:t>
      </w:r>
      <w:r w:rsidRPr="00027C67">
        <w:rPr>
          <w:rFonts w:ascii="Source Sans Pro" w:hAnsi="Source Sans Pro"/>
          <w:color w:val="6F7271"/>
          <w:spacing w:val="19"/>
          <w:sz w:val="21"/>
        </w:rPr>
        <w:t xml:space="preserve"> </w:t>
      </w:r>
      <w:r w:rsidRPr="00027C67">
        <w:rPr>
          <w:rFonts w:ascii="Source Sans Pro" w:hAnsi="Source Sans Pro"/>
          <w:color w:val="6F7271"/>
          <w:sz w:val="21"/>
        </w:rPr>
        <w:t>tiempo.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39"/>
        </w:numPr>
        <w:tabs>
          <w:tab w:val="left" w:pos="920"/>
        </w:tabs>
        <w:spacing w:before="1" w:line="244" w:lineRule="auto"/>
        <w:ind w:right="1388" w:hanging="579"/>
        <w:jc w:val="both"/>
        <w:rPr>
          <w:rFonts w:ascii="Source Sans Pro" w:hAnsi="Source Sans Pro"/>
          <w:color w:val="6F7271"/>
          <w:sz w:val="21"/>
        </w:rPr>
      </w:pPr>
      <w:r w:rsidRPr="00027C67">
        <w:rPr>
          <w:rFonts w:ascii="Source Sans Pro" w:hAnsi="Source Sans Pro"/>
          <w:color w:val="6F7271"/>
          <w:sz w:val="21"/>
        </w:rPr>
        <w:t>Se deberá reunir, analizar y evaluar la información relevante relacionada con el tipo de bien o servicio a ser</w:t>
      </w:r>
      <w:r w:rsidRPr="00027C67">
        <w:rPr>
          <w:rFonts w:ascii="Source Sans Pro" w:hAnsi="Source Sans Pro"/>
          <w:color w:val="6F7271"/>
          <w:spacing w:val="-1"/>
          <w:sz w:val="21"/>
        </w:rPr>
        <w:t xml:space="preserve"> </w:t>
      </w:r>
      <w:r w:rsidRPr="00027C67">
        <w:rPr>
          <w:rFonts w:ascii="Source Sans Pro" w:hAnsi="Source Sans Pro"/>
          <w:color w:val="6F7271"/>
          <w:sz w:val="21"/>
        </w:rPr>
        <w:t>valuado.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9"/>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La información para la determinación del valor razonable se podrá obtener</w:t>
      </w:r>
      <w:r w:rsidRPr="00027C67">
        <w:rPr>
          <w:rFonts w:ascii="Source Sans Pro" w:hAnsi="Source Sans Pro"/>
          <w:color w:val="6F7271"/>
          <w:spacing w:val="7"/>
          <w:sz w:val="21"/>
        </w:rPr>
        <w:t xml:space="preserve"> </w:t>
      </w:r>
      <w:r w:rsidRPr="00027C67">
        <w:rPr>
          <w:rFonts w:ascii="Source Sans Pro" w:hAnsi="Source Sans Pro"/>
          <w:color w:val="6F7271"/>
          <w:sz w:val="21"/>
        </w:rPr>
        <w:t>de:</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39"/>
        </w:numPr>
        <w:tabs>
          <w:tab w:val="left" w:pos="1270"/>
        </w:tabs>
        <w:spacing w:line="244" w:lineRule="auto"/>
        <w:ind w:right="1378"/>
        <w:rPr>
          <w:rFonts w:ascii="Source Sans Pro" w:hAnsi="Source Sans Pro"/>
          <w:color w:val="6F7271"/>
          <w:sz w:val="21"/>
        </w:rPr>
      </w:pPr>
      <w:r w:rsidRPr="00027C67">
        <w:rPr>
          <w:rFonts w:ascii="Source Sans Pro" w:hAnsi="Source Sans Pro"/>
          <w:color w:val="6F7271"/>
          <w:sz w:val="21"/>
        </w:rPr>
        <w:t>Los proveedores autorizados por la Dirección Ejecutiva, en relación con los bienes y servicios que ofrecen;</w:t>
      </w:r>
      <w:r w:rsidRPr="00027C67">
        <w:rPr>
          <w:rFonts w:ascii="Source Sans Pro" w:hAnsi="Source Sans Pro"/>
          <w:color w:val="6F7271"/>
          <w:spacing w:val="1"/>
          <w:sz w:val="21"/>
        </w:rPr>
        <w:t xml:space="preserve"> </w:t>
      </w:r>
      <w:r w:rsidRPr="00027C67">
        <w:rPr>
          <w:rFonts w:ascii="Source Sans Pro" w:hAnsi="Source Sans Pro"/>
          <w:color w:val="6F7271"/>
          <w:sz w:val="21"/>
        </w:rPr>
        <w:t>y/o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9"/>
        </w:numPr>
        <w:tabs>
          <w:tab w:val="left" w:pos="1270"/>
        </w:tabs>
        <w:rPr>
          <w:rFonts w:ascii="Source Sans Pro" w:hAnsi="Source Sans Pro"/>
          <w:color w:val="6F7271"/>
          <w:sz w:val="21"/>
        </w:rPr>
      </w:pPr>
      <w:r w:rsidRPr="00027C67">
        <w:rPr>
          <w:rFonts w:ascii="Source Sans Pro" w:hAnsi="Source Sans Pro"/>
          <w:color w:val="6F7271"/>
          <w:sz w:val="21"/>
        </w:rPr>
        <w:t>La información proporcionada por las cámaras o asociaciones del ramo de que se trate;</w:t>
      </w:r>
      <w:r w:rsidRPr="00027C67">
        <w:rPr>
          <w:rFonts w:ascii="Source Sans Pro" w:hAnsi="Source Sans Pro"/>
          <w:color w:val="6F7271"/>
          <w:spacing w:val="38"/>
          <w:sz w:val="21"/>
        </w:rPr>
        <w:t xml:space="preserve"> </w:t>
      </w:r>
      <w:r w:rsidRPr="00027C67">
        <w:rPr>
          <w:rFonts w:ascii="Source Sans Pro" w:hAnsi="Source Sans Pro"/>
          <w:color w:val="6F7271"/>
          <w:sz w:val="21"/>
        </w:rPr>
        <w:t>y/o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39"/>
        </w:numPr>
        <w:tabs>
          <w:tab w:val="left" w:pos="1270"/>
        </w:tabs>
        <w:rPr>
          <w:rFonts w:ascii="Source Sans Pro" w:hAnsi="Source Sans Pro"/>
          <w:color w:val="6F7271"/>
          <w:sz w:val="21"/>
        </w:rPr>
      </w:pPr>
      <w:r w:rsidRPr="00027C67">
        <w:rPr>
          <w:rFonts w:ascii="Source Sans Pro" w:hAnsi="Source Sans Pro"/>
          <w:color w:val="6F7271"/>
          <w:sz w:val="21"/>
        </w:rPr>
        <w:t>Mediante cotizaciones con otros proveedores que ofrezcan los bienes o servicios</w:t>
      </w:r>
      <w:r w:rsidRPr="00027C67">
        <w:rPr>
          <w:rFonts w:ascii="Source Sans Pro" w:hAnsi="Source Sans Pro"/>
          <w:color w:val="6F7271"/>
          <w:spacing w:val="-10"/>
          <w:sz w:val="21"/>
        </w:rPr>
        <w:t xml:space="preserve"> </w:t>
      </w:r>
      <w:r w:rsidRPr="00027C67">
        <w:rPr>
          <w:rFonts w:ascii="Source Sans Pro" w:hAnsi="Source Sans Pro"/>
          <w:color w:val="6F7271"/>
          <w:sz w:val="21"/>
        </w:rPr>
        <w:t>valuados.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Con</w:t>
      </w:r>
      <w:r w:rsidRPr="00027C67">
        <w:rPr>
          <w:rFonts w:ascii="Source Sans Pro" w:hAnsi="Source Sans Pro"/>
          <w:color w:val="6F7271"/>
          <w:spacing w:val="-10"/>
        </w:rPr>
        <w:t xml:space="preserve"> </w:t>
      </w:r>
      <w:r w:rsidRPr="00027C67">
        <w:rPr>
          <w:rFonts w:ascii="Source Sans Pro" w:hAnsi="Source Sans Pro"/>
          <w:color w:val="6F7271"/>
        </w:rPr>
        <w:t>base</w:t>
      </w:r>
      <w:r w:rsidRPr="00027C67">
        <w:rPr>
          <w:rFonts w:ascii="Source Sans Pro" w:hAnsi="Source Sans Pro"/>
          <w:color w:val="6F7271"/>
          <w:spacing w:val="-6"/>
        </w:rPr>
        <w:t xml:space="preserve"> </w:t>
      </w:r>
      <w:r w:rsidRPr="00027C67">
        <w:rPr>
          <w:rFonts w:ascii="Source Sans Pro" w:hAnsi="Source Sans Pro"/>
          <w:color w:val="6F7271"/>
        </w:rPr>
        <w:t>en</w:t>
      </w:r>
      <w:r w:rsidRPr="00027C67">
        <w:rPr>
          <w:rFonts w:ascii="Source Sans Pro" w:hAnsi="Source Sans Pro"/>
          <w:color w:val="6F7271"/>
          <w:spacing w:val="-9"/>
        </w:rPr>
        <w:t xml:space="preserve"> </w:t>
      </w:r>
      <w:r w:rsidRPr="00027C67">
        <w:rPr>
          <w:rFonts w:ascii="Source Sans Pro" w:hAnsi="Source Sans Pro"/>
          <w:color w:val="6F7271"/>
        </w:rPr>
        <w:t>los</w:t>
      </w:r>
      <w:r w:rsidRPr="00027C67">
        <w:rPr>
          <w:rFonts w:ascii="Source Sans Pro" w:hAnsi="Source Sans Pro"/>
          <w:color w:val="6F7271"/>
          <w:spacing w:val="-8"/>
        </w:rPr>
        <w:t xml:space="preserve"> </w:t>
      </w:r>
      <w:r w:rsidRPr="00027C67">
        <w:rPr>
          <w:rFonts w:ascii="Source Sans Pro" w:hAnsi="Source Sans Pro"/>
          <w:color w:val="6F7271"/>
        </w:rPr>
        <w:t>valores</w:t>
      </w:r>
      <w:r w:rsidRPr="00027C67">
        <w:rPr>
          <w:rFonts w:ascii="Source Sans Pro" w:hAnsi="Source Sans Pro"/>
          <w:color w:val="6F7271"/>
          <w:spacing w:val="-4"/>
        </w:rPr>
        <w:t xml:space="preserve"> </w:t>
      </w:r>
      <w:r w:rsidRPr="00027C67">
        <w:rPr>
          <w:rFonts w:ascii="Source Sans Pro" w:hAnsi="Source Sans Pro"/>
          <w:color w:val="6F7271"/>
        </w:rPr>
        <w:t>descritos</w:t>
      </w:r>
      <w:r w:rsidRPr="00027C67">
        <w:rPr>
          <w:rFonts w:ascii="Source Sans Pro" w:hAnsi="Source Sans Pro"/>
          <w:color w:val="6F7271"/>
          <w:spacing w:val="-7"/>
        </w:rPr>
        <w:t xml:space="preserve"> </w:t>
      </w:r>
      <w:r w:rsidRPr="00027C67">
        <w:rPr>
          <w:rFonts w:ascii="Source Sans Pro" w:hAnsi="Source Sans Pro"/>
          <w:color w:val="6F7271"/>
        </w:rPr>
        <w:t>en</w:t>
      </w:r>
      <w:r w:rsidRPr="00027C67">
        <w:rPr>
          <w:rFonts w:ascii="Source Sans Pro" w:hAnsi="Source Sans Pro"/>
          <w:color w:val="6F7271"/>
          <w:spacing w:val="-7"/>
        </w:rPr>
        <w:t xml:space="preserve"> </w:t>
      </w:r>
      <w:r w:rsidRPr="00027C67">
        <w:rPr>
          <w:rFonts w:ascii="Source Sans Pro" w:hAnsi="Source Sans Pro"/>
          <w:color w:val="6F7271"/>
        </w:rPr>
        <w:t>la</w:t>
      </w:r>
      <w:r w:rsidRPr="00027C67">
        <w:rPr>
          <w:rFonts w:ascii="Source Sans Pro" w:hAnsi="Source Sans Pro"/>
          <w:color w:val="6F7271"/>
          <w:spacing w:val="-10"/>
        </w:rPr>
        <w:t xml:space="preserve"> </w:t>
      </w:r>
      <w:r w:rsidRPr="00027C67">
        <w:rPr>
          <w:rFonts w:ascii="Source Sans Pro" w:hAnsi="Source Sans Pro"/>
          <w:color w:val="6F7271"/>
        </w:rPr>
        <w:t>fracción</w:t>
      </w:r>
      <w:r w:rsidRPr="00027C67">
        <w:rPr>
          <w:rFonts w:ascii="Source Sans Pro" w:hAnsi="Source Sans Pro"/>
          <w:color w:val="6F7271"/>
          <w:spacing w:val="1"/>
        </w:rPr>
        <w:t xml:space="preserve"> </w:t>
      </w:r>
      <w:r w:rsidRPr="00027C67">
        <w:rPr>
          <w:rFonts w:ascii="Source Sans Pro" w:hAnsi="Source Sans Pro"/>
          <w:color w:val="6F7271"/>
        </w:rPr>
        <w:t>IV,</w:t>
      </w:r>
      <w:r w:rsidRPr="00027C67">
        <w:rPr>
          <w:rFonts w:ascii="Source Sans Pro" w:hAnsi="Source Sans Pro"/>
          <w:color w:val="6F7271"/>
          <w:spacing w:val="-6"/>
        </w:rPr>
        <w:t xml:space="preserve"> </w:t>
      </w:r>
      <w:r w:rsidRPr="00027C67">
        <w:rPr>
          <w:rFonts w:ascii="Source Sans Pro" w:hAnsi="Source Sans Pro"/>
          <w:color w:val="6F7271"/>
        </w:rPr>
        <w:t>así</w:t>
      </w:r>
      <w:r w:rsidRPr="00027C67">
        <w:rPr>
          <w:rFonts w:ascii="Source Sans Pro" w:hAnsi="Source Sans Pro"/>
          <w:color w:val="6F7271"/>
          <w:spacing w:val="-9"/>
        </w:rPr>
        <w:t xml:space="preserve"> </w:t>
      </w:r>
      <w:r w:rsidRPr="00027C67">
        <w:rPr>
          <w:rFonts w:ascii="Source Sans Pro" w:hAnsi="Source Sans Pro"/>
          <w:color w:val="6F7271"/>
        </w:rPr>
        <w:t>como</w:t>
      </w:r>
      <w:r w:rsidRPr="00027C67">
        <w:rPr>
          <w:rFonts w:ascii="Source Sans Pro" w:hAnsi="Source Sans Pro"/>
          <w:color w:val="6F7271"/>
          <w:spacing w:val="-5"/>
        </w:rPr>
        <w:t xml:space="preserve"> </w:t>
      </w:r>
      <w:r w:rsidRPr="00027C67">
        <w:rPr>
          <w:rFonts w:ascii="Source Sans Pro" w:hAnsi="Source Sans Pro"/>
          <w:color w:val="6F7271"/>
        </w:rPr>
        <w:t>con</w:t>
      </w:r>
      <w:r w:rsidRPr="00027C67">
        <w:rPr>
          <w:rFonts w:ascii="Source Sans Pro" w:hAnsi="Source Sans Pro"/>
          <w:color w:val="6F7271"/>
          <w:spacing w:val="-9"/>
        </w:rPr>
        <w:t xml:space="preserve"> </w:t>
      </w:r>
      <w:r w:rsidRPr="00027C67">
        <w:rPr>
          <w:rFonts w:ascii="Source Sans Pro" w:hAnsi="Source Sans Pro"/>
          <w:color w:val="6F7271"/>
        </w:rPr>
        <w:t>la</w:t>
      </w:r>
      <w:r w:rsidRPr="00027C67">
        <w:rPr>
          <w:rFonts w:ascii="Source Sans Pro" w:hAnsi="Source Sans Pro"/>
          <w:color w:val="6F7271"/>
          <w:spacing w:val="-6"/>
        </w:rPr>
        <w:t xml:space="preserve"> </w:t>
      </w:r>
      <w:r w:rsidRPr="00027C67">
        <w:rPr>
          <w:rFonts w:ascii="Source Sans Pro" w:hAnsi="Source Sans Pro"/>
          <w:color w:val="6F7271"/>
        </w:rPr>
        <w:t>información</w:t>
      </w:r>
      <w:r w:rsidRPr="00027C67">
        <w:rPr>
          <w:rFonts w:ascii="Source Sans Pro" w:hAnsi="Source Sans Pro"/>
          <w:color w:val="6F7271"/>
          <w:spacing w:val="1"/>
        </w:rPr>
        <w:t xml:space="preserve"> </w:t>
      </w:r>
      <w:r w:rsidRPr="00027C67">
        <w:rPr>
          <w:rFonts w:ascii="Source Sans Pro" w:hAnsi="Source Sans Pro"/>
          <w:color w:val="6F7271"/>
        </w:rPr>
        <w:t>recabada durante el</w:t>
      </w:r>
      <w:r w:rsidRPr="00027C67">
        <w:rPr>
          <w:rFonts w:ascii="Source Sans Pro" w:hAnsi="Source Sans Pro"/>
          <w:color w:val="6F7271"/>
          <w:spacing w:val="-2"/>
        </w:rPr>
        <w:t xml:space="preserve"> </w:t>
      </w:r>
      <w:r w:rsidRPr="00027C67">
        <w:rPr>
          <w:rFonts w:ascii="Source Sans Pro" w:hAnsi="Source Sans Pro"/>
          <w:color w:val="6F7271"/>
        </w:rPr>
        <w:t>proceso de revisión, la Dirección Ejecutiva deberá elaborar una matriz de precios, con información homogénea y comparable.</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405"/>
        <w:jc w:val="both"/>
        <w:rPr>
          <w:rFonts w:ascii="Source Sans Pro" w:hAnsi="Source Sans Pro"/>
          <w:color w:val="6F7271"/>
        </w:rPr>
      </w:pPr>
      <w:r w:rsidRPr="00027C67">
        <w:rPr>
          <w:rFonts w:ascii="Source Sans Pro" w:hAnsi="Source Sans Pro"/>
          <w:color w:val="6F7271"/>
        </w:rPr>
        <w:t>Para la valuación de los gastos no reportados, la Dirección Ejecutiva deberá utilizar el valor más alto de la matriz de precios, correspondiente al gasto específico no reportado.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116. Determinación de subvaluaciones.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Para que un gasto sea considerado como subvaluado o sobrevaluado, se estará a lo siguiente: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38"/>
        </w:numPr>
        <w:tabs>
          <w:tab w:val="left" w:pos="920"/>
        </w:tabs>
        <w:spacing w:line="244" w:lineRule="auto"/>
        <w:ind w:right="1374"/>
        <w:jc w:val="both"/>
        <w:rPr>
          <w:rFonts w:ascii="Source Sans Pro" w:hAnsi="Source Sans Pro"/>
          <w:color w:val="6F7271"/>
          <w:sz w:val="21"/>
        </w:rPr>
      </w:pPr>
      <w:r w:rsidRPr="00027C67">
        <w:rPr>
          <w:rFonts w:ascii="Source Sans Pro" w:hAnsi="Source Sans Pro"/>
          <w:color w:val="6F7271"/>
          <w:sz w:val="21"/>
        </w:rPr>
        <w:t>Con base en los criterios de valuación dispuestos en los artículos 54 y 115 del Reglamento, la Dirección Ejecutiva deberá identificar gastos cuyo valor reportado sea inferior o superior en relación con los determinados a través del criterio de</w:t>
      </w:r>
      <w:r w:rsidRPr="00027C67">
        <w:rPr>
          <w:rFonts w:ascii="Source Sans Pro" w:hAnsi="Source Sans Pro"/>
          <w:color w:val="6F7271"/>
          <w:spacing w:val="10"/>
          <w:sz w:val="21"/>
        </w:rPr>
        <w:t xml:space="preserve"> </w:t>
      </w:r>
      <w:r w:rsidRPr="00027C67">
        <w:rPr>
          <w:rFonts w:ascii="Source Sans Pro" w:hAnsi="Source Sans Pro"/>
          <w:color w:val="6F7271"/>
          <w:sz w:val="21"/>
        </w:rPr>
        <w:t>valuación.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8"/>
        </w:numPr>
        <w:tabs>
          <w:tab w:val="left" w:pos="920"/>
        </w:tabs>
        <w:spacing w:line="244" w:lineRule="auto"/>
        <w:ind w:right="1375" w:hanging="521"/>
        <w:jc w:val="both"/>
        <w:rPr>
          <w:rFonts w:ascii="Source Sans Pro" w:hAnsi="Source Sans Pro"/>
          <w:color w:val="6F7271"/>
          <w:sz w:val="21"/>
        </w:rPr>
      </w:pPr>
      <w:r w:rsidRPr="00027C67">
        <w:rPr>
          <w:rFonts w:ascii="Source Sans Pro" w:hAnsi="Source Sans Pro"/>
          <w:color w:val="6F7271"/>
          <w:sz w:val="21"/>
        </w:rPr>
        <w:t>Una vez identificados los gastos cuyo valor reportado sea inferior o superior, la Dirección Ejecutiva seleccionará y utilizará las medidas estadísticas y matemáticas que considere más convenientes para determinar los gastos subvaluados o sobrevaluados por parte del Sujeto</w:t>
      </w:r>
      <w:r w:rsidRPr="00027C67">
        <w:rPr>
          <w:rFonts w:ascii="Source Sans Pro" w:hAnsi="Source Sans Pro"/>
          <w:color w:val="6F7271"/>
          <w:spacing w:val="32"/>
          <w:sz w:val="21"/>
        </w:rPr>
        <w:t xml:space="preserve"> </w:t>
      </w:r>
      <w:r w:rsidRPr="00027C67">
        <w:rPr>
          <w:rFonts w:ascii="Source Sans Pro" w:hAnsi="Source Sans Pro"/>
          <w:color w:val="6F7271"/>
          <w:sz w:val="21"/>
        </w:rPr>
        <w:t>Obligado.</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38"/>
        </w:numPr>
        <w:tabs>
          <w:tab w:val="left" w:pos="920"/>
        </w:tabs>
        <w:spacing w:line="244" w:lineRule="auto"/>
        <w:ind w:right="1380" w:hanging="579"/>
        <w:jc w:val="both"/>
        <w:rPr>
          <w:rFonts w:ascii="Source Sans Pro" w:hAnsi="Source Sans Pro"/>
          <w:color w:val="6F7271"/>
          <w:sz w:val="21"/>
        </w:rPr>
      </w:pPr>
      <w:r w:rsidRPr="00027C67">
        <w:rPr>
          <w:rFonts w:ascii="Source Sans Pro" w:hAnsi="Source Sans Pro"/>
          <w:color w:val="6F7271"/>
          <w:sz w:val="21"/>
        </w:rPr>
        <w:t>La Dirección Ejecutiva deberá identificar cuando menos la fecha de contratación de la operación,  la fecha y condiciones de pago, las garantías, las características específicas de los bienes o servicios, el volumen de la</w:t>
      </w:r>
      <w:r w:rsidRPr="00027C67">
        <w:rPr>
          <w:rFonts w:ascii="Source Sans Pro" w:hAnsi="Source Sans Pro"/>
          <w:color w:val="6F7271"/>
          <w:spacing w:val="-1"/>
          <w:sz w:val="21"/>
        </w:rPr>
        <w:t xml:space="preserve"> </w:t>
      </w:r>
      <w:r w:rsidRPr="00027C67">
        <w:rPr>
          <w:rFonts w:ascii="Source Sans Pro" w:hAnsi="Source Sans Pro"/>
          <w:color w:val="6F7271"/>
          <w:sz w:val="21"/>
        </w:rPr>
        <w:t>operación.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8"/>
        </w:numPr>
        <w:tabs>
          <w:tab w:val="left" w:pos="920"/>
        </w:tabs>
        <w:spacing w:line="244" w:lineRule="auto"/>
        <w:ind w:right="1381" w:hanging="591"/>
        <w:jc w:val="both"/>
        <w:rPr>
          <w:rFonts w:ascii="Source Sans Pro" w:hAnsi="Source Sans Pro"/>
          <w:color w:val="6F7271"/>
          <w:sz w:val="21"/>
        </w:rPr>
      </w:pPr>
      <w:r w:rsidRPr="00027C67">
        <w:rPr>
          <w:rFonts w:ascii="Source Sans Pro" w:hAnsi="Source Sans Pro"/>
          <w:color w:val="6F7271"/>
          <w:sz w:val="21"/>
        </w:rPr>
        <w:t>Si prevalece la subvaluación o la sobrevaluación, se notificará a los Sujetos Obligados los diferenciales determinados, así como la información base para la determinación del valor con la que cuente la Dirección</w:t>
      </w:r>
      <w:r w:rsidRPr="00027C67">
        <w:rPr>
          <w:rFonts w:ascii="Source Sans Pro" w:hAnsi="Source Sans Pro"/>
          <w:color w:val="6F7271"/>
          <w:spacing w:val="1"/>
          <w:sz w:val="21"/>
        </w:rPr>
        <w:t xml:space="preserve"> </w:t>
      </w:r>
      <w:r w:rsidRPr="00027C67">
        <w:rPr>
          <w:rFonts w:ascii="Source Sans Pro" w:hAnsi="Source Sans Pro"/>
          <w:color w:val="6F7271"/>
          <w:sz w:val="21"/>
        </w:rPr>
        <w:t>Ejecutiva.</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38"/>
        </w:numPr>
        <w:tabs>
          <w:tab w:val="left" w:pos="920"/>
        </w:tabs>
        <w:spacing w:before="61" w:line="244" w:lineRule="auto"/>
        <w:ind w:right="1381" w:hanging="535"/>
        <w:jc w:val="both"/>
        <w:rPr>
          <w:rFonts w:ascii="Source Sans Pro" w:hAnsi="Source Sans Pro"/>
          <w:color w:val="6F7271"/>
          <w:sz w:val="21"/>
        </w:rPr>
      </w:pPr>
      <w:r w:rsidRPr="00027C67">
        <w:rPr>
          <w:rFonts w:ascii="Source Sans Pro" w:hAnsi="Source Sans Pro"/>
          <w:color w:val="6F7271"/>
          <w:sz w:val="21"/>
        </w:rPr>
        <w:t>Si derivado de la respuesta, los Sujetos Obligados no proporcionan evidencia documental que explique o desvirtúe los criterios de valuación notificados por la Dirección Ejecutiva, se procederá  a su sanción.</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38"/>
        </w:numPr>
        <w:tabs>
          <w:tab w:val="left" w:pos="920"/>
        </w:tabs>
        <w:spacing w:line="242" w:lineRule="auto"/>
        <w:ind w:right="1381" w:hanging="591"/>
        <w:jc w:val="both"/>
        <w:rPr>
          <w:rFonts w:ascii="Source Sans Pro" w:hAnsi="Source Sans Pro"/>
          <w:color w:val="6F7271"/>
          <w:sz w:val="21"/>
        </w:rPr>
      </w:pPr>
      <w:r w:rsidRPr="00027C67">
        <w:rPr>
          <w:rFonts w:ascii="Source Sans Pro" w:hAnsi="Source Sans Pro"/>
          <w:color w:val="6F7271"/>
          <w:sz w:val="21"/>
        </w:rPr>
        <w:t xml:space="preserve">Para el caso de gastos identificados en el marco de la revisión de los informes, el diferencial obtenido de una subvaluación o sobrevaluación </w:t>
      </w:r>
      <w:r w:rsidRPr="00027C67">
        <w:rPr>
          <w:rFonts w:ascii="Source Sans Pro" w:hAnsi="Source Sans Pro"/>
          <w:color w:val="6F7271"/>
          <w:spacing w:val="-3"/>
          <w:sz w:val="21"/>
        </w:rPr>
        <w:t xml:space="preserve">de </w:t>
      </w:r>
      <w:r w:rsidRPr="00027C67">
        <w:rPr>
          <w:rFonts w:ascii="Source Sans Pro" w:hAnsi="Source Sans Pro"/>
          <w:color w:val="6F7271"/>
          <w:spacing w:val="-4"/>
          <w:sz w:val="21"/>
        </w:rPr>
        <w:t xml:space="preserve">una </w:t>
      </w:r>
      <w:r w:rsidRPr="00027C67">
        <w:rPr>
          <w:rFonts w:ascii="Source Sans Pro" w:hAnsi="Source Sans Pro"/>
          <w:color w:val="6F7271"/>
          <w:spacing w:val="-5"/>
          <w:sz w:val="21"/>
        </w:rPr>
        <w:t xml:space="preserve">operación </w:t>
      </w:r>
      <w:r w:rsidRPr="00027C67">
        <w:rPr>
          <w:rFonts w:ascii="Source Sans Pro" w:hAnsi="Source Sans Pro"/>
          <w:color w:val="6F7271"/>
          <w:spacing w:val="-4"/>
          <w:sz w:val="21"/>
        </w:rPr>
        <w:t xml:space="preserve">comercial </w:t>
      </w:r>
      <w:r w:rsidRPr="00027C67">
        <w:rPr>
          <w:rFonts w:ascii="Source Sans Pro" w:hAnsi="Source Sans Pro"/>
          <w:color w:val="6F7271"/>
          <w:spacing w:val="-3"/>
          <w:sz w:val="21"/>
        </w:rPr>
        <w:t xml:space="preserve">con </w:t>
      </w:r>
      <w:r w:rsidRPr="00027C67">
        <w:rPr>
          <w:rFonts w:ascii="Source Sans Pro" w:hAnsi="Source Sans Pro"/>
          <w:color w:val="6F7271"/>
          <w:spacing w:val="-4"/>
          <w:sz w:val="21"/>
        </w:rPr>
        <w:t xml:space="preserve">una </w:t>
      </w:r>
      <w:r w:rsidRPr="00027C67">
        <w:rPr>
          <w:rFonts w:ascii="Source Sans Pro" w:hAnsi="Source Sans Pro"/>
          <w:color w:val="6F7271"/>
          <w:spacing w:val="-5"/>
          <w:sz w:val="21"/>
        </w:rPr>
        <w:t xml:space="preserve">persona moral </w:t>
      </w:r>
      <w:r w:rsidRPr="00027C67">
        <w:rPr>
          <w:rFonts w:ascii="Source Sans Pro" w:hAnsi="Source Sans Pro"/>
          <w:color w:val="6F7271"/>
          <w:sz w:val="21"/>
        </w:rPr>
        <w:t>será considerado como ingreso de origen</w:t>
      </w:r>
      <w:r w:rsidRPr="00027C67">
        <w:rPr>
          <w:rFonts w:ascii="Source Sans Pro" w:hAnsi="Source Sans Pro"/>
          <w:color w:val="6F7271"/>
          <w:spacing w:val="-16"/>
          <w:sz w:val="21"/>
        </w:rPr>
        <w:t xml:space="preserve"> </w:t>
      </w:r>
      <w:r w:rsidRPr="00027C67">
        <w:rPr>
          <w:rFonts w:ascii="Source Sans Pro" w:hAnsi="Source Sans Pro"/>
          <w:color w:val="6F7271"/>
          <w:sz w:val="21"/>
        </w:rPr>
        <w:t>prohibido.</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De la información determinada por la Dirección Ejecutiva para la revisión de las operaciones, informes y estados financieros, monitoreos, visitas de verificación, así como de la aplicación de cualquier otro procedimiento, se establecerá, con base en  la materialidad  de las operaciones,  las pruebas a realizar y con ello definirá los criterios para la selección de las</w:t>
      </w:r>
      <w:r w:rsidRPr="00027C67">
        <w:rPr>
          <w:rFonts w:ascii="Source Sans Pro" w:hAnsi="Source Sans Pro"/>
          <w:color w:val="6F7271"/>
          <w:spacing w:val="-2"/>
        </w:rPr>
        <w:t xml:space="preserve"> </w:t>
      </w:r>
      <w:r w:rsidRPr="00027C67">
        <w:rPr>
          <w:rFonts w:ascii="Source Sans Pro" w:hAnsi="Source Sans Pro"/>
          <w:color w:val="6F7271"/>
        </w:rPr>
        <w:t>muestras.</w:t>
      </w:r>
    </w:p>
    <w:p w:rsidR="00213258" w:rsidRPr="00027C67" w:rsidRDefault="00213258">
      <w:pPr>
        <w:pStyle w:val="Textoindependiente"/>
        <w:spacing w:before="8"/>
        <w:rPr>
          <w:rFonts w:ascii="Source Sans Pro" w:hAnsi="Source Sans Pro"/>
          <w:color w:val="6F7271"/>
          <w:sz w:val="15"/>
        </w:rPr>
      </w:pPr>
    </w:p>
    <w:p w:rsidR="00213258" w:rsidRPr="00027C67" w:rsidRDefault="001B7891">
      <w:pPr>
        <w:pStyle w:val="Ttulo2"/>
        <w:spacing w:line="244" w:lineRule="auto"/>
        <w:ind w:left="4049" w:right="5209"/>
        <w:jc w:val="center"/>
        <w:rPr>
          <w:rFonts w:ascii="Source Sans Pro" w:hAnsi="Source Sans Pro"/>
          <w:color w:val="6F7271"/>
        </w:rPr>
      </w:pPr>
      <w:r w:rsidRPr="00027C67">
        <w:rPr>
          <w:rFonts w:ascii="Source Sans Pro" w:hAnsi="Source Sans Pro"/>
          <w:color w:val="6F7271"/>
        </w:rPr>
        <w:t>CAPÍTULO IV. PLAZOS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jc w:val="both"/>
        <w:rPr>
          <w:rFonts w:ascii="Source Sans Pro" w:hAnsi="Source Sans Pro"/>
          <w:b/>
          <w:color w:val="6F7271"/>
          <w:sz w:val="21"/>
        </w:rPr>
      </w:pPr>
      <w:r w:rsidRPr="00027C67">
        <w:rPr>
          <w:rFonts w:ascii="Source Sans Pro" w:hAnsi="Source Sans Pro"/>
          <w:b/>
          <w:color w:val="6F7271"/>
          <w:sz w:val="21"/>
        </w:rPr>
        <w:t>Artículo 117. Plazos.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 xml:space="preserve">Los plazos para la entrega de los informes, así como los relativos a la entrega de documentación </w:t>
      </w:r>
      <w:r w:rsidRPr="00027C67">
        <w:rPr>
          <w:rFonts w:ascii="Source Sans Pro" w:hAnsi="Source Sans Pro"/>
          <w:color w:val="6F7271"/>
        </w:rPr>
        <w:lastRenderedPageBreak/>
        <w:t>comprobatoria y aquella que los Sujetos Obligados proporcionen para subsanar errores u omisiones, serán definitivos.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Los Sujetos Obligados, no podrán entregar alcances o documentos fuera de los plazos legalmente establecidos; la Dirección Ejecutiva estará impedida para valorarlos, salvo que la información o documentación que se aporte, representen pruebas supervenientes, lo cual deberá estar debidamente acreditado por quien la presente.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La documentación entregada por los Sujetos Obligados no podrá  ser reemplazada o modificada durante   el transcurso de la revisión, salvo que mediante oficio lo mandate la Dirección</w:t>
      </w:r>
      <w:r w:rsidRPr="00027C67">
        <w:rPr>
          <w:rFonts w:ascii="Source Sans Pro" w:hAnsi="Source Sans Pro"/>
          <w:color w:val="6F7271"/>
          <w:spacing w:val="33"/>
        </w:rPr>
        <w:t xml:space="preserve"> </w:t>
      </w:r>
      <w:r w:rsidRPr="00027C67">
        <w:rPr>
          <w:rFonts w:ascii="Source Sans Pro" w:hAnsi="Source Sans Pro"/>
          <w:color w:val="6F7271"/>
        </w:rPr>
        <w:t>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118. Primer oficio de errores u omisiones.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Si durante la revisión de los informes, la Dirección Ejecutiva advierte la existencia de errores u omisiones, notificará al Sujeto Obligado que hubiere incurrido en ellos, para que presente las aclaraciones o rectificaciones que estime pertinentes, conforme a los siguientes plazos: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7"/>
        </w:numPr>
        <w:tabs>
          <w:tab w:val="left" w:pos="920"/>
        </w:tabs>
        <w:spacing w:before="1" w:line="244" w:lineRule="auto"/>
        <w:ind w:right="1383"/>
        <w:jc w:val="both"/>
        <w:rPr>
          <w:rFonts w:ascii="Source Sans Pro" w:hAnsi="Source Sans Pro"/>
          <w:color w:val="6F7271"/>
          <w:sz w:val="21"/>
        </w:rPr>
      </w:pPr>
      <w:r w:rsidRPr="00027C67">
        <w:rPr>
          <w:rFonts w:ascii="Source Sans Pro" w:hAnsi="Source Sans Pro"/>
          <w:color w:val="6F7271"/>
          <w:sz w:val="21"/>
        </w:rPr>
        <w:t>Si durante la revisión del informe anual de la Agrupación, se advierte la existencia de errores u omisiones, se notificarán, para que, en un plazo de diez días contados a partir del día siguiente a dicha notificación, presente la documentación solicitada, así como las aclaraciones o rectificaciones que estimen</w:t>
      </w:r>
      <w:r w:rsidRPr="00027C67">
        <w:rPr>
          <w:rFonts w:ascii="Source Sans Pro" w:hAnsi="Source Sans Pro"/>
          <w:color w:val="6F7271"/>
          <w:spacing w:val="-1"/>
          <w:sz w:val="21"/>
        </w:rPr>
        <w:t xml:space="preserve"> </w:t>
      </w:r>
      <w:r w:rsidRPr="00027C67">
        <w:rPr>
          <w:rFonts w:ascii="Source Sans Pro" w:hAnsi="Source Sans Pro"/>
          <w:color w:val="6F7271"/>
          <w:sz w:val="21"/>
        </w:rPr>
        <w:t>pertinentes.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7"/>
        </w:numPr>
        <w:tabs>
          <w:tab w:val="left" w:pos="920"/>
        </w:tabs>
        <w:spacing w:line="244" w:lineRule="auto"/>
        <w:ind w:right="1375" w:hanging="521"/>
        <w:jc w:val="both"/>
        <w:rPr>
          <w:rFonts w:ascii="Source Sans Pro" w:hAnsi="Source Sans Pro"/>
          <w:color w:val="6F7271"/>
          <w:sz w:val="21"/>
        </w:rPr>
      </w:pPr>
      <w:r w:rsidRPr="00027C67">
        <w:rPr>
          <w:rFonts w:ascii="Source Sans Pro" w:hAnsi="Source Sans Pro"/>
          <w:color w:val="6F7271"/>
          <w:sz w:val="21"/>
        </w:rPr>
        <w:t>Respecto de la revisión de informes mensuales de Organizaciones de Ciudadanos, el proceso de fiscalización deberá prever la notificación de manera trimestral de los errores y omisiones, para que, en un plazo de diez días contados a partir del día siguiente a dicha notificación, presenten la documentación solicitada, así como las aclaraciones o rectificaciones que estimen</w:t>
      </w:r>
      <w:r w:rsidRPr="00027C67">
        <w:rPr>
          <w:rFonts w:ascii="Source Sans Pro" w:hAnsi="Source Sans Pro"/>
          <w:color w:val="6F7271"/>
          <w:spacing w:val="6"/>
          <w:sz w:val="21"/>
        </w:rPr>
        <w:t xml:space="preserve"> </w:t>
      </w:r>
      <w:r w:rsidRPr="00027C67">
        <w:rPr>
          <w:rFonts w:ascii="Source Sans Pro" w:hAnsi="Source Sans Pro"/>
          <w:color w:val="6F7271"/>
          <w:sz w:val="21"/>
        </w:rPr>
        <w:t>pertinentes.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7"/>
        </w:numPr>
        <w:tabs>
          <w:tab w:val="left" w:pos="920"/>
        </w:tabs>
        <w:spacing w:line="244" w:lineRule="auto"/>
        <w:ind w:right="1378" w:hanging="579"/>
        <w:jc w:val="both"/>
        <w:rPr>
          <w:rFonts w:ascii="Source Sans Pro" w:hAnsi="Source Sans Pro"/>
          <w:color w:val="6F7271"/>
          <w:sz w:val="21"/>
        </w:rPr>
      </w:pPr>
      <w:r w:rsidRPr="00027C67">
        <w:rPr>
          <w:rFonts w:ascii="Source Sans Pro" w:hAnsi="Source Sans Pro"/>
          <w:color w:val="6F7271"/>
          <w:sz w:val="21"/>
        </w:rPr>
        <w:t>En</w:t>
      </w:r>
      <w:r w:rsidRPr="00027C67">
        <w:rPr>
          <w:rFonts w:ascii="Source Sans Pro" w:hAnsi="Source Sans Pro"/>
          <w:color w:val="6F7271"/>
          <w:spacing w:val="-5"/>
          <w:sz w:val="21"/>
        </w:rPr>
        <w:t xml:space="preserve"> </w:t>
      </w:r>
      <w:r w:rsidRPr="00027C67">
        <w:rPr>
          <w:rFonts w:ascii="Source Sans Pro" w:hAnsi="Source Sans Pro"/>
          <w:color w:val="6F7271"/>
          <w:sz w:val="21"/>
        </w:rPr>
        <w:t>el</w:t>
      </w:r>
      <w:r w:rsidRPr="00027C67">
        <w:rPr>
          <w:rFonts w:ascii="Source Sans Pro" w:hAnsi="Source Sans Pro"/>
          <w:color w:val="6F7271"/>
          <w:spacing w:val="-5"/>
          <w:sz w:val="21"/>
        </w:rPr>
        <w:t xml:space="preserve"> </w:t>
      </w:r>
      <w:r w:rsidRPr="00027C67">
        <w:rPr>
          <w:rFonts w:ascii="Source Sans Pro" w:hAnsi="Source Sans Pro"/>
          <w:color w:val="6F7271"/>
          <w:sz w:val="21"/>
        </w:rPr>
        <w:t>caso</w:t>
      </w:r>
      <w:r w:rsidRPr="00027C67">
        <w:rPr>
          <w:rFonts w:ascii="Source Sans Pro" w:hAnsi="Source Sans Pro"/>
          <w:color w:val="6F7271"/>
          <w:spacing w:val="-4"/>
          <w:sz w:val="21"/>
        </w:rPr>
        <w:t xml:space="preserve"> </w:t>
      </w:r>
      <w:r w:rsidRPr="00027C67">
        <w:rPr>
          <w:rFonts w:ascii="Source Sans Pro" w:hAnsi="Source Sans Pro"/>
          <w:color w:val="6F7271"/>
          <w:sz w:val="21"/>
        </w:rPr>
        <w:t>de</w:t>
      </w:r>
      <w:r w:rsidRPr="00027C67">
        <w:rPr>
          <w:rFonts w:ascii="Source Sans Pro" w:hAnsi="Source Sans Pro"/>
          <w:color w:val="6F7271"/>
          <w:spacing w:val="-5"/>
          <w:sz w:val="21"/>
        </w:rPr>
        <w:t xml:space="preserve"> </w:t>
      </w:r>
      <w:r w:rsidRPr="00027C67">
        <w:rPr>
          <w:rFonts w:ascii="Source Sans Pro" w:hAnsi="Source Sans Pro"/>
          <w:color w:val="6F7271"/>
          <w:sz w:val="21"/>
        </w:rPr>
        <w:t>la</w:t>
      </w:r>
      <w:r w:rsidRPr="00027C67">
        <w:rPr>
          <w:rFonts w:ascii="Source Sans Pro" w:hAnsi="Source Sans Pro"/>
          <w:color w:val="6F7271"/>
          <w:spacing w:val="-5"/>
          <w:sz w:val="21"/>
        </w:rPr>
        <w:t xml:space="preserve"> </w:t>
      </w:r>
      <w:r w:rsidRPr="00027C67">
        <w:rPr>
          <w:rFonts w:ascii="Source Sans Pro" w:hAnsi="Source Sans Pro"/>
          <w:color w:val="6F7271"/>
          <w:sz w:val="21"/>
        </w:rPr>
        <w:t>revisión</w:t>
      </w:r>
      <w:r w:rsidRPr="00027C67">
        <w:rPr>
          <w:rFonts w:ascii="Source Sans Pro" w:hAnsi="Source Sans Pro"/>
          <w:color w:val="6F7271"/>
          <w:spacing w:val="-5"/>
          <w:sz w:val="21"/>
        </w:rPr>
        <w:t xml:space="preserve"> </w:t>
      </w:r>
      <w:r w:rsidRPr="00027C67">
        <w:rPr>
          <w:rFonts w:ascii="Source Sans Pro" w:hAnsi="Source Sans Pro"/>
          <w:color w:val="6F7271"/>
          <w:sz w:val="21"/>
        </w:rPr>
        <w:t>de</w:t>
      </w:r>
      <w:r w:rsidRPr="00027C67">
        <w:rPr>
          <w:rFonts w:ascii="Source Sans Pro" w:hAnsi="Source Sans Pro"/>
          <w:color w:val="6F7271"/>
          <w:spacing w:val="-4"/>
          <w:sz w:val="21"/>
        </w:rPr>
        <w:t xml:space="preserve"> </w:t>
      </w:r>
      <w:r w:rsidRPr="00027C67">
        <w:rPr>
          <w:rFonts w:ascii="Source Sans Pro" w:hAnsi="Source Sans Pro"/>
          <w:color w:val="6F7271"/>
          <w:sz w:val="21"/>
        </w:rPr>
        <w:t>los</w:t>
      </w:r>
      <w:r w:rsidRPr="00027C67">
        <w:rPr>
          <w:rFonts w:ascii="Source Sans Pro" w:hAnsi="Source Sans Pro"/>
          <w:color w:val="6F7271"/>
          <w:spacing w:val="-5"/>
          <w:sz w:val="21"/>
        </w:rPr>
        <w:t xml:space="preserve"> </w:t>
      </w:r>
      <w:r w:rsidRPr="00027C67">
        <w:rPr>
          <w:rFonts w:ascii="Source Sans Pro" w:hAnsi="Source Sans Pro"/>
          <w:color w:val="6F7271"/>
          <w:sz w:val="21"/>
        </w:rPr>
        <w:t>informes</w:t>
      </w:r>
      <w:r w:rsidRPr="00027C67">
        <w:rPr>
          <w:rFonts w:ascii="Source Sans Pro" w:hAnsi="Source Sans Pro"/>
          <w:color w:val="6F7271"/>
          <w:spacing w:val="-5"/>
          <w:sz w:val="21"/>
        </w:rPr>
        <w:t xml:space="preserve"> </w:t>
      </w:r>
      <w:r w:rsidRPr="00027C67">
        <w:rPr>
          <w:rFonts w:ascii="Source Sans Pro" w:hAnsi="Source Sans Pro"/>
          <w:color w:val="6F7271"/>
          <w:sz w:val="21"/>
        </w:rPr>
        <w:t>de</w:t>
      </w:r>
      <w:r w:rsidRPr="00027C67">
        <w:rPr>
          <w:rFonts w:ascii="Source Sans Pro" w:hAnsi="Source Sans Pro"/>
          <w:color w:val="6F7271"/>
          <w:spacing w:val="-5"/>
          <w:sz w:val="21"/>
        </w:rPr>
        <w:t xml:space="preserve"> </w:t>
      </w:r>
      <w:r w:rsidRPr="00027C67">
        <w:rPr>
          <w:rFonts w:ascii="Source Sans Pro" w:hAnsi="Source Sans Pro"/>
          <w:color w:val="6F7271"/>
          <w:sz w:val="21"/>
        </w:rPr>
        <w:t>las</w:t>
      </w:r>
      <w:r w:rsidRPr="00027C67">
        <w:rPr>
          <w:rFonts w:ascii="Source Sans Pro" w:hAnsi="Source Sans Pro"/>
          <w:color w:val="6F7271"/>
          <w:spacing w:val="-5"/>
          <w:sz w:val="21"/>
        </w:rPr>
        <w:t xml:space="preserve"> </w:t>
      </w:r>
      <w:r w:rsidRPr="00027C67">
        <w:rPr>
          <w:rFonts w:ascii="Source Sans Pro" w:hAnsi="Source Sans Pro"/>
          <w:color w:val="6F7271"/>
          <w:sz w:val="21"/>
        </w:rPr>
        <w:t>Organizaciones</w:t>
      </w:r>
      <w:r w:rsidRPr="00027C67">
        <w:rPr>
          <w:rFonts w:ascii="Source Sans Pro" w:hAnsi="Source Sans Pro"/>
          <w:color w:val="6F7271"/>
          <w:spacing w:val="-5"/>
          <w:sz w:val="21"/>
        </w:rPr>
        <w:t xml:space="preserve"> </w:t>
      </w:r>
      <w:r w:rsidRPr="00027C67">
        <w:rPr>
          <w:rFonts w:ascii="Source Sans Pro" w:hAnsi="Source Sans Pro"/>
          <w:color w:val="6F7271"/>
          <w:sz w:val="21"/>
        </w:rPr>
        <w:t>de</w:t>
      </w:r>
      <w:r w:rsidRPr="00027C67">
        <w:rPr>
          <w:rFonts w:ascii="Source Sans Pro" w:hAnsi="Source Sans Pro"/>
          <w:color w:val="6F7271"/>
          <w:spacing w:val="-7"/>
          <w:sz w:val="21"/>
        </w:rPr>
        <w:t xml:space="preserve"> </w:t>
      </w:r>
      <w:r w:rsidRPr="00027C67">
        <w:rPr>
          <w:rFonts w:ascii="Source Sans Pro" w:hAnsi="Source Sans Pro"/>
          <w:color w:val="6F7271"/>
          <w:sz w:val="21"/>
        </w:rPr>
        <w:t>Observadores,</w:t>
      </w:r>
      <w:r w:rsidRPr="00027C67">
        <w:rPr>
          <w:rFonts w:ascii="Source Sans Pro" w:hAnsi="Source Sans Pro"/>
          <w:color w:val="6F7271"/>
          <w:spacing w:val="-4"/>
          <w:sz w:val="21"/>
        </w:rPr>
        <w:t xml:space="preserve"> </w:t>
      </w:r>
      <w:r w:rsidRPr="00027C67">
        <w:rPr>
          <w:rFonts w:ascii="Source Sans Pro" w:hAnsi="Source Sans Pro"/>
          <w:color w:val="6F7271"/>
          <w:sz w:val="21"/>
        </w:rPr>
        <w:t>deberán</w:t>
      </w:r>
      <w:r w:rsidRPr="00027C67">
        <w:rPr>
          <w:rFonts w:ascii="Source Sans Pro" w:hAnsi="Source Sans Pro"/>
          <w:color w:val="6F7271"/>
          <w:spacing w:val="-5"/>
          <w:sz w:val="21"/>
        </w:rPr>
        <w:t xml:space="preserve"> </w:t>
      </w:r>
      <w:r w:rsidRPr="00027C67">
        <w:rPr>
          <w:rFonts w:ascii="Source Sans Pro" w:hAnsi="Source Sans Pro"/>
          <w:color w:val="6F7271"/>
          <w:sz w:val="21"/>
        </w:rPr>
        <w:t>presentar las aclaraciones o rectificaciones correspondientes en un término de siete</w:t>
      </w:r>
      <w:r w:rsidRPr="00027C67">
        <w:rPr>
          <w:rFonts w:ascii="Source Sans Pro" w:hAnsi="Source Sans Pro"/>
          <w:color w:val="6F7271"/>
          <w:spacing w:val="22"/>
          <w:sz w:val="21"/>
        </w:rPr>
        <w:t xml:space="preserve"> </w:t>
      </w:r>
      <w:r w:rsidRPr="00027C67">
        <w:rPr>
          <w:rFonts w:ascii="Source Sans Pro" w:hAnsi="Source Sans Pro"/>
          <w:color w:val="6F7271"/>
          <w:sz w:val="21"/>
        </w:rPr>
        <w:t>días.</w:t>
      </w:r>
    </w:p>
    <w:p w:rsidR="00213258" w:rsidRPr="006C18D3" w:rsidRDefault="00213258" w:rsidP="006C18D3">
      <w:pPr>
        <w:pStyle w:val="Textoindependiente"/>
        <w:rPr>
          <w:rFonts w:ascii="Source Sans Pro" w:hAnsi="Source Sans Pro"/>
          <w:color w:val="6F7271"/>
          <w:sz w:val="20"/>
        </w:rPr>
      </w:pPr>
    </w:p>
    <w:p w:rsidR="00213258" w:rsidRPr="00027C67" w:rsidRDefault="001B7891">
      <w:pPr>
        <w:pStyle w:val="Ttulo2"/>
        <w:spacing w:before="61"/>
        <w:rPr>
          <w:rFonts w:ascii="Source Sans Pro" w:hAnsi="Source Sans Pro"/>
          <w:color w:val="6F7271"/>
        </w:rPr>
      </w:pPr>
      <w:r w:rsidRPr="00027C67">
        <w:rPr>
          <w:rFonts w:ascii="Source Sans Pro" w:hAnsi="Source Sans Pro"/>
          <w:color w:val="6F7271"/>
        </w:rPr>
        <w:t>Artículo 119. Requisitos formales de la respuesta.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En el escrito de respuesta a la notificación del oficio de errores u omisiones o la solicitud de aclaración de la Dirección Ejecutiva, los Sujetos Obligados podrán exponer lo que a su derecho convenga para aclarar o rectificar y aportar la información que se le solicite, así como ofrecer las pruebas que respalden sus afirmaciones.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Las rectificaciones o aclaraciones deberán presentarse en formato firmado por la persona Responsable; asimismo, integrará una relación pormenorizada de la documentación que se entrega conforme al formato F-17 del Reglamento, con la finalidad de facilitar el cotejo correspondiente por parte del personal de la Dirección 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4"/>
        <w:jc w:val="both"/>
        <w:rPr>
          <w:rFonts w:ascii="Source Sans Pro" w:hAnsi="Source Sans Pro"/>
          <w:color w:val="6F7271"/>
        </w:rPr>
      </w:pPr>
      <w:r w:rsidRPr="00027C67">
        <w:rPr>
          <w:rFonts w:ascii="Source Sans Pro" w:hAnsi="Source Sans Pro"/>
          <w:color w:val="6F7271"/>
        </w:rPr>
        <w:t>La recepción de la documentación por parte de la autoridad no prejuzga sobre su contenido para efectos de las observaciones respectivas que dieron lugar a su entrega.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120. Segundo oficio de errores u omisiones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 xml:space="preserve">La Dirección Ejecutiva informará a la Agrupación o a la Organización de Ciudadanos las consideraciones de </w:t>
      </w:r>
      <w:r w:rsidRPr="00027C67">
        <w:rPr>
          <w:rFonts w:ascii="Source Sans Pro" w:hAnsi="Source Sans Pro"/>
          <w:color w:val="6F7271"/>
        </w:rPr>
        <w:lastRenderedPageBreak/>
        <w:t>hecho, derecho y técnicas por las cuales no subsanó los errores u omisiones encontrados y notificados durante el proceso de revisión del informe otorgándole, un plazo improrrogable de cinco días para que los subsane.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121. Retención de documentación original.</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En los casos que la autoridad detectará alguna irregularidad que hubiere sido notificada en tiempo y forma a los Sujetos Obligados y la misma no fuere subsanada, la Dirección Ejecutiva podrá retener la documentación original correspondiente y entregarles, si lo solicitan, copias certificadas de la misma.</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spacing w:line="244" w:lineRule="auto"/>
        <w:ind w:left="3612" w:right="4722" w:firstLine="613"/>
        <w:rPr>
          <w:rFonts w:ascii="Source Sans Pro" w:hAnsi="Source Sans Pro"/>
          <w:color w:val="6F7271"/>
        </w:rPr>
      </w:pPr>
      <w:r w:rsidRPr="00027C67">
        <w:rPr>
          <w:rFonts w:ascii="Source Sans Pro" w:hAnsi="Source Sans Pro"/>
          <w:color w:val="6F7271"/>
        </w:rPr>
        <w:t>CAPÍTULO V. DICTAMEN CONSOLIDADO</w:t>
      </w:r>
    </w:p>
    <w:p w:rsidR="00213258" w:rsidRPr="00027C67" w:rsidRDefault="00213258">
      <w:pPr>
        <w:pStyle w:val="Textoindependiente"/>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122. Elaboración del Anteproyecto de Dictamen Consolidado.</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Derivado de la revisión del informe y al vencimiento del plazo para recibir la respuesta al último oficio de notificación de errores u omisiones, la Dirección Ejecutiva dispondrá de los siguientes plazos para elaborar el anteproyecto de Dictamen Consolidado:</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1"/>
          <w:numId w:val="37"/>
        </w:numPr>
        <w:tabs>
          <w:tab w:val="left" w:pos="919"/>
          <w:tab w:val="left" w:pos="920"/>
        </w:tabs>
        <w:rPr>
          <w:rFonts w:ascii="Source Sans Pro" w:hAnsi="Source Sans Pro"/>
          <w:color w:val="6F7271"/>
          <w:sz w:val="21"/>
        </w:rPr>
      </w:pPr>
      <w:r w:rsidRPr="00027C67">
        <w:rPr>
          <w:rFonts w:ascii="Source Sans Pro" w:hAnsi="Source Sans Pro"/>
          <w:color w:val="6F7271"/>
          <w:sz w:val="21"/>
        </w:rPr>
        <w:t>Agrupación y Organización de Observadores, hasta veinte</w:t>
      </w:r>
      <w:r w:rsidRPr="00027C67">
        <w:rPr>
          <w:rFonts w:ascii="Source Sans Pro" w:hAnsi="Source Sans Pro"/>
          <w:color w:val="6F7271"/>
          <w:spacing w:val="7"/>
          <w:sz w:val="21"/>
        </w:rPr>
        <w:t xml:space="preserve"> </w:t>
      </w:r>
      <w:r w:rsidRPr="00027C67">
        <w:rPr>
          <w:rFonts w:ascii="Source Sans Pro" w:hAnsi="Source Sans Pro"/>
          <w:color w:val="6F7271"/>
          <w:sz w:val="21"/>
        </w:rPr>
        <w:t>días.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37"/>
        </w:numPr>
        <w:tabs>
          <w:tab w:val="left" w:pos="919"/>
          <w:tab w:val="left" w:pos="920"/>
        </w:tabs>
        <w:ind w:hanging="521"/>
        <w:rPr>
          <w:rFonts w:ascii="Source Sans Pro" w:hAnsi="Source Sans Pro"/>
          <w:color w:val="6F7271"/>
          <w:sz w:val="21"/>
        </w:rPr>
      </w:pPr>
      <w:r w:rsidRPr="00027C67">
        <w:rPr>
          <w:rFonts w:ascii="Source Sans Pro" w:hAnsi="Source Sans Pro"/>
          <w:color w:val="6F7271"/>
          <w:sz w:val="21"/>
        </w:rPr>
        <w:t>Organización de Ciudadanos, hasta veinte días</w:t>
      </w:r>
      <w:r w:rsidRPr="00027C67">
        <w:rPr>
          <w:rFonts w:ascii="Source Sans Pro" w:hAnsi="Source Sans Pro"/>
          <w:color w:val="6F7271"/>
          <w:spacing w:val="2"/>
          <w:sz w:val="21"/>
        </w:rPr>
        <w:t xml:space="preserve"> </w:t>
      </w:r>
      <w:r w:rsidRPr="00027C67">
        <w:rPr>
          <w:rFonts w:ascii="Source Sans Pro" w:hAnsi="Source Sans Pro"/>
          <w:color w:val="6F7271"/>
          <w:sz w:val="21"/>
        </w:rPr>
        <w:t>naturales.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El anteproyecto de Dictamen Consolidado deberá contener como mínimo: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36"/>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El resultado y las conclusiones de la revisión de los</w:t>
      </w:r>
      <w:r w:rsidRPr="00027C67">
        <w:rPr>
          <w:rFonts w:ascii="Source Sans Pro" w:hAnsi="Source Sans Pro"/>
          <w:color w:val="6F7271"/>
          <w:spacing w:val="14"/>
          <w:sz w:val="21"/>
        </w:rPr>
        <w:t xml:space="preserve"> </w:t>
      </w:r>
      <w:r w:rsidRPr="00027C67">
        <w:rPr>
          <w:rFonts w:ascii="Source Sans Pro" w:hAnsi="Source Sans Pro"/>
          <w:color w:val="6F7271"/>
          <w:sz w:val="21"/>
        </w:rPr>
        <w:t>informes.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36"/>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En su caso, la mención de los errores u omisiones encontrados en los</w:t>
      </w:r>
      <w:r w:rsidRPr="00027C67">
        <w:rPr>
          <w:rFonts w:ascii="Source Sans Pro" w:hAnsi="Source Sans Pro"/>
          <w:color w:val="6F7271"/>
          <w:spacing w:val="19"/>
          <w:sz w:val="21"/>
        </w:rPr>
        <w:t xml:space="preserve"> </w:t>
      </w:r>
      <w:r w:rsidRPr="00027C67">
        <w:rPr>
          <w:rFonts w:ascii="Source Sans Pro" w:hAnsi="Source Sans Pro"/>
          <w:color w:val="6F7271"/>
          <w:sz w:val="21"/>
        </w:rPr>
        <w:t>mismos.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36"/>
        </w:numPr>
        <w:tabs>
          <w:tab w:val="left" w:pos="919"/>
          <w:tab w:val="left" w:pos="920"/>
        </w:tabs>
        <w:spacing w:line="244" w:lineRule="auto"/>
        <w:ind w:right="1381" w:hanging="579"/>
        <w:jc w:val="left"/>
        <w:rPr>
          <w:rFonts w:ascii="Source Sans Pro" w:hAnsi="Source Sans Pro"/>
          <w:color w:val="6F7271"/>
          <w:sz w:val="21"/>
        </w:rPr>
      </w:pPr>
      <w:r w:rsidRPr="00027C67">
        <w:rPr>
          <w:rFonts w:ascii="Source Sans Pro" w:hAnsi="Source Sans Pro"/>
          <w:color w:val="6F7271"/>
          <w:sz w:val="21"/>
        </w:rPr>
        <w:t>El señalamiento de requerimientos y notificaciones realizados, así como las aclaraciones o rectificaciones</w:t>
      </w:r>
      <w:r w:rsidRPr="00027C67">
        <w:rPr>
          <w:rFonts w:ascii="Source Sans Pro" w:hAnsi="Source Sans Pro"/>
          <w:color w:val="6F7271"/>
          <w:spacing w:val="-1"/>
          <w:sz w:val="21"/>
        </w:rPr>
        <w:t xml:space="preserve"> </w:t>
      </w:r>
      <w:r w:rsidRPr="00027C67">
        <w:rPr>
          <w:rFonts w:ascii="Source Sans Pro" w:hAnsi="Source Sans Pro"/>
          <w:color w:val="6F7271"/>
          <w:sz w:val="21"/>
        </w:rPr>
        <w:t>presentadas.</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36"/>
        </w:numPr>
        <w:tabs>
          <w:tab w:val="left" w:pos="920"/>
        </w:tabs>
        <w:spacing w:before="61" w:line="244" w:lineRule="auto"/>
        <w:ind w:right="1381" w:hanging="591"/>
        <w:jc w:val="both"/>
        <w:rPr>
          <w:rFonts w:ascii="Source Sans Pro" w:hAnsi="Source Sans Pro"/>
          <w:color w:val="6F7271"/>
          <w:sz w:val="21"/>
        </w:rPr>
      </w:pPr>
      <w:r w:rsidRPr="00027C67">
        <w:rPr>
          <w:rFonts w:ascii="Source Sans Pro" w:hAnsi="Source Sans Pro"/>
          <w:color w:val="6F7271"/>
          <w:sz w:val="21"/>
        </w:rPr>
        <w:t>Las consideraciones de hecho, derecho y técnicas que la Dirección Ejecutiva, haya informado al Sujeto Obligado para considerar subsanado o no, el error u omisión notificado durante el proceso de</w:t>
      </w:r>
      <w:r w:rsidRPr="00027C67">
        <w:rPr>
          <w:rFonts w:ascii="Source Sans Pro" w:hAnsi="Source Sans Pro"/>
          <w:color w:val="6F7271"/>
          <w:spacing w:val="1"/>
          <w:sz w:val="21"/>
        </w:rPr>
        <w:t xml:space="preserve"> </w:t>
      </w:r>
      <w:r w:rsidRPr="00027C67">
        <w:rPr>
          <w:rFonts w:ascii="Source Sans Pro" w:hAnsi="Source Sans Pro"/>
          <w:color w:val="6F7271"/>
          <w:sz w:val="21"/>
        </w:rPr>
        <w:t>fiscalización.</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36"/>
        </w:numPr>
        <w:tabs>
          <w:tab w:val="left" w:pos="920"/>
        </w:tabs>
        <w:spacing w:line="242" w:lineRule="auto"/>
        <w:ind w:right="1379" w:hanging="535"/>
        <w:jc w:val="both"/>
        <w:rPr>
          <w:rFonts w:ascii="Source Sans Pro" w:hAnsi="Source Sans Pro"/>
          <w:color w:val="6F7271"/>
          <w:sz w:val="21"/>
        </w:rPr>
      </w:pPr>
      <w:r w:rsidRPr="00027C67">
        <w:rPr>
          <w:rFonts w:ascii="Source Sans Pro" w:hAnsi="Source Sans Pro"/>
          <w:color w:val="6F7271"/>
          <w:sz w:val="21"/>
        </w:rPr>
        <w:t>La acreditación de las irregularidades de forma, fundada y motivada basada en los elementos de hecho, derecho y técnicas que la Dirección Ejecutiva haya considerado para la emisión de sus conclusiones.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36"/>
        </w:numPr>
        <w:tabs>
          <w:tab w:val="left" w:pos="920"/>
        </w:tabs>
        <w:spacing w:line="244" w:lineRule="auto"/>
        <w:ind w:right="1377" w:hanging="591"/>
        <w:jc w:val="both"/>
        <w:rPr>
          <w:rFonts w:ascii="Source Sans Pro" w:hAnsi="Source Sans Pro"/>
          <w:color w:val="6F7271"/>
          <w:sz w:val="21"/>
        </w:rPr>
      </w:pPr>
      <w:r w:rsidRPr="00027C67">
        <w:rPr>
          <w:rFonts w:ascii="Source Sans Pro" w:hAnsi="Source Sans Pro"/>
          <w:color w:val="6F7271"/>
          <w:sz w:val="21"/>
        </w:rPr>
        <w:t>Para el caso en que se detecten errores u omisiones en los que no se involucren recursos o cuya naturaleza no limite el conocimiento del origen, destino, monto, empleo y/o la aplicación de los recursos, la Dirección Ejecutiva podrá conminar por única vez a la Agrupación para que corrija dichas circunstancias.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123. Procedimiento para su aprobación.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La Comisión podrá modificar, aprobar o rechazar el anteproyecto de dictamen y, en caso de que lo rechace se devolverá mediante acuerdo que establezca nuevos plazos para su análisis, discusión y aprobación.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line="244" w:lineRule="auto"/>
        <w:ind w:left="4049" w:right="5209"/>
        <w:jc w:val="center"/>
        <w:rPr>
          <w:rFonts w:ascii="Source Sans Pro" w:hAnsi="Source Sans Pro"/>
          <w:color w:val="6F7271"/>
        </w:rPr>
      </w:pPr>
      <w:r w:rsidRPr="00027C67">
        <w:rPr>
          <w:rFonts w:ascii="Source Sans Pro" w:hAnsi="Source Sans Pro"/>
          <w:color w:val="6F7271"/>
        </w:rPr>
        <w:t xml:space="preserve">CAPÍTULO </w:t>
      </w:r>
      <w:r w:rsidRPr="00027C67">
        <w:rPr>
          <w:rFonts w:ascii="Source Sans Pro" w:hAnsi="Source Sans Pro"/>
          <w:color w:val="6F7271"/>
          <w:spacing w:val="-6"/>
        </w:rPr>
        <w:t xml:space="preserve">VI. </w:t>
      </w:r>
      <w:r w:rsidRPr="00027C67">
        <w:rPr>
          <w:rFonts w:ascii="Source Sans Pro" w:hAnsi="Source Sans Pro"/>
          <w:color w:val="6F7271"/>
        </w:rPr>
        <w:t>RESOLUCIÓN</w:t>
      </w:r>
    </w:p>
    <w:p w:rsidR="00213258" w:rsidRPr="00027C67" w:rsidRDefault="00213258">
      <w:pPr>
        <w:pStyle w:val="Textoindependiente"/>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 xml:space="preserve">Artículo 124. Elaboración del Anteproyecto de </w:t>
      </w:r>
      <w:r w:rsidRPr="00027C67">
        <w:rPr>
          <w:rFonts w:ascii="Source Sans Pro" w:hAnsi="Source Sans Pro"/>
          <w:b/>
          <w:color w:val="6F7271"/>
          <w:spacing w:val="21"/>
          <w:sz w:val="21"/>
        </w:rPr>
        <w:t xml:space="preserve"> </w:t>
      </w:r>
      <w:r w:rsidRPr="00027C67">
        <w:rPr>
          <w:rFonts w:ascii="Source Sans Pro" w:hAnsi="Source Sans Pro"/>
          <w:b/>
          <w:color w:val="6F7271"/>
          <w:sz w:val="21"/>
        </w:rPr>
        <w:t>Resolución.</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Derivado de la revisión de informes, la Dirección Ejecutiva elaborará un anteproyecto de Resolución con  las observaciones no subsanadas, la norma vulnerada y, en su caso, propondrá las sanciones correspondientes, lo que deberá ser aprobado por la Comisión, previo de que se ponga a consideración  del Consejo.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Al término del plazo para elaborar el anteproyecto de Dictamen Consolidado, la Dirección Ejecutiva, en el caso de las Agrupaciones y Organizaciones de Observadores, contará con un plazo de veinticinco días para elaborar el anteproyecto de Resolución y en el caso de la Organización de Ciudadanos, dentro del plazo de veinte días naturales.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125. Individualización de la sanción.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7"/>
        <w:jc w:val="both"/>
        <w:rPr>
          <w:rFonts w:ascii="Source Sans Pro" w:hAnsi="Source Sans Pro"/>
          <w:color w:val="6F7271"/>
        </w:rPr>
      </w:pPr>
      <w:r w:rsidRPr="00027C67">
        <w:rPr>
          <w:rFonts w:ascii="Source Sans Pro" w:hAnsi="Source Sans Pro"/>
          <w:color w:val="6F7271"/>
        </w:rPr>
        <w:t>El Consejo General impondrá, en su caso, las sanciones que establezca la ley procesal local. Para la individualización de la sanción, una vez acreditada la existencia de una falta y su imputación, la autoridad electoral deberá tomar en cuenta las circunstancias que rodean la contravención de la norma, entre otras, las siguientes: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5"/>
        </w:numPr>
        <w:tabs>
          <w:tab w:val="left" w:pos="920"/>
        </w:tabs>
        <w:spacing w:line="244" w:lineRule="auto"/>
        <w:ind w:right="1380"/>
        <w:jc w:val="both"/>
        <w:rPr>
          <w:rFonts w:ascii="Source Sans Pro" w:hAnsi="Source Sans Pro"/>
          <w:color w:val="6F7271"/>
          <w:sz w:val="21"/>
        </w:rPr>
      </w:pPr>
      <w:r w:rsidRPr="00027C67">
        <w:rPr>
          <w:rFonts w:ascii="Source Sans Pro" w:hAnsi="Source Sans Pro"/>
          <w:color w:val="6F7271"/>
          <w:sz w:val="21"/>
        </w:rPr>
        <w:t>La gravedad de la responsabilidad en que se incurra y la conveniencia de suprimir prácticas que infrinjan en cualquier forma las leyes electorales, en atención al bien jurídico tutelado, o las que  se dicten con base en</w:t>
      </w:r>
      <w:r w:rsidRPr="00027C67">
        <w:rPr>
          <w:rFonts w:ascii="Source Sans Pro" w:hAnsi="Source Sans Pro"/>
          <w:color w:val="6F7271"/>
          <w:spacing w:val="4"/>
          <w:sz w:val="21"/>
        </w:rPr>
        <w:t xml:space="preserve"> </w:t>
      </w:r>
      <w:r w:rsidRPr="00027C67">
        <w:rPr>
          <w:rFonts w:ascii="Source Sans Pro" w:hAnsi="Source Sans Pro"/>
          <w:color w:val="6F7271"/>
          <w:sz w:val="21"/>
        </w:rPr>
        <w:t>él.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5"/>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El dolo o culpa en su</w:t>
      </w:r>
      <w:r w:rsidRPr="00027C67">
        <w:rPr>
          <w:rFonts w:ascii="Source Sans Pro" w:hAnsi="Source Sans Pro"/>
          <w:color w:val="6F7271"/>
          <w:spacing w:val="1"/>
          <w:sz w:val="21"/>
        </w:rPr>
        <w:t xml:space="preserve"> </w:t>
      </w:r>
      <w:r w:rsidRPr="00027C67">
        <w:rPr>
          <w:rFonts w:ascii="Source Sans Pro" w:hAnsi="Source Sans Pro"/>
          <w:color w:val="6F7271"/>
          <w:sz w:val="21"/>
        </w:rPr>
        <w:t>responsabilidad.</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35"/>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Las circunstancias de modo, tiempo y lugar de la</w:t>
      </w:r>
      <w:r w:rsidRPr="00027C67">
        <w:rPr>
          <w:rFonts w:ascii="Source Sans Pro" w:hAnsi="Source Sans Pro"/>
          <w:color w:val="6F7271"/>
          <w:spacing w:val="6"/>
          <w:sz w:val="21"/>
        </w:rPr>
        <w:t xml:space="preserve"> </w:t>
      </w:r>
      <w:r w:rsidRPr="00027C67">
        <w:rPr>
          <w:rFonts w:ascii="Source Sans Pro" w:hAnsi="Source Sans Pro"/>
          <w:color w:val="6F7271"/>
          <w:sz w:val="21"/>
        </w:rPr>
        <w:t>falta.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35"/>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La capacidad económica del infractor.</w:t>
      </w:r>
    </w:p>
    <w:p w:rsidR="00213258" w:rsidRPr="006C18D3" w:rsidRDefault="00213258" w:rsidP="006C18D3">
      <w:pPr>
        <w:pStyle w:val="Textoindependiente"/>
        <w:rPr>
          <w:rFonts w:ascii="Source Sans Pro" w:hAnsi="Source Sans Pro"/>
          <w:color w:val="6F7271"/>
          <w:sz w:val="20"/>
        </w:rPr>
      </w:pPr>
    </w:p>
    <w:p w:rsidR="00213258" w:rsidRPr="00027C67" w:rsidRDefault="001B7891" w:rsidP="00A27CED">
      <w:pPr>
        <w:pStyle w:val="Prrafodelista"/>
        <w:numPr>
          <w:ilvl w:val="0"/>
          <w:numId w:val="35"/>
        </w:numPr>
        <w:tabs>
          <w:tab w:val="left" w:pos="919"/>
          <w:tab w:val="left" w:pos="920"/>
        </w:tabs>
        <w:spacing w:before="61"/>
        <w:ind w:hanging="535"/>
        <w:jc w:val="left"/>
        <w:rPr>
          <w:rFonts w:ascii="Source Sans Pro" w:hAnsi="Source Sans Pro"/>
          <w:color w:val="6F7271"/>
          <w:sz w:val="21"/>
        </w:rPr>
      </w:pPr>
      <w:r w:rsidRPr="00027C67">
        <w:rPr>
          <w:rFonts w:ascii="Source Sans Pro" w:hAnsi="Source Sans Pro"/>
          <w:color w:val="6F7271"/>
          <w:sz w:val="21"/>
        </w:rPr>
        <w:t>Las condiciones externas y los medios de</w:t>
      </w:r>
      <w:r w:rsidRPr="00027C67">
        <w:rPr>
          <w:rFonts w:ascii="Source Sans Pro" w:hAnsi="Source Sans Pro"/>
          <w:color w:val="6F7271"/>
          <w:spacing w:val="1"/>
          <w:sz w:val="21"/>
        </w:rPr>
        <w:t xml:space="preserve"> </w:t>
      </w:r>
      <w:r w:rsidRPr="00027C67">
        <w:rPr>
          <w:rFonts w:ascii="Source Sans Pro" w:hAnsi="Source Sans Pro"/>
          <w:color w:val="6F7271"/>
          <w:sz w:val="21"/>
        </w:rPr>
        <w:t>ejecución.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35"/>
        </w:numPr>
        <w:tabs>
          <w:tab w:val="left" w:pos="919"/>
          <w:tab w:val="left" w:pos="920"/>
        </w:tabs>
        <w:spacing w:before="1"/>
        <w:ind w:hanging="591"/>
        <w:jc w:val="left"/>
        <w:rPr>
          <w:rFonts w:ascii="Source Sans Pro" w:hAnsi="Source Sans Pro"/>
          <w:color w:val="6F7271"/>
          <w:sz w:val="21"/>
        </w:rPr>
      </w:pPr>
      <w:r w:rsidRPr="00027C67">
        <w:rPr>
          <w:rFonts w:ascii="Source Sans Pro" w:hAnsi="Source Sans Pro"/>
          <w:color w:val="6F7271"/>
          <w:sz w:val="21"/>
        </w:rPr>
        <w:t>La reincidencia en el incumplimiento de</w:t>
      </w:r>
      <w:r w:rsidRPr="00027C67">
        <w:rPr>
          <w:rFonts w:ascii="Source Sans Pro" w:hAnsi="Source Sans Pro"/>
          <w:color w:val="6F7271"/>
          <w:spacing w:val="4"/>
          <w:sz w:val="21"/>
        </w:rPr>
        <w:t xml:space="preserve"> </w:t>
      </w:r>
      <w:r w:rsidRPr="00027C67">
        <w:rPr>
          <w:rFonts w:ascii="Source Sans Pro" w:hAnsi="Source Sans Pro"/>
          <w:color w:val="6F7271"/>
          <w:sz w:val="21"/>
        </w:rPr>
        <w:t>obligaciones.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35"/>
        </w:numPr>
        <w:tabs>
          <w:tab w:val="left" w:pos="919"/>
          <w:tab w:val="left" w:pos="920"/>
        </w:tabs>
        <w:spacing w:line="244" w:lineRule="auto"/>
        <w:ind w:right="1384" w:hanging="649"/>
        <w:jc w:val="left"/>
        <w:rPr>
          <w:rFonts w:ascii="Source Sans Pro" w:hAnsi="Source Sans Pro"/>
          <w:color w:val="6F7271"/>
          <w:sz w:val="21"/>
        </w:rPr>
      </w:pPr>
      <w:r w:rsidRPr="00027C67">
        <w:rPr>
          <w:rFonts w:ascii="Source Sans Pro" w:hAnsi="Source Sans Pro"/>
          <w:color w:val="6F7271"/>
          <w:sz w:val="21"/>
        </w:rPr>
        <w:t xml:space="preserve">En su caso, el monto del beneficio, lucro, daño o perjuicio derivado del incumplimiento </w:t>
      </w:r>
      <w:r w:rsidRPr="00027C67">
        <w:rPr>
          <w:rFonts w:ascii="Source Sans Pro" w:hAnsi="Source Sans Pro"/>
          <w:color w:val="6F7271"/>
          <w:spacing w:val="-3"/>
          <w:sz w:val="21"/>
        </w:rPr>
        <w:t xml:space="preserve">de </w:t>
      </w:r>
      <w:r w:rsidRPr="00027C67">
        <w:rPr>
          <w:rFonts w:ascii="Source Sans Pro" w:hAnsi="Source Sans Pro"/>
          <w:color w:val="6F7271"/>
          <w:sz w:val="21"/>
        </w:rPr>
        <w:t>obligaciones.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Los gastos detectados por la Dirección Ejecutiva en el ejercicio de sus facultades, notificados a los Sujetos Obligados y que, en virtud de la atención al oficio correspondiente, sean reconocidos en los informes respectivos, podrán ser valorados en la Resolución como faltas sustantivas.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126. Reincidencia.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Se considerará reincidente al infractor que habiendo sido declarado la persona Responsable del incumplimiento de alguna de las obligaciones a que se refiere la normatividad electoral, incurra nuevamente en la misma conducta infractora.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ind w:left="219"/>
        <w:rPr>
          <w:rFonts w:ascii="Source Sans Pro" w:hAnsi="Source Sans Pro"/>
          <w:color w:val="6F7271"/>
        </w:rPr>
      </w:pPr>
      <w:r w:rsidRPr="00027C67">
        <w:rPr>
          <w:rFonts w:ascii="Source Sans Pro" w:hAnsi="Source Sans Pro"/>
          <w:color w:val="6F7271"/>
        </w:rPr>
        <w:lastRenderedPageBreak/>
        <w:t>Para tal efecto, se considerarán los siguientes elementos:</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1"/>
          <w:numId w:val="35"/>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El ejercicio o periodo en el que se cometió la transgresión</w:t>
      </w:r>
      <w:r w:rsidRPr="00027C67">
        <w:rPr>
          <w:rFonts w:ascii="Source Sans Pro" w:hAnsi="Source Sans Pro"/>
          <w:color w:val="6F7271"/>
          <w:spacing w:val="11"/>
          <w:sz w:val="21"/>
        </w:rPr>
        <w:t xml:space="preserve"> </w:t>
      </w:r>
      <w:r w:rsidRPr="00027C67">
        <w:rPr>
          <w:rFonts w:ascii="Source Sans Pro" w:hAnsi="Source Sans Pro"/>
          <w:color w:val="6F7271"/>
          <w:sz w:val="21"/>
        </w:rPr>
        <w:t>anterior.</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35"/>
        </w:numPr>
        <w:tabs>
          <w:tab w:val="left" w:pos="919"/>
          <w:tab w:val="left" w:pos="920"/>
        </w:tabs>
        <w:spacing w:line="244" w:lineRule="auto"/>
        <w:ind w:right="1388" w:hanging="521"/>
        <w:jc w:val="left"/>
        <w:rPr>
          <w:rFonts w:ascii="Source Sans Pro" w:hAnsi="Source Sans Pro"/>
          <w:color w:val="6F7271"/>
          <w:sz w:val="21"/>
        </w:rPr>
      </w:pPr>
      <w:r w:rsidRPr="00027C67">
        <w:rPr>
          <w:rFonts w:ascii="Source Sans Pro" w:hAnsi="Source Sans Pro"/>
          <w:color w:val="6F7271"/>
          <w:sz w:val="21"/>
        </w:rPr>
        <w:t>La naturaleza de las contravenciones, así como los preceptos infringidos, a fin de evidenciar que afectan el mismo bien jurídico</w:t>
      </w:r>
      <w:r w:rsidRPr="00027C67">
        <w:rPr>
          <w:rFonts w:ascii="Source Sans Pro" w:hAnsi="Source Sans Pro"/>
          <w:color w:val="6F7271"/>
          <w:spacing w:val="2"/>
          <w:sz w:val="21"/>
        </w:rPr>
        <w:t xml:space="preserve"> </w:t>
      </w:r>
      <w:r w:rsidRPr="00027C67">
        <w:rPr>
          <w:rFonts w:ascii="Source Sans Pro" w:hAnsi="Source Sans Pro"/>
          <w:color w:val="6F7271"/>
          <w:sz w:val="21"/>
        </w:rPr>
        <w:t>tutelado.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5"/>
        </w:numPr>
        <w:tabs>
          <w:tab w:val="left" w:pos="919"/>
          <w:tab w:val="left" w:pos="920"/>
        </w:tabs>
        <w:spacing w:line="244" w:lineRule="auto"/>
        <w:ind w:right="1381" w:hanging="579"/>
        <w:jc w:val="left"/>
        <w:rPr>
          <w:rFonts w:ascii="Source Sans Pro" w:hAnsi="Source Sans Pro"/>
          <w:color w:val="6F7271"/>
          <w:sz w:val="21"/>
        </w:rPr>
      </w:pPr>
      <w:r w:rsidRPr="00027C67">
        <w:rPr>
          <w:rFonts w:ascii="Source Sans Pro" w:hAnsi="Source Sans Pro"/>
          <w:color w:val="6F7271"/>
          <w:sz w:val="21"/>
        </w:rPr>
        <w:t>Que la resolución mediante la cual se sancionó al infractor, con motivo de la contravención anterior, tiene el carácter de</w:t>
      </w:r>
      <w:r w:rsidRPr="00027C67">
        <w:rPr>
          <w:rFonts w:ascii="Source Sans Pro" w:hAnsi="Source Sans Pro"/>
          <w:color w:val="6F7271"/>
          <w:spacing w:val="3"/>
          <w:sz w:val="21"/>
        </w:rPr>
        <w:t xml:space="preserve"> </w:t>
      </w:r>
      <w:r w:rsidRPr="00027C67">
        <w:rPr>
          <w:rFonts w:ascii="Source Sans Pro" w:hAnsi="Source Sans Pro"/>
          <w:color w:val="6F7271"/>
          <w:sz w:val="21"/>
        </w:rPr>
        <w:t>firme.</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ind w:left="400" w:right="1556"/>
        <w:jc w:val="center"/>
        <w:rPr>
          <w:rFonts w:ascii="Source Sans Pro" w:hAnsi="Source Sans Pro"/>
          <w:color w:val="6F7271"/>
        </w:rPr>
      </w:pPr>
      <w:r w:rsidRPr="00027C67">
        <w:rPr>
          <w:rFonts w:ascii="Source Sans Pro" w:hAnsi="Source Sans Pro"/>
          <w:color w:val="6F7271"/>
        </w:rPr>
        <w:t>CAPÍTULO VII.</w:t>
      </w:r>
    </w:p>
    <w:p w:rsidR="006C18D3" w:rsidRDefault="001B7891" w:rsidP="006C18D3">
      <w:pPr>
        <w:spacing w:before="5"/>
        <w:ind w:left="2208" w:right="3372"/>
        <w:jc w:val="center"/>
        <w:rPr>
          <w:rFonts w:ascii="Source Sans Pro" w:hAnsi="Source Sans Pro"/>
          <w:b/>
          <w:color w:val="6F7271"/>
          <w:sz w:val="21"/>
        </w:rPr>
      </w:pPr>
      <w:r w:rsidRPr="00027C67">
        <w:rPr>
          <w:rFonts w:ascii="Source Sans Pro" w:hAnsi="Source Sans Pro"/>
          <w:b/>
          <w:color w:val="6F7271"/>
          <w:sz w:val="21"/>
        </w:rPr>
        <w:t xml:space="preserve">PRESENTACIÓN DEL DICTAMEN Y DE LA RESOLUCIÓN </w:t>
      </w:r>
    </w:p>
    <w:p w:rsidR="006C18D3" w:rsidRDefault="006C18D3" w:rsidP="006C18D3">
      <w:pPr>
        <w:spacing w:before="5"/>
        <w:ind w:left="2208" w:right="3372"/>
        <w:jc w:val="center"/>
        <w:rPr>
          <w:rFonts w:ascii="Source Sans Pro" w:hAnsi="Source Sans Pro"/>
          <w:b/>
          <w:color w:val="6F7271"/>
          <w:sz w:val="21"/>
        </w:rPr>
      </w:pPr>
    </w:p>
    <w:p w:rsidR="006C18D3" w:rsidRDefault="001B7891" w:rsidP="006C18D3">
      <w:pPr>
        <w:spacing w:before="5"/>
        <w:ind w:left="2208" w:right="3372"/>
        <w:jc w:val="center"/>
        <w:rPr>
          <w:rFonts w:ascii="Source Sans Pro" w:hAnsi="Source Sans Pro"/>
          <w:b/>
          <w:color w:val="6F7271"/>
          <w:sz w:val="21"/>
        </w:rPr>
      </w:pPr>
      <w:r w:rsidRPr="00027C67">
        <w:rPr>
          <w:rFonts w:ascii="Source Sans Pro" w:hAnsi="Source Sans Pro"/>
          <w:b/>
          <w:color w:val="6F7271"/>
          <w:sz w:val="21"/>
        </w:rPr>
        <w:t xml:space="preserve">SECCIÓN 1. </w:t>
      </w:r>
    </w:p>
    <w:p w:rsidR="00213258" w:rsidRDefault="001B7891" w:rsidP="006C18D3">
      <w:pPr>
        <w:spacing w:before="5"/>
        <w:ind w:left="2208" w:right="3372"/>
        <w:jc w:val="center"/>
        <w:rPr>
          <w:rFonts w:ascii="Source Sans Pro" w:hAnsi="Source Sans Pro"/>
          <w:b/>
          <w:color w:val="6F7271"/>
          <w:sz w:val="21"/>
        </w:rPr>
      </w:pPr>
      <w:r w:rsidRPr="00027C67">
        <w:rPr>
          <w:rFonts w:ascii="Source Sans Pro" w:hAnsi="Source Sans Pro"/>
          <w:b/>
          <w:color w:val="6F7271"/>
          <w:sz w:val="21"/>
        </w:rPr>
        <w:t>PRESENTACIÓN AL CONSEJO GENERAL</w:t>
      </w:r>
    </w:p>
    <w:p w:rsidR="006C18D3" w:rsidRPr="00027C67" w:rsidRDefault="006C18D3" w:rsidP="006C18D3">
      <w:pPr>
        <w:spacing w:before="5"/>
        <w:ind w:left="2208" w:right="3372"/>
        <w:jc w:val="center"/>
        <w:rPr>
          <w:rFonts w:ascii="Source Sans Pro" w:hAnsi="Source Sans Pro"/>
          <w:b/>
          <w:color w:val="6F7271"/>
          <w:sz w:val="21"/>
        </w:rPr>
      </w:pPr>
    </w:p>
    <w:p w:rsidR="00213258" w:rsidRPr="00027C67" w:rsidRDefault="001B7891">
      <w:pPr>
        <w:spacing w:line="256" w:lineRule="exact"/>
        <w:ind w:left="219"/>
        <w:rPr>
          <w:rFonts w:ascii="Source Sans Pro" w:hAnsi="Source Sans Pro"/>
          <w:b/>
          <w:color w:val="6F7271"/>
          <w:sz w:val="21"/>
        </w:rPr>
      </w:pPr>
      <w:r w:rsidRPr="00027C67">
        <w:rPr>
          <w:rFonts w:ascii="Source Sans Pro" w:hAnsi="Source Sans Pro"/>
          <w:b/>
          <w:color w:val="6F7271"/>
          <w:sz w:val="21"/>
        </w:rPr>
        <w:t>Artículo 127. Presentación de los Proyectos de Dictamen y de Resolución.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Transcurridos los plazos señalados en el Reglamento, los proyectos de Dictamen y de Resolución, previa aprobación de la Comisión, serán remitidos, dentro de los tres días siguientes, a la Secretaría Ejecutiva  para ser puestos a consideración ante el Consejo General en la siguiente sesión ordinaria, no obstante, en el caso de las Agrupaciones y Organización de Observadores, y para las Organizaciones de Ciudadanos será en cualquier tipo de</w:t>
      </w:r>
      <w:r w:rsidRPr="00027C67">
        <w:rPr>
          <w:rFonts w:ascii="Source Sans Pro" w:hAnsi="Source Sans Pro"/>
          <w:color w:val="6F7271"/>
          <w:spacing w:val="2"/>
        </w:rPr>
        <w:t xml:space="preserve"> </w:t>
      </w:r>
      <w:r w:rsidRPr="00027C67">
        <w:rPr>
          <w:rFonts w:ascii="Source Sans Pro" w:hAnsi="Source Sans Pro"/>
          <w:color w:val="6F7271"/>
        </w:rPr>
        <w:t>sesión.</w:t>
      </w:r>
    </w:p>
    <w:p w:rsidR="00213258" w:rsidRPr="00027C67" w:rsidRDefault="00213258">
      <w:pPr>
        <w:pStyle w:val="Textoindependiente"/>
        <w:spacing w:before="8"/>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El Consejo General tomando en consideración los proyectos de Dictamen y de Resolución, aprobará las sanciones correspondientes; en caso de que lo rechace o haga modificaciones que afecten el contenido  y/o resultados, será devuelto por única ocasión de forma fundada y motivada a la Dirección Ejecutiva, la cual realizará las adecuaciones procedentes y presentará nuevamente a la Comisión para que emita su opinión; remitiéndolo dentro de los tres días siguientes a la Secretaría Ejecutiva para su consideración ante el Consejo</w:t>
      </w:r>
      <w:r w:rsidRPr="00027C67">
        <w:rPr>
          <w:rFonts w:ascii="Source Sans Pro" w:hAnsi="Source Sans Pro"/>
          <w:color w:val="6F7271"/>
          <w:spacing w:val="2"/>
        </w:rPr>
        <w:t xml:space="preserve"> </w:t>
      </w:r>
      <w:r w:rsidRPr="00027C67">
        <w:rPr>
          <w:rFonts w:ascii="Source Sans Pro" w:hAnsi="Source Sans Pro"/>
          <w:color w:val="6F7271"/>
        </w:rPr>
        <w:t>General.</w:t>
      </w:r>
    </w:p>
    <w:p w:rsidR="00213258" w:rsidRPr="00027C67" w:rsidRDefault="00213258">
      <w:pPr>
        <w:pStyle w:val="Textoindependiente"/>
        <w:spacing w:before="10"/>
        <w:rPr>
          <w:rFonts w:ascii="Source Sans Pro" w:hAnsi="Source Sans Pro"/>
          <w:color w:val="6F7271"/>
          <w:sz w:val="15"/>
        </w:rPr>
      </w:pPr>
    </w:p>
    <w:p w:rsidR="00213258" w:rsidRPr="006C18D3" w:rsidRDefault="001B7891" w:rsidP="006C18D3">
      <w:pPr>
        <w:pStyle w:val="Ttulo2"/>
        <w:rPr>
          <w:rFonts w:ascii="Source Sans Pro" w:hAnsi="Source Sans Pro"/>
          <w:color w:val="6F7271"/>
        </w:rPr>
      </w:pPr>
      <w:r w:rsidRPr="00027C67">
        <w:rPr>
          <w:rFonts w:ascii="Source Sans Pro" w:hAnsi="Source Sans Pro"/>
          <w:color w:val="6F7271"/>
        </w:rPr>
        <w:t>Artículo 128. Publicación de conclusiones y puntos resolutivos.</w:t>
      </w:r>
    </w:p>
    <w:p w:rsidR="00213258" w:rsidRPr="00027C67" w:rsidRDefault="001B7891">
      <w:pPr>
        <w:pStyle w:val="Textoindependiente"/>
        <w:spacing w:before="61" w:line="244" w:lineRule="auto"/>
        <w:ind w:left="219" w:right="1378"/>
        <w:jc w:val="both"/>
        <w:rPr>
          <w:rFonts w:ascii="Source Sans Pro" w:hAnsi="Source Sans Pro"/>
          <w:color w:val="6F7271"/>
        </w:rPr>
      </w:pPr>
      <w:r w:rsidRPr="00027C67">
        <w:rPr>
          <w:rFonts w:ascii="Source Sans Pro" w:hAnsi="Source Sans Pro"/>
          <w:color w:val="6F7271"/>
        </w:rPr>
        <w:t>El Consejo General una vez aprobada la Resolución y cuando cause estado, deberá ordenar la publicación de las conclusiones y los puntos resolutivos, respectivamente, en la Gaceta Oficial de la Ciudad de México, salvaguardando el uso de datos personales.</w:t>
      </w:r>
    </w:p>
    <w:p w:rsidR="00213258" w:rsidRPr="00027C67" w:rsidRDefault="00213258">
      <w:pPr>
        <w:pStyle w:val="Textoindependiente"/>
        <w:rPr>
          <w:rFonts w:ascii="Source Sans Pro" w:hAnsi="Source Sans Pro"/>
          <w:color w:val="6F7271"/>
          <w:sz w:val="16"/>
        </w:rPr>
      </w:pPr>
    </w:p>
    <w:p w:rsidR="006C18D3" w:rsidRDefault="001B7891">
      <w:pPr>
        <w:pStyle w:val="Ttulo2"/>
        <w:ind w:left="400" w:right="1563"/>
        <w:jc w:val="center"/>
        <w:rPr>
          <w:rFonts w:ascii="Source Sans Pro" w:hAnsi="Source Sans Pro"/>
          <w:color w:val="6F7271"/>
        </w:rPr>
      </w:pPr>
      <w:r w:rsidRPr="00027C67">
        <w:rPr>
          <w:rFonts w:ascii="Source Sans Pro" w:hAnsi="Source Sans Pro"/>
          <w:color w:val="6F7271"/>
        </w:rPr>
        <w:t xml:space="preserve">SECCIÓN 2. </w:t>
      </w:r>
    </w:p>
    <w:p w:rsidR="00213258" w:rsidRPr="00027C67" w:rsidRDefault="001B7891">
      <w:pPr>
        <w:pStyle w:val="Ttulo2"/>
        <w:ind w:left="400" w:right="1563"/>
        <w:jc w:val="center"/>
        <w:rPr>
          <w:rFonts w:ascii="Source Sans Pro" w:hAnsi="Source Sans Pro"/>
          <w:color w:val="6F7271"/>
        </w:rPr>
      </w:pPr>
      <w:r w:rsidRPr="00027C67">
        <w:rPr>
          <w:rFonts w:ascii="Source Sans Pro" w:hAnsi="Source Sans Pro"/>
          <w:color w:val="6F7271"/>
        </w:rPr>
        <w:t>INFORMACIÓN A LA SECRETARÍA EJECUTIVA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129. Información a la Secretaría Ejecutiva.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En caso de que la Dirección Ejecutiva haya detectado durante la revisión de los informes, hechos que pudieran ser constitutivos de violaciones a disposiciones legales cuyo conocimiento competa a otra autoridad distinta de la electoral, lo incluirá en el Dictamen y en la Resolución correspondiente e informará mediante oficio a la persona Titular de la Secretaría Ejecutiva para que proceda en lo conducente.</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En el supuesto de que como resultado del procedimiento de fiscalización se derive violación  a  derechos de personas físicas o morales, la Dirección Ejecutiva integrará el expediente correspondiente mismo que turnará a la persona Titular de la Secretaría Ejecutiva para los efectos legales a que haya</w:t>
      </w:r>
      <w:r w:rsidRPr="00027C67">
        <w:rPr>
          <w:rFonts w:ascii="Source Sans Pro" w:hAnsi="Source Sans Pro"/>
          <w:color w:val="6F7271"/>
          <w:spacing w:val="46"/>
        </w:rPr>
        <w:t xml:space="preserve"> </w:t>
      </w:r>
      <w:r w:rsidRPr="00027C67">
        <w:rPr>
          <w:rFonts w:ascii="Source Sans Pro" w:hAnsi="Source Sans Pro"/>
          <w:color w:val="6F7271"/>
        </w:rPr>
        <w:t>lugar.</w:t>
      </w:r>
    </w:p>
    <w:p w:rsidR="00213258" w:rsidRPr="00027C67" w:rsidRDefault="00213258">
      <w:pPr>
        <w:pStyle w:val="Textoindependiente"/>
        <w:spacing w:before="10"/>
        <w:rPr>
          <w:rFonts w:ascii="Source Sans Pro" w:hAnsi="Source Sans Pro"/>
          <w:color w:val="6F7271"/>
          <w:sz w:val="15"/>
        </w:rPr>
      </w:pPr>
    </w:p>
    <w:p w:rsidR="006C18D3" w:rsidRDefault="001B7891">
      <w:pPr>
        <w:pStyle w:val="Ttulo2"/>
        <w:ind w:left="400" w:right="1562"/>
        <w:jc w:val="center"/>
        <w:rPr>
          <w:rFonts w:ascii="Source Sans Pro" w:hAnsi="Source Sans Pro"/>
          <w:color w:val="6F7271"/>
        </w:rPr>
      </w:pPr>
      <w:r w:rsidRPr="00027C67">
        <w:rPr>
          <w:rFonts w:ascii="Source Sans Pro" w:hAnsi="Source Sans Pro"/>
          <w:color w:val="6F7271"/>
        </w:rPr>
        <w:lastRenderedPageBreak/>
        <w:t xml:space="preserve">SECCIÓN 3. </w:t>
      </w:r>
    </w:p>
    <w:p w:rsidR="00213258" w:rsidRPr="00027C67" w:rsidRDefault="001B7891">
      <w:pPr>
        <w:pStyle w:val="Ttulo2"/>
        <w:ind w:left="400" w:right="1562"/>
        <w:jc w:val="center"/>
        <w:rPr>
          <w:rFonts w:ascii="Source Sans Pro" w:hAnsi="Source Sans Pro"/>
          <w:color w:val="6F7271"/>
        </w:rPr>
      </w:pPr>
      <w:r w:rsidRPr="00027C67">
        <w:rPr>
          <w:rFonts w:ascii="Source Sans Pro" w:hAnsi="Source Sans Pro"/>
          <w:color w:val="6F7271"/>
        </w:rPr>
        <w:t>RECURSOS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130. Impugnación del Dictamen y Resolución.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El Sujeto Obligado podrá impugnar ante el Tribunal Electoral de la Ciudad de México el Dictamen y la Resolución respectiva, en la forma y términos previstos en la ley de la materia. En ese caso, se deberá remitir al Tribunal Electoral de la Ciudad de México, cuando se hubiere interpuesto el recurso, junto con éste, el Dictamen y Resolución correspondiente.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131. Conservación de la información y documentación.</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Por la documentación señalada en el Reglamento como sustento de los ingresos y egresos, los Sujetos Obligados la deberán conservar por el lapso de cinco años contados a partir de la fecha en que se apruebe, por parte del Consejo General, el Dictamen y Resolución correspondiente, documentación que deberá mantenerse a disposición de la Dirección Ejecutiva.</w:t>
      </w:r>
    </w:p>
    <w:p w:rsidR="00213258" w:rsidRPr="00027C67" w:rsidRDefault="00213258">
      <w:pPr>
        <w:pStyle w:val="Textoindependiente"/>
        <w:spacing w:before="7"/>
        <w:rPr>
          <w:rFonts w:ascii="Source Sans Pro" w:hAnsi="Source Sans Pro"/>
          <w:color w:val="6F7271"/>
          <w:sz w:val="15"/>
        </w:rPr>
      </w:pPr>
    </w:p>
    <w:p w:rsidR="00213258" w:rsidRPr="00027C67" w:rsidRDefault="001B7891">
      <w:pPr>
        <w:pStyle w:val="Textoindependiente"/>
        <w:spacing w:line="244" w:lineRule="auto"/>
        <w:ind w:left="219" w:right="1469"/>
        <w:jc w:val="both"/>
        <w:rPr>
          <w:rFonts w:ascii="Source Sans Pro" w:hAnsi="Source Sans Pro"/>
          <w:color w:val="6F7271"/>
        </w:rPr>
      </w:pPr>
      <w:r w:rsidRPr="00027C67">
        <w:rPr>
          <w:rFonts w:ascii="Source Sans Pro" w:hAnsi="Source Sans Pro"/>
          <w:color w:val="6F7271"/>
        </w:rPr>
        <w:t>El plazo referido anteriormente, es independiente del que para el efecto establezcan otras disposiciones legales o reglamentarias.</w:t>
      </w:r>
    </w:p>
    <w:p w:rsidR="00213258" w:rsidRPr="00027C67" w:rsidRDefault="00213258">
      <w:pPr>
        <w:pStyle w:val="Textoindependiente"/>
        <w:spacing w:before="1"/>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132. Cumplimiento de obligaciones diversas.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Lo establecido en el Reglamento no releva a los Sujetos Obligados, ni a las personas que recibieron pagos por parte de éstos, del cumplimiento de las obligaciones que les imponen las leyes fiscales, laborales o cualquier otra que resulte aplicable.</w:t>
      </w:r>
    </w:p>
    <w:p w:rsidR="00213258" w:rsidRPr="00027C67" w:rsidRDefault="00213258">
      <w:pPr>
        <w:pStyle w:val="Textoindependiente"/>
        <w:spacing w:before="11"/>
        <w:rPr>
          <w:rFonts w:ascii="Source Sans Pro" w:hAnsi="Source Sans Pro"/>
          <w:color w:val="6F7271"/>
          <w:sz w:val="15"/>
        </w:rPr>
      </w:pPr>
    </w:p>
    <w:p w:rsidR="006C18D3" w:rsidRDefault="006C18D3">
      <w:pPr>
        <w:pStyle w:val="Ttulo2"/>
        <w:rPr>
          <w:rFonts w:ascii="Source Sans Pro" w:hAnsi="Source Sans Pro"/>
          <w:color w:val="6F7271"/>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133. Publicidad de informes.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Los informes que presenten los Sujetos Obligados serán públicos una vez que el Consejo General apruebe el Dictamen y la Resolución correspondiente, salvaguardando el uso de datos</w:t>
      </w:r>
      <w:r w:rsidRPr="00027C67">
        <w:rPr>
          <w:rFonts w:ascii="Source Sans Pro" w:hAnsi="Source Sans Pro"/>
          <w:color w:val="6F7271"/>
          <w:spacing w:val="29"/>
        </w:rPr>
        <w:t xml:space="preserve"> </w:t>
      </w:r>
      <w:r w:rsidRPr="00027C67">
        <w:rPr>
          <w:rFonts w:ascii="Source Sans Pro" w:hAnsi="Source Sans Pro"/>
          <w:color w:val="6F7271"/>
        </w:rPr>
        <w:t>personales.</w:t>
      </w:r>
    </w:p>
    <w:p w:rsidR="00213258" w:rsidRPr="00027C67" w:rsidRDefault="00213258">
      <w:pPr>
        <w:pStyle w:val="Textoindependiente"/>
        <w:rPr>
          <w:rFonts w:ascii="Source Sans Pro" w:hAnsi="Source Sans Pro"/>
          <w:color w:val="6F7271"/>
          <w:sz w:val="20"/>
        </w:rPr>
      </w:pPr>
    </w:p>
    <w:p w:rsidR="00213258" w:rsidRPr="00027C67" w:rsidRDefault="00213258" w:rsidP="006C18D3">
      <w:pPr>
        <w:pStyle w:val="Textoindependiente"/>
        <w:spacing w:before="3"/>
        <w:rPr>
          <w:rFonts w:ascii="Source Sans Pro" w:hAnsi="Source Sans Pro"/>
          <w:color w:val="6F7271"/>
          <w:sz w:val="17"/>
        </w:rPr>
      </w:pPr>
    </w:p>
    <w:p w:rsidR="00213258" w:rsidRPr="006C18D3" w:rsidRDefault="001B7891" w:rsidP="006C18D3">
      <w:pPr>
        <w:pStyle w:val="Ttulo2"/>
        <w:ind w:left="400" w:right="1561"/>
        <w:jc w:val="center"/>
        <w:rPr>
          <w:rFonts w:ascii="Source Sans Pro" w:hAnsi="Source Sans Pro"/>
          <w:color w:val="6F7271"/>
        </w:rPr>
      </w:pPr>
      <w:r w:rsidRPr="00027C67">
        <w:rPr>
          <w:rFonts w:ascii="Source Sans Pro" w:hAnsi="Source Sans Pro"/>
          <w:color w:val="6F7271"/>
        </w:rPr>
        <w:t>LIBRO TERCERO</w:t>
      </w:r>
    </w:p>
    <w:p w:rsidR="00213258" w:rsidRPr="00027C67" w:rsidRDefault="001B7891" w:rsidP="006C18D3">
      <w:pPr>
        <w:spacing w:before="61"/>
        <w:ind w:left="400" w:right="1561"/>
        <w:jc w:val="center"/>
        <w:rPr>
          <w:rFonts w:ascii="Source Sans Pro" w:hAnsi="Source Sans Pro"/>
          <w:b/>
          <w:color w:val="6F7271"/>
          <w:sz w:val="21"/>
        </w:rPr>
      </w:pPr>
      <w:r w:rsidRPr="00027C67">
        <w:rPr>
          <w:rFonts w:ascii="Source Sans Pro" w:hAnsi="Source Sans Pro"/>
          <w:b/>
          <w:color w:val="6F7271"/>
          <w:sz w:val="21"/>
        </w:rPr>
        <w:t>LIQUIDACIÓN</w:t>
      </w:r>
    </w:p>
    <w:p w:rsidR="00213258" w:rsidRPr="00027C67" w:rsidRDefault="00213258" w:rsidP="006C18D3">
      <w:pPr>
        <w:pStyle w:val="Textoindependiente"/>
        <w:spacing w:before="10"/>
        <w:rPr>
          <w:rFonts w:ascii="Source Sans Pro" w:hAnsi="Source Sans Pro"/>
          <w:b/>
          <w:color w:val="6F7271"/>
        </w:rPr>
      </w:pPr>
    </w:p>
    <w:p w:rsidR="00213258" w:rsidRPr="00027C67" w:rsidRDefault="001B7891" w:rsidP="006C18D3">
      <w:pPr>
        <w:ind w:left="400" w:right="1560"/>
        <w:jc w:val="center"/>
        <w:rPr>
          <w:rFonts w:ascii="Source Sans Pro" w:hAnsi="Source Sans Pro"/>
          <w:b/>
          <w:color w:val="6F7271"/>
          <w:sz w:val="21"/>
        </w:rPr>
      </w:pPr>
      <w:r w:rsidRPr="00027C67">
        <w:rPr>
          <w:rFonts w:ascii="Source Sans Pro" w:hAnsi="Source Sans Pro"/>
          <w:b/>
          <w:color w:val="6F7271"/>
          <w:sz w:val="21"/>
        </w:rPr>
        <w:t>TÍTULO I.</w:t>
      </w:r>
    </w:p>
    <w:p w:rsidR="00213258" w:rsidRPr="00027C67" w:rsidRDefault="001B7891" w:rsidP="006C18D3">
      <w:pPr>
        <w:spacing w:before="5"/>
        <w:ind w:left="400" w:right="1560"/>
        <w:jc w:val="center"/>
        <w:rPr>
          <w:rFonts w:ascii="Source Sans Pro" w:hAnsi="Source Sans Pro"/>
          <w:b/>
          <w:color w:val="6F7271"/>
          <w:sz w:val="21"/>
        </w:rPr>
      </w:pPr>
      <w:r w:rsidRPr="00027C67">
        <w:rPr>
          <w:rFonts w:ascii="Source Sans Pro" w:hAnsi="Source Sans Pro"/>
          <w:b/>
          <w:color w:val="6F7271"/>
          <w:sz w:val="21"/>
        </w:rPr>
        <w:t>DE LA LIQUIDACIÓN DEL PATRIMONIO DEL PARTIDO POLÍTICO</w:t>
      </w:r>
    </w:p>
    <w:p w:rsidR="00213258" w:rsidRPr="00027C67" w:rsidRDefault="00213258" w:rsidP="006C18D3">
      <w:pPr>
        <w:pStyle w:val="Textoindependiente"/>
        <w:spacing w:before="10"/>
        <w:rPr>
          <w:rFonts w:ascii="Source Sans Pro" w:hAnsi="Source Sans Pro"/>
          <w:b/>
          <w:color w:val="6F7271"/>
        </w:rPr>
      </w:pPr>
    </w:p>
    <w:p w:rsidR="00213258" w:rsidRPr="00027C67" w:rsidRDefault="001B7891" w:rsidP="006C18D3">
      <w:pPr>
        <w:ind w:left="3566" w:right="4725" w:hanging="1"/>
        <w:jc w:val="center"/>
        <w:rPr>
          <w:rFonts w:ascii="Source Sans Pro" w:hAnsi="Source Sans Pro"/>
          <w:b/>
          <w:color w:val="6F7271"/>
          <w:sz w:val="21"/>
        </w:rPr>
      </w:pPr>
      <w:r w:rsidRPr="00027C67">
        <w:rPr>
          <w:rFonts w:ascii="Source Sans Pro" w:hAnsi="Source Sans Pro"/>
          <w:b/>
          <w:color w:val="6F7271"/>
          <w:sz w:val="21"/>
        </w:rPr>
        <w:t>CAPÍTULO I.  DISPOSICIONES</w:t>
      </w:r>
      <w:r w:rsidRPr="00027C67">
        <w:rPr>
          <w:rFonts w:ascii="Source Sans Pro" w:hAnsi="Source Sans Pro"/>
          <w:b/>
          <w:color w:val="6F7271"/>
          <w:spacing w:val="29"/>
          <w:sz w:val="21"/>
        </w:rPr>
        <w:t xml:space="preserve"> </w:t>
      </w:r>
      <w:r w:rsidRPr="00027C67">
        <w:rPr>
          <w:rFonts w:ascii="Source Sans Pro" w:hAnsi="Source Sans Pro"/>
          <w:b/>
          <w:color w:val="6F7271"/>
          <w:sz w:val="21"/>
        </w:rPr>
        <w:t>GENERALES</w:t>
      </w:r>
    </w:p>
    <w:p w:rsidR="00213258" w:rsidRPr="00027C67" w:rsidRDefault="00213258" w:rsidP="006C18D3">
      <w:pPr>
        <w:pStyle w:val="Textoindependiente"/>
        <w:rPr>
          <w:rFonts w:ascii="Source Sans Pro" w:hAnsi="Source Sans Pro"/>
          <w:b/>
          <w:color w:val="6F7271"/>
          <w:sz w:val="16"/>
        </w:rPr>
      </w:pPr>
    </w:p>
    <w:p w:rsidR="006C18D3" w:rsidRDefault="001B7891" w:rsidP="006C18D3">
      <w:pPr>
        <w:ind w:left="400" w:right="1557"/>
        <w:jc w:val="center"/>
        <w:rPr>
          <w:rFonts w:ascii="Source Sans Pro" w:hAnsi="Source Sans Pro"/>
          <w:b/>
          <w:color w:val="6F7271"/>
          <w:sz w:val="21"/>
        </w:rPr>
      </w:pPr>
      <w:r w:rsidRPr="00027C67">
        <w:rPr>
          <w:rFonts w:ascii="Source Sans Pro" w:hAnsi="Source Sans Pro"/>
          <w:b/>
          <w:color w:val="6F7271"/>
          <w:sz w:val="21"/>
        </w:rPr>
        <w:t xml:space="preserve">SECCIÓN 1. </w:t>
      </w:r>
    </w:p>
    <w:p w:rsidR="00213258" w:rsidRPr="00027C67" w:rsidRDefault="001B7891" w:rsidP="006C18D3">
      <w:pPr>
        <w:ind w:left="400" w:right="1557"/>
        <w:jc w:val="center"/>
        <w:rPr>
          <w:rFonts w:ascii="Source Sans Pro" w:hAnsi="Source Sans Pro"/>
          <w:b/>
          <w:color w:val="6F7271"/>
          <w:sz w:val="21"/>
        </w:rPr>
      </w:pPr>
      <w:r w:rsidRPr="00027C67">
        <w:rPr>
          <w:rFonts w:ascii="Source Sans Pro" w:hAnsi="Source Sans Pro"/>
          <w:b/>
          <w:color w:val="6F7271"/>
          <w:sz w:val="21"/>
        </w:rPr>
        <w:t>ETAPAS DEL PROCEDIMIENTO</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134. Etapas del procedimiento de liquidación.</w:t>
      </w:r>
    </w:p>
    <w:p w:rsidR="00213258" w:rsidRPr="00027C67" w:rsidRDefault="00213258">
      <w:pPr>
        <w:pStyle w:val="Textoindependiente"/>
        <w:spacing w:before="7"/>
        <w:rPr>
          <w:rFonts w:ascii="Source Sans Pro" w:hAnsi="Source Sans Pro"/>
          <w:b/>
          <w:color w:val="6F7271"/>
          <w:sz w:val="16"/>
        </w:rPr>
      </w:pPr>
    </w:p>
    <w:p w:rsidR="00213258" w:rsidRPr="00027C67" w:rsidRDefault="001B7891">
      <w:pPr>
        <w:pStyle w:val="Textoindependiente"/>
        <w:spacing w:line="244" w:lineRule="auto"/>
        <w:ind w:left="219" w:right="1586"/>
        <w:rPr>
          <w:rFonts w:ascii="Source Sans Pro" w:hAnsi="Source Sans Pro"/>
          <w:color w:val="6F7271"/>
        </w:rPr>
      </w:pPr>
      <w:r w:rsidRPr="00027C67">
        <w:rPr>
          <w:rFonts w:ascii="Source Sans Pro" w:hAnsi="Source Sans Pro"/>
          <w:color w:val="6F7271"/>
        </w:rPr>
        <w:t>El procedimiento de liquidación del patrimonio del Partido Político Local comprenderá las etapas de prevención, reserva y liquidación, conforme a lo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35"/>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Etapa de prevención: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ind w:left="907"/>
        <w:rPr>
          <w:rFonts w:ascii="Source Sans Pro" w:hAnsi="Source Sans Pro"/>
          <w:color w:val="6F7271"/>
        </w:rPr>
      </w:pPr>
      <w:r w:rsidRPr="00027C67">
        <w:rPr>
          <w:rFonts w:ascii="Source Sans Pro" w:hAnsi="Source Sans Pro"/>
          <w:color w:val="6F7271"/>
        </w:rPr>
        <w:t>Esta etapa dará inicio según corresponda:</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3"/>
          <w:numId w:val="35"/>
        </w:numPr>
        <w:tabs>
          <w:tab w:val="left" w:pos="1618"/>
        </w:tabs>
        <w:spacing w:line="244" w:lineRule="auto"/>
        <w:ind w:right="1376"/>
        <w:jc w:val="both"/>
        <w:rPr>
          <w:rFonts w:ascii="Source Sans Pro" w:hAnsi="Source Sans Pro"/>
          <w:color w:val="6F7271"/>
          <w:sz w:val="21"/>
        </w:rPr>
      </w:pPr>
      <w:r w:rsidRPr="00027C67">
        <w:rPr>
          <w:rFonts w:ascii="Source Sans Pro" w:hAnsi="Source Sans Pro"/>
          <w:color w:val="6F7271"/>
          <w:sz w:val="21"/>
        </w:rPr>
        <w:t>A partir del día siguiente de la celebración de las sesiones del Consejo General o de los Consejos Distritales del Instituto Electoral para el registro de las candidaturas señaladas  en el Código, cuando de lo anterior se advierta que el Partido Político Local no participará en el proceso electoral ordinario en la Ciudad de</w:t>
      </w:r>
      <w:r w:rsidRPr="00027C67">
        <w:rPr>
          <w:rFonts w:ascii="Source Sans Pro" w:hAnsi="Source Sans Pro"/>
          <w:color w:val="6F7271"/>
          <w:spacing w:val="4"/>
          <w:sz w:val="21"/>
        </w:rPr>
        <w:t xml:space="preserve"> </w:t>
      </w:r>
      <w:r w:rsidRPr="00027C67">
        <w:rPr>
          <w:rFonts w:ascii="Source Sans Pro" w:hAnsi="Source Sans Pro"/>
          <w:color w:val="6F7271"/>
          <w:sz w:val="21"/>
        </w:rPr>
        <w:t>México;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3"/>
          <w:numId w:val="35"/>
        </w:numPr>
        <w:tabs>
          <w:tab w:val="left" w:pos="1618"/>
        </w:tabs>
        <w:spacing w:line="244" w:lineRule="auto"/>
        <w:ind w:right="1378"/>
        <w:jc w:val="both"/>
        <w:rPr>
          <w:rFonts w:ascii="Source Sans Pro" w:hAnsi="Source Sans Pro"/>
          <w:color w:val="6F7271"/>
          <w:sz w:val="21"/>
        </w:rPr>
      </w:pPr>
      <w:r w:rsidRPr="00027C67">
        <w:rPr>
          <w:rFonts w:ascii="Source Sans Pro" w:hAnsi="Source Sans Pro"/>
          <w:color w:val="6F7271"/>
          <w:sz w:val="21"/>
        </w:rPr>
        <w:t>A partir del día siguiente a que la Secretaría Ejecutiva notifique a la Dirección Ejecutiva  que el Partido Político Local no obtuvo el 3% de la votación total emitida, derivado de los cómputos que realicen los Consejos Distritales en alguna de las elecciones de que se</w:t>
      </w:r>
      <w:r w:rsidRPr="00027C67">
        <w:rPr>
          <w:rFonts w:ascii="Source Sans Pro" w:hAnsi="Source Sans Pro"/>
          <w:color w:val="6F7271"/>
          <w:spacing w:val="-14"/>
          <w:sz w:val="21"/>
        </w:rPr>
        <w:t xml:space="preserve"> </w:t>
      </w:r>
      <w:r w:rsidRPr="00027C67">
        <w:rPr>
          <w:rFonts w:ascii="Source Sans Pro" w:hAnsi="Source Sans Pro"/>
          <w:color w:val="6F7271"/>
          <w:sz w:val="21"/>
        </w:rPr>
        <w:t>trate;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3"/>
          <w:numId w:val="35"/>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A partir del día siguiente a aquel en que el Partido Político Local notifique a la Secretaría Ejecutiva su decisión de disolverse;</w:t>
      </w:r>
      <w:r w:rsidRPr="00027C67">
        <w:rPr>
          <w:rFonts w:ascii="Source Sans Pro" w:hAnsi="Source Sans Pro"/>
          <w:color w:val="6F7271"/>
          <w:spacing w:val="7"/>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3"/>
          <w:numId w:val="35"/>
        </w:numPr>
        <w:tabs>
          <w:tab w:val="left" w:pos="1618"/>
        </w:tabs>
        <w:spacing w:before="1" w:line="244" w:lineRule="auto"/>
        <w:ind w:right="1377"/>
        <w:jc w:val="both"/>
        <w:rPr>
          <w:rFonts w:ascii="Source Sans Pro" w:hAnsi="Source Sans Pro"/>
          <w:color w:val="6F7271"/>
          <w:sz w:val="21"/>
        </w:rPr>
      </w:pPr>
      <w:r w:rsidRPr="00027C67">
        <w:rPr>
          <w:rFonts w:ascii="Source Sans Pro" w:hAnsi="Source Sans Pro"/>
          <w:color w:val="6F7271"/>
          <w:sz w:val="21"/>
        </w:rPr>
        <w:t>A partir de incumplir de manera grave y sistemática, a juicio del Instituto Electoral, con las obligaciones que se señalan en la normatividad</w:t>
      </w:r>
      <w:r w:rsidRPr="00027C67">
        <w:rPr>
          <w:rFonts w:ascii="Source Sans Pro" w:hAnsi="Source Sans Pro"/>
          <w:color w:val="6F7271"/>
          <w:spacing w:val="9"/>
          <w:sz w:val="21"/>
        </w:rPr>
        <w:t xml:space="preserve"> </w:t>
      </w:r>
      <w:r w:rsidRPr="00027C67">
        <w:rPr>
          <w:rFonts w:ascii="Source Sans Pro" w:hAnsi="Source Sans Pro"/>
          <w:color w:val="6F7271"/>
          <w:sz w:val="21"/>
        </w:rPr>
        <w:t>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466"/>
        <w:rPr>
          <w:rFonts w:ascii="Source Sans Pro" w:hAnsi="Source Sans Pro"/>
          <w:color w:val="6F7271"/>
        </w:rPr>
      </w:pPr>
      <w:r w:rsidRPr="00027C67">
        <w:rPr>
          <w:rFonts w:ascii="Source Sans Pro" w:hAnsi="Source Sans Pro"/>
          <w:color w:val="6F7271"/>
        </w:rPr>
        <w:t>El periodo de prevención concluirá el día en que el Consejo General cancele el registro del Partido Político Local por alguna de las causas previstas en el Código y la Ley Procesal.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586"/>
        <w:rPr>
          <w:rFonts w:ascii="Source Sans Pro" w:hAnsi="Source Sans Pro"/>
          <w:color w:val="6F7271"/>
        </w:rPr>
      </w:pPr>
      <w:r w:rsidRPr="00027C67">
        <w:rPr>
          <w:rFonts w:ascii="Source Sans Pro" w:hAnsi="Source Sans Pro"/>
          <w:color w:val="6F7271"/>
        </w:rPr>
        <w:t>La persona Titular de la Secretaría Ejecutiva deberá dar aviso al Instituto Nacional y al Partido Político Local que se encuentra en los supuestos antes señalados.</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2"/>
          <w:numId w:val="35"/>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Etapa de reserva:</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before="1"/>
        <w:ind w:left="907"/>
        <w:rPr>
          <w:rFonts w:ascii="Source Sans Pro" w:hAnsi="Source Sans Pro"/>
          <w:color w:val="6F7271"/>
        </w:rPr>
      </w:pPr>
      <w:r w:rsidRPr="00027C67">
        <w:rPr>
          <w:rFonts w:ascii="Source Sans Pro" w:hAnsi="Source Sans Pro"/>
          <w:color w:val="6F7271"/>
        </w:rPr>
        <w:t>Esta etapa dará inicio por alguna de las causas siguientes: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3"/>
          <w:numId w:val="35"/>
        </w:numPr>
        <w:tabs>
          <w:tab w:val="left" w:pos="1618"/>
        </w:tabs>
        <w:spacing w:line="244" w:lineRule="auto"/>
        <w:ind w:right="1377"/>
        <w:jc w:val="both"/>
        <w:rPr>
          <w:rFonts w:ascii="Source Sans Pro" w:hAnsi="Source Sans Pro"/>
          <w:color w:val="6F7271"/>
          <w:sz w:val="21"/>
        </w:rPr>
      </w:pPr>
      <w:r w:rsidRPr="00027C67">
        <w:rPr>
          <w:rFonts w:ascii="Source Sans Pro" w:hAnsi="Source Sans Pro"/>
          <w:color w:val="6F7271"/>
          <w:sz w:val="21"/>
        </w:rPr>
        <w:t>A partir de que el Consejo General emita la declaratoria de pérdida de registro del Partido Político</w:t>
      </w:r>
      <w:r w:rsidRPr="00027C67">
        <w:rPr>
          <w:rFonts w:ascii="Source Sans Pro" w:hAnsi="Source Sans Pro"/>
          <w:color w:val="6F7271"/>
          <w:spacing w:val="1"/>
          <w:sz w:val="21"/>
        </w:rPr>
        <w:t xml:space="preserve"> </w:t>
      </w:r>
      <w:r w:rsidRPr="00027C67">
        <w:rPr>
          <w:rFonts w:ascii="Source Sans Pro" w:hAnsi="Source Sans Pro"/>
          <w:color w:val="6F7271"/>
          <w:sz w:val="21"/>
        </w:rPr>
        <w:t>Local;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3"/>
          <w:numId w:val="35"/>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A partir de que el Consejo General emita la resolución mediante la cual imponga al Partido Político Local la sanción de pérdida de su registro;</w:t>
      </w:r>
      <w:r w:rsidRPr="00027C67">
        <w:rPr>
          <w:rFonts w:ascii="Source Sans Pro" w:hAnsi="Source Sans Pro"/>
          <w:color w:val="6F7271"/>
          <w:spacing w:val="3"/>
          <w:sz w:val="21"/>
        </w:rPr>
        <w:t xml:space="preserve"> </w:t>
      </w:r>
      <w:r w:rsidRPr="00027C67">
        <w:rPr>
          <w:rFonts w:ascii="Source Sans Pro" w:hAnsi="Source Sans Pro"/>
          <w:color w:val="6F7271"/>
          <w:sz w:val="21"/>
        </w:rPr>
        <w:t>o</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3"/>
          <w:numId w:val="35"/>
        </w:numPr>
        <w:tabs>
          <w:tab w:val="left" w:pos="1618"/>
        </w:tabs>
        <w:spacing w:before="61" w:line="244" w:lineRule="auto"/>
        <w:ind w:right="1383"/>
        <w:jc w:val="both"/>
        <w:rPr>
          <w:rFonts w:ascii="Source Sans Pro" w:hAnsi="Source Sans Pro"/>
          <w:color w:val="6F7271"/>
          <w:sz w:val="21"/>
        </w:rPr>
      </w:pPr>
      <w:r w:rsidRPr="00027C67">
        <w:rPr>
          <w:rFonts w:ascii="Source Sans Pro" w:hAnsi="Source Sans Pro"/>
          <w:color w:val="6F7271"/>
          <w:sz w:val="21"/>
        </w:rPr>
        <w:t>A partir de que el Consejo General dé a conocer que el Partido Político Local ha perdido   su registro con motivo de la declaración de disolución por acuerdo de sus miembros conforme a lo establecido en sus</w:t>
      </w:r>
      <w:r w:rsidRPr="00027C67">
        <w:rPr>
          <w:rFonts w:ascii="Source Sans Pro" w:hAnsi="Source Sans Pro"/>
          <w:color w:val="6F7271"/>
          <w:spacing w:val="7"/>
          <w:sz w:val="21"/>
        </w:rPr>
        <w:t xml:space="preserve"> </w:t>
      </w:r>
      <w:r w:rsidRPr="00027C67">
        <w:rPr>
          <w:rFonts w:ascii="Source Sans Pro" w:hAnsi="Source Sans Pro"/>
          <w:color w:val="6F7271"/>
          <w:sz w:val="21"/>
        </w:rPr>
        <w:t>estatutos.</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2" w:lineRule="auto"/>
        <w:ind w:left="907" w:right="1382"/>
        <w:jc w:val="both"/>
        <w:rPr>
          <w:rFonts w:ascii="Source Sans Pro" w:hAnsi="Source Sans Pro"/>
          <w:color w:val="6F7271"/>
        </w:rPr>
      </w:pPr>
      <w:r w:rsidRPr="00027C67">
        <w:rPr>
          <w:rFonts w:ascii="Source Sans Pro" w:hAnsi="Source Sans Pro"/>
          <w:color w:val="6F7271"/>
        </w:rPr>
        <w:t>La etapa de reserva concluirá una vez que la declaratoria o la resolución de pérdida de registro causen estado o, en su caso, fuera revocada por la autoridad jurisdiccional electoral correspondiente.</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extoindependiente"/>
        <w:spacing w:line="244" w:lineRule="auto"/>
        <w:ind w:left="907" w:right="1380"/>
        <w:jc w:val="both"/>
        <w:rPr>
          <w:rFonts w:ascii="Source Sans Pro" w:hAnsi="Source Sans Pro"/>
          <w:color w:val="6F7271"/>
        </w:rPr>
      </w:pPr>
      <w:r w:rsidRPr="00027C67">
        <w:rPr>
          <w:rFonts w:ascii="Source Sans Pro" w:hAnsi="Source Sans Pro"/>
          <w:color w:val="6F7271"/>
        </w:rPr>
        <w:t>En el supuesto de que la declaratoria o la resolución de pérdida de registro queden firmes, previamente a que concluya el procedimiento de revisión de la información y documentación del Partido Político Local, la etapa de reserva concluirá hasta que la Dirección Ejecutiva presente el Informe respectivo a la persona Interventora, previa presentación a la Comisión.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35"/>
        </w:numPr>
        <w:tabs>
          <w:tab w:val="left" w:pos="919"/>
          <w:tab w:val="left" w:pos="920"/>
        </w:tabs>
        <w:spacing w:before="1"/>
        <w:ind w:hanging="580"/>
        <w:jc w:val="left"/>
        <w:rPr>
          <w:rFonts w:ascii="Source Sans Pro" w:hAnsi="Source Sans Pro"/>
          <w:color w:val="6F7271"/>
          <w:sz w:val="21"/>
        </w:rPr>
      </w:pPr>
      <w:r w:rsidRPr="00027C67">
        <w:rPr>
          <w:rFonts w:ascii="Source Sans Pro" w:hAnsi="Source Sans Pro"/>
          <w:color w:val="6F7271"/>
          <w:sz w:val="21"/>
        </w:rPr>
        <w:t>Etapa de liquidación: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907" w:right="1381"/>
        <w:jc w:val="both"/>
        <w:rPr>
          <w:rFonts w:ascii="Source Sans Pro" w:hAnsi="Source Sans Pro"/>
          <w:color w:val="6F7271"/>
        </w:rPr>
      </w:pPr>
      <w:r w:rsidRPr="00027C67">
        <w:rPr>
          <w:rFonts w:ascii="Source Sans Pro" w:hAnsi="Source Sans Pro"/>
          <w:color w:val="6F7271"/>
        </w:rPr>
        <w:lastRenderedPageBreak/>
        <w:t>Esta etapa empezará una vez concluida la de reserva y culminará cuando la Dirección Ejecutiva notifique a la persona Interventora el término de su designación una vez que haya cumplido lo establecido en el artículo 174 del presente Reglamento.</w:t>
      </w:r>
    </w:p>
    <w:p w:rsidR="00213258" w:rsidRPr="00027C67" w:rsidRDefault="00213258">
      <w:pPr>
        <w:pStyle w:val="Textoindependiente"/>
        <w:spacing w:before="10"/>
        <w:rPr>
          <w:rFonts w:ascii="Source Sans Pro" w:hAnsi="Source Sans Pro"/>
          <w:color w:val="6F7271"/>
          <w:sz w:val="15"/>
        </w:rPr>
      </w:pPr>
    </w:p>
    <w:p w:rsidR="006C18D3" w:rsidRDefault="001B7891" w:rsidP="006C18D3">
      <w:pPr>
        <w:pStyle w:val="Ttulo2"/>
        <w:ind w:left="5245" w:hanging="925"/>
        <w:rPr>
          <w:rFonts w:ascii="Source Sans Pro" w:hAnsi="Source Sans Pro"/>
          <w:color w:val="6F7271"/>
        </w:rPr>
      </w:pPr>
      <w:r w:rsidRPr="00027C67">
        <w:rPr>
          <w:rFonts w:ascii="Source Sans Pro" w:hAnsi="Source Sans Pro"/>
          <w:color w:val="6F7271"/>
        </w:rPr>
        <w:t>SECCIÓN 2.</w:t>
      </w:r>
    </w:p>
    <w:p w:rsidR="00213258" w:rsidRPr="00027C67" w:rsidRDefault="001B7891" w:rsidP="006C18D3">
      <w:pPr>
        <w:pStyle w:val="Ttulo2"/>
        <w:ind w:left="3544"/>
        <w:rPr>
          <w:rFonts w:ascii="Source Sans Pro" w:hAnsi="Source Sans Pro"/>
          <w:color w:val="6F7271"/>
        </w:rPr>
      </w:pPr>
      <w:r w:rsidRPr="00027C67">
        <w:rPr>
          <w:rFonts w:ascii="Source Sans Pro" w:hAnsi="Source Sans Pro"/>
          <w:color w:val="6F7271"/>
        </w:rPr>
        <w:t xml:space="preserve">DE LA PERSONA </w:t>
      </w:r>
      <w:r w:rsidRPr="00027C67">
        <w:rPr>
          <w:rFonts w:ascii="Source Sans Pro" w:hAnsi="Source Sans Pro"/>
          <w:color w:val="6F7271"/>
          <w:spacing w:val="8"/>
        </w:rPr>
        <w:t xml:space="preserve"> </w:t>
      </w:r>
      <w:r w:rsidRPr="00027C67">
        <w:rPr>
          <w:rFonts w:ascii="Source Sans Pro" w:hAnsi="Source Sans Pro"/>
          <w:color w:val="6F7271"/>
        </w:rPr>
        <w:t>INTERVENTORA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w:t>
      </w:r>
      <w:r w:rsidRPr="00027C67">
        <w:rPr>
          <w:rFonts w:ascii="Source Sans Pro" w:hAnsi="Source Sans Pro"/>
          <w:b/>
          <w:color w:val="6F7271"/>
          <w:spacing w:val="8"/>
          <w:sz w:val="21"/>
        </w:rPr>
        <w:t xml:space="preserve"> </w:t>
      </w:r>
      <w:r w:rsidRPr="00027C67">
        <w:rPr>
          <w:rFonts w:ascii="Source Sans Pro" w:hAnsi="Source Sans Pro"/>
          <w:b/>
          <w:color w:val="6F7271"/>
          <w:sz w:val="21"/>
        </w:rPr>
        <w:t>135.</w:t>
      </w:r>
      <w:r w:rsidRPr="00027C67">
        <w:rPr>
          <w:rFonts w:ascii="Source Sans Pro" w:hAnsi="Source Sans Pro"/>
          <w:b/>
          <w:color w:val="6F7271"/>
          <w:spacing w:val="12"/>
          <w:sz w:val="21"/>
        </w:rPr>
        <w:t xml:space="preserve"> </w:t>
      </w:r>
      <w:r w:rsidRPr="00027C67">
        <w:rPr>
          <w:rFonts w:ascii="Source Sans Pro" w:hAnsi="Source Sans Pro"/>
          <w:b/>
          <w:color w:val="6F7271"/>
          <w:sz w:val="21"/>
        </w:rPr>
        <w:t>Procedimiento</w:t>
      </w:r>
      <w:r w:rsidRPr="00027C67">
        <w:rPr>
          <w:rFonts w:ascii="Source Sans Pro" w:hAnsi="Source Sans Pro"/>
          <w:b/>
          <w:color w:val="6F7271"/>
          <w:spacing w:val="11"/>
          <w:sz w:val="21"/>
        </w:rPr>
        <w:t xml:space="preserve"> </w:t>
      </w:r>
      <w:r w:rsidRPr="00027C67">
        <w:rPr>
          <w:rFonts w:ascii="Source Sans Pro" w:hAnsi="Source Sans Pro"/>
          <w:b/>
          <w:color w:val="6F7271"/>
          <w:sz w:val="21"/>
        </w:rPr>
        <w:t>en</w:t>
      </w:r>
      <w:r w:rsidRPr="00027C67">
        <w:rPr>
          <w:rFonts w:ascii="Source Sans Pro" w:hAnsi="Source Sans Pro"/>
          <w:b/>
          <w:color w:val="6F7271"/>
          <w:spacing w:val="10"/>
          <w:sz w:val="21"/>
        </w:rPr>
        <w:t xml:space="preserve"> </w:t>
      </w:r>
      <w:r w:rsidRPr="00027C67">
        <w:rPr>
          <w:rFonts w:ascii="Source Sans Pro" w:hAnsi="Source Sans Pro"/>
          <w:b/>
          <w:color w:val="6F7271"/>
          <w:sz w:val="21"/>
        </w:rPr>
        <w:t>la</w:t>
      </w:r>
      <w:r w:rsidRPr="00027C67">
        <w:rPr>
          <w:rFonts w:ascii="Source Sans Pro" w:hAnsi="Source Sans Pro"/>
          <w:b/>
          <w:color w:val="6F7271"/>
          <w:spacing w:val="11"/>
          <w:sz w:val="21"/>
        </w:rPr>
        <w:t xml:space="preserve"> </w:t>
      </w:r>
      <w:r w:rsidRPr="00027C67">
        <w:rPr>
          <w:rFonts w:ascii="Source Sans Pro" w:hAnsi="Source Sans Pro"/>
          <w:b/>
          <w:color w:val="6F7271"/>
          <w:sz w:val="21"/>
        </w:rPr>
        <w:t>designación</w:t>
      </w:r>
      <w:r w:rsidRPr="00027C67">
        <w:rPr>
          <w:rFonts w:ascii="Source Sans Pro" w:hAnsi="Source Sans Pro"/>
          <w:b/>
          <w:color w:val="6F7271"/>
          <w:spacing w:val="11"/>
          <w:sz w:val="21"/>
        </w:rPr>
        <w:t xml:space="preserve"> </w:t>
      </w:r>
      <w:r w:rsidRPr="00027C67">
        <w:rPr>
          <w:rFonts w:ascii="Source Sans Pro" w:hAnsi="Source Sans Pro"/>
          <w:b/>
          <w:color w:val="6F7271"/>
          <w:sz w:val="21"/>
        </w:rPr>
        <w:t>de</w:t>
      </w:r>
      <w:r w:rsidRPr="00027C67">
        <w:rPr>
          <w:rFonts w:ascii="Source Sans Pro" w:hAnsi="Source Sans Pro"/>
          <w:b/>
          <w:color w:val="6F7271"/>
          <w:spacing w:val="11"/>
          <w:sz w:val="21"/>
        </w:rPr>
        <w:t xml:space="preserve"> </w:t>
      </w:r>
      <w:r w:rsidRPr="00027C67">
        <w:rPr>
          <w:rFonts w:ascii="Source Sans Pro" w:hAnsi="Source Sans Pro"/>
          <w:b/>
          <w:color w:val="6F7271"/>
          <w:sz w:val="21"/>
        </w:rPr>
        <w:t>la</w:t>
      </w:r>
      <w:r w:rsidRPr="00027C67">
        <w:rPr>
          <w:rFonts w:ascii="Source Sans Pro" w:hAnsi="Source Sans Pro"/>
          <w:b/>
          <w:color w:val="6F7271"/>
          <w:spacing w:val="10"/>
          <w:sz w:val="21"/>
        </w:rPr>
        <w:t xml:space="preserve"> </w:t>
      </w:r>
      <w:r w:rsidRPr="00027C67">
        <w:rPr>
          <w:rFonts w:ascii="Source Sans Pro" w:hAnsi="Source Sans Pro"/>
          <w:b/>
          <w:color w:val="6F7271"/>
          <w:sz w:val="21"/>
        </w:rPr>
        <w:t>persona</w:t>
      </w:r>
      <w:r w:rsidRPr="00027C67">
        <w:rPr>
          <w:rFonts w:ascii="Source Sans Pro" w:hAnsi="Source Sans Pro"/>
          <w:b/>
          <w:color w:val="6F7271"/>
          <w:spacing w:val="11"/>
          <w:sz w:val="21"/>
        </w:rPr>
        <w:t xml:space="preserve"> </w:t>
      </w:r>
      <w:r w:rsidRPr="00027C67">
        <w:rPr>
          <w:rFonts w:ascii="Source Sans Pro" w:hAnsi="Source Sans Pro"/>
          <w:b/>
          <w:color w:val="6F7271"/>
          <w:sz w:val="21"/>
        </w:rPr>
        <w:t>Interventora.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586"/>
        <w:rPr>
          <w:rFonts w:ascii="Source Sans Pro" w:hAnsi="Source Sans Pro"/>
          <w:color w:val="6F7271"/>
        </w:rPr>
      </w:pPr>
      <w:r w:rsidRPr="00027C67">
        <w:rPr>
          <w:rFonts w:ascii="Source Sans Pro" w:hAnsi="Source Sans Pro"/>
          <w:color w:val="6F7271"/>
        </w:rPr>
        <w:t>Dentro de la etapa de prevención tendrá lugar la designación de la persona Interventora, conforme al procedimiento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4"/>
        </w:numPr>
        <w:tabs>
          <w:tab w:val="left" w:pos="920"/>
        </w:tabs>
        <w:spacing w:before="1" w:line="244" w:lineRule="auto"/>
        <w:ind w:right="1379"/>
        <w:jc w:val="both"/>
        <w:rPr>
          <w:rFonts w:ascii="Source Sans Pro" w:hAnsi="Source Sans Pro"/>
          <w:color w:val="6F7271"/>
          <w:sz w:val="21"/>
        </w:rPr>
      </w:pPr>
      <w:r w:rsidRPr="00027C67">
        <w:rPr>
          <w:rFonts w:ascii="Source Sans Pro" w:hAnsi="Source Sans Pro"/>
          <w:color w:val="6F7271"/>
          <w:sz w:val="21"/>
        </w:rPr>
        <w:t>Dentro de las 48 horas siguientes a que inicie el periodo de prevención, la Dirección Ejecutiva deberá proponer a la Comisión, de entre su personal adscrito de la rama administrativa, el nombre de la persona</w:t>
      </w:r>
      <w:r w:rsidRPr="00027C67">
        <w:rPr>
          <w:rFonts w:ascii="Source Sans Pro" w:hAnsi="Source Sans Pro"/>
          <w:color w:val="6F7271"/>
          <w:spacing w:val="3"/>
          <w:sz w:val="21"/>
        </w:rPr>
        <w:t xml:space="preserve"> </w:t>
      </w:r>
      <w:r w:rsidRPr="00027C67">
        <w:rPr>
          <w:rFonts w:ascii="Source Sans Pro" w:hAnsi="Source Sans Pro"/>
          <w:color w:val="6F7271"/>
          <w:sz w:val="21"/>
        </w:rPr>
        <w:t>Interventora.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ind w:left="907"/>
        <w:jc w:val="both"/>
        <w:rPr>
          <w:rFonts w:ascii="Source Sans Pro" w:hAnsi="Source Sans Pro"/>
          <w:color w:val="6F7271"/>
        </w:rPr>
      </w:pPr>
      <w:r w:rsidRPr="00027C67">
        <w:rPr>
          <w:rFonts w:ascii="Source Sans Pro" w:hAnsi="Source Sans Pro"/>
          <w:color w:val="6F7271"/>
        </w:rPr>
        <w:t>La propuesta como persona Interventora deberá cumplir con los siguientes requisitos:</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1"/>
          <w:numId w:val="34"/>
        </w:numPr>
        <w:tabs>
          <w:tab w:val="left" w:pos="1618"/>
        </w:tabs>
        <w:spacing w:line="244" w:lineRule="auto"/>
        <w:ind w:right="1384"/>
        <w:jc w:val="both"/>
        <w:rPr>
          <w:rFonts w:ascii="Source Sans Pro" w:hAnsi="Source Sans Pro"/>
          <w:color w:val="6F7271"/>
          <w:sz w:val="21"/>
        </w:rPr>
      </w:pPr>
      <w:r w:rsidRPr="00027C67">
        <w:rPr>
          <w:rFonts w:ascii="Source Sans Pro" w:hAnsi="Source Sans Pro"/>
          <w:color w:val="6F7271"/>
          <w:sz w:val="21"/>
        </w:rPr>
        <w:t>Contar con título profesional a nivel licenciatura, con conocimientos en contabilidad, auditoría, liquidación o fiscalización, con experiencia de cuando menos tres años;</w:t>
      </w:r>
      <w:r w:rsidRPr="00027C67">
        <w:rPr>
          <w:rFonts w:ascii="Source Sans Pro" w:hAnsi="Source Sans Pro"/>
          <w:color w:val="6F7271"/>
          <w:spacing w:val="38"/>
          <w:sz w:val="21"/>
        </w:rPr>
        <w:t xml:space="preserve"> </w:t>
      </w:r>
      <w:r w:rsidRPr="00027C67">
        <w:rPr>
          <w:rFonts w:ascii="Source Sans Pro" w:hAnsi="Source Sans Pro"/>
          <w:color w:val="6F7271"/>
          <w:sz w:val="21"/>
        </w:rPr>
        <w:t>y</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34"/>
        </w:numPr>
        <w:tabs>
          <w:tab w:val="left" w:pos="1618"/>
        </w:tabs>
        <w:spacing w:line="244" w:lineRule="auto"/>
        <w:ind w:right="1378"/>
        <w:jc w:val="both"/>
        <w:rPr>
          <w:rFonts w:ascii="Source Sans Pro" w:hAnsi="Source Sans Pro"/>
          <w:color w:val="6F7271"/>
          <w:sz w:val="21"/>
        </w:rPr>
      </w:pPr>
      <w:r w:rsidRPr="00027C67">
        <w:rPr>
          <w:rFonts w:ascii="Source Sans Pro" w:hAnsi="Source Sans Pro"/>
          <w:color w:val="6F7271"/>
          <w:sz w:val="21"/>
        </w:rPr>
        <w:t>No tener parentesco consanguíneo hasta el cuarto grado, por afinidad o civil; relaciones profesionales, laborales o de negocios con las personas dirigentes, funcionarias o personas representantes del Partido Político Local en</w:t>
      </w:r>
      <w:r w:rsidRPr="00027C67">
        <w:rPr>
          <w:rFonts w:ascii="Source Sans Pro" w:hAnsi="Source Sans Pro"/>
          <w:color w:val="6F7271"/>
          <w:spacing w:val="4"/>
          <w:sz w:val="21"/>
        </w:rPr>
        <w:t xml:space="preserve"> </w:t>
      </w:r>
      <w:r w:rsidRPr="00027C67">
        <w:rPr>
          <w:rFonts w:ascii="Source Sans Pro" w:hAnsi="Source Sans Pro"/>
          <w:color w:val="6F7271"/>
          <w:sz w:val="21"/>
        </w:rPr>
        <w:t>liquidación.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4"/>
        </w:numPr>
        <w:tabs>
          <w:tab w:val="left" w:pos="920"/>
        </w:tabs>
        <w:spacing w:line="244" w:lineRule="auto"/>
        <w:ind w:right="1382" w:hanging="521"/>
        <w:jc w:val="both"/>
        <w:rPr>
          <w:rFonts w:ascii="Source Sans Pro" w:hAnsi="Source Sans Pro"/>
          <w:color w:val="6F7271"/>
          <w:sz w:val="21"/>
        </w:rPr>
      </w:pPr>
      <w:r w:rsidRPr="00027C67">
        <w:rPr>
          <w:rFonts w:ascii="Source Sans Pro" w:hAnsi="Source Sans Pro"/>
          <w:color w:val="6F7271"/>
          <w:sz w:val="21"/>
        </w:rPr>
        <w:t>La Comisión deberá convocar a una sesión extraordinaria a efecto de aprobar a la persona Interventora propuesta por la Dirección Ejecutiva.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34"/>
        </w:numPr>
        <w:tabs>
          <w:tab w:val="left" w:pos="920"/>
        </w:tabs>
        <w:spacing w:line="244" w:lineRule="auto"/>
        <w:ind w:right="1379" w:hanging="579"/>
        <w:jc w:val="both"/>
        <w:rPr>
          <w:rFonts w:ascii="Source Sans Pro" w:hAnsi="Source Sans Pro"/>
          <w:color w:val="6F7271"/>
          <w:sz w:val="21"/>
        </w:rPr>
      </w:pPr>
      <w:r w:rsidRPr="00027C67">
        <w:rPr>
          <w:rFonts w:ascii="Source Sans Pro" w:hAnsi="Source Sans Pro"/>
          <w:color w:val="6F7271"/>
          <w:sz w:val="21"/>
        </w:rPr>
        <w:t>La Dirección Ejecutiva al concluir la sesión de la Comisión, informará por escrito de la designación de la persona Interventora a las personas Representante y a la persona Responsable, de las Secretarías Ejecutiva y Administrativa, así como a la persona designada como</w:t>
      </w:r>
      <w:r w:rsidRPr="00027C67">
        <w:rPr>
          <w:rFonts w:ascii="Source Sans Pro" w:hAnsi="Source Sans Pro"/>
          <w:color w:val="6F7271"/>
          <w:spacing w:val="6"/>
          <w:sz w:val="21"/>
        </w:rPr>
        <w:t xml:space="preserve"> </w:t>
      </w:r>
      <w:r w:rsidRPr="00027C67">
        <w:rPr>
          <w:rFonts w:ascii="Source Sans Pro" w:hAnsi="Source Sans Pro"/>
          <w:color w:val="6F7271"/>
          <w:sz w:val="21"/>
        </w:rPr>
        <w:t>Interventora.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4"/>
        </w:numPr>
        <w:tabs>
          <w:tab w:val="left" w:pos="920"/>
        </w:tabs>
        <w:spacing w:line="244" w:lineRule="auto"/>
        <w:ind w:right="1375" w:hanging="591"/>
        <w:jc w:val="both"/>
        <w:rPr>
          <w:rFonts w:ascii="Source Sans Pro" w:hAnsi="Source Sans Pro"/>
          <w:color w:val="6F7271"/>
          <w:sz w:val="21"/>
        </w:rPr>
      </w:pPr>
      <w:r w:rsidRPr="00027C67">
        <w:rPr>
          <w:rFonts w:ascii="Source Sans Pro" w:hAnsi="Source Sans Pro"/>
          <w:color w:val="6F7271"/>
          <w:sz w:val="21"/>
        </w:rPr>
        <w:t>La Dirección Ejecutiva informará por escrito a la persona Responsable de las obligaciones y prohibiciones, así como el señalamiento de que la persona Interventora junto con el Grupo de Trabajo designado por la Dirección Ejecutiva, se presentarán en las instalaciones del</w:t>
      </w:r>
      <w:r w:rsidRPr="00027C67">
        <w:rPr>
          <w:rFonts w:ascii="Source Sans Pro" w:hAnsi="Source Sans Pro"/>
          <w:color w:val="6F7271"/>
          <w:spacing w:val="11"/>
          <w:sz w:val="21"/>
        </w:rPr>
        <w:t xml:space="preserve"> </w:t>
      </w:r>
      <w:r w:rsidRPr="00027C67">
        <w:rPr>
          <w:rFonts w:ascii="Source Sans Pro" w:hAnsi="Source Sans Pro"/>
          <w:color w:val="6F7271"/>
          <w:sz w:val="21"/>
        </w:rPr>
        <w:t>Partido</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919" w:right="1586"/>
        <w:rPr>
          <w:rFonts w:ascii="Source Sans Pro" w:hAnsi="Source Sans Pro"/>
          <w:color w:val="6F7271"/>
        </w:rPr>
      </w:pPr>
      <w:r w:rsidRPr="00027C67">
        <w:rPr>
          <w:rFonts w:ascii="Source Sans Pro" w:hAnsi="Source Sans Pro"/>
          <w:color w:val="6F7271"/>
        </w:rPr>
        <w:t>Político Local, o bien, en las del Órgano de Finanzas para reunirse con la persona Responsable y asumir las funciones encomendadas en el Reglamento.</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136. Facultades y obligaciones generales de la persona Interventora.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A partir de su designación, la persona Interventora tendrá las más amplias facultades para actos de administración y dominio sobre el conjunto de bienes, obligaciones, recursos y remanentes del Partido Político Local, por lo que todos los gastos que se realicen deberán ser autorizados expresamente por la persona Interventora.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Deberá llevar a cabo una gestión eficiente y eficaz, así como un puntual seguimiento y supervisión de todas las acciones y actividades que se realicen durante todas las etapas del proceso de liquidación del patrimonio del otrora Partido Político Local.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7"/>
        <w:jc w:val="both"/>
        <w:rPr>
          <w:rFonts w:ascii="Source Sans Pro" w:hAnsi="Source Sans Pro"/>
          <w:color w:val="6F7271"/>
        </w:rPr>
      </w:pPr>
      <w:r w:rsidRPr="00027C67">
        <w:rPr>
          <w:rFonts w:ascii="Source Sans Pro" w:hAnsi="Source Sans Pro"/>
          <w:color w:val="6F7271"/>
        </w:rPr>
        <w:lastRenderedPageBreak/>
        <w:t>Deberá realizar con el apoyo de la Dirección Ejecutiva las acciones legales que sean necesarias ante las instancias correspondientes en caso de que detecte cualquier anomalía, omisión y/o irregularidad que haya afectado al patrimonio del otrora Partido Político Local por parte del Comité Directivo Estatal, de las  o los Representantes, de las personas funcionarias, de las candidatas o candidatos, de los deudores, de los proveedores o acreedores o de cualquier otra persona física o</w:t>
      </w:r>
      <w:r w:rsidRPr="00027C67">
        <w:rPr>
          <w:rFonts w:ascii="Source Sans Pro" w:hAnsi="Source Sans Pro"/>
          <w:color w:val="6F7271"/>
          <w:spacing w:val="6"/>
        </w:rPr>
        <w:t xml:space="preserve"> </w:t>
      </w:r>
      <w:r w:rsidRPr="00027C67">
        <w:rPr>
          <w:rFonts w:ascii="Source Sans Pro" w:hAnsi="Source Sans Pro"/>
          <w:color w:val="6F7271"/>
        </w:rPr>
        <w:t>moral.</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extoindependiente"/>
        <w:spacing w:before="1" w:line="244" w:lineRule="auto"/>
        <w:ind w:left="219" w:right="1382"/>
        <w:jc w:val="both"/>
        <w:rPr>
          <w:rFonts w:ascii="Source Sans Pro" w:hAnsi="Source Sans Pro"/>
          <w:color w:val="6F7271"/>
        </w:rPr>
      </w:pPr>
      <w:r w:rsidRPr="00027C67">
        <w:rPr>
          <w:rFonts w:ascii="Source Sans Pro" w:hAnsi="Source Sans Pro"/>
          <w:color w:val="6F7271"/>
        </w:rPr>
        <w:t>Deberá informar a la Dirección Ejecutiva de cualquier situación anómala o extraordinaria que se presente  y que pudiese afectar el proceso de liquidación del patrimonio del otrora Partido Político</w:t>
      </w:r>
      <w:r w:rsidRPr="00027C67">
        <w:rPr>
          <w:rFonts w:ascii="Source Sans Pro" w:hAnsi="Source Sans Pro"/>
          <w:color w:val="6F7271"/>
          <w:spacing w:val="45"/>
        </w:rPr>
        <w:t xml:space="preserve"> </w:t>
      </w:r>
      <w:r w:rsidRPr="00027C67">
        <w:rPr>
          <w:rFonts w:ascii="Source Sans Pro" w:hAnsi="Source Sans Pro"/>
          <w:color w:val="6F7271"/>
        </w:rPr>
        <w:t>Local.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No podrá enajenar, gravar o donar los bienes muebles e inmuebles que integren el patrimonio del Partido Político Local, hasta en tanto no quede firme la resolución o declaratoria de pérdida de registro correspondiente.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137. Requerimientos de la persona Interventora.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La persona Interventora podrá requerir, en todo momento, al Partido Político Local, a la persona Responsable, Representantes, empleados o terceros, proporcionen datos, información y documentación que considere necesaria para el ejercicio de sus funciones, los cuales estarán obligados a colaborar con ésta y el Grupo de Trabajo; y en caso de oposición u obstaculización, podrá solicitar a las instancias correspondientes la aplicación de alguna de las medidas de apremio previstas en el artículo 19 del Reglamento.</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extoindependiente"/>
        <w:spacing w:before="1" w:line="244" w:lineRule="auto"/>
        <w:ind w:left="219" w:right="1383"/>
        <w:jc w:val="both"/>
        <w:rPr>
          <w:rFonts w:ascii="Source Sans Pro" w:hAnsi="Source Sans Pro"/>
          <w:color w:val="6F7271"/>
        </w:rPr>
      </w:pPr>
      <w:r w:rsidRPr="00027C67">
        <w:rPr>
          <w:rFonts w:ascii="Source Sans Pro" w:hAnsi="Source Sans Pro"/>
          <w:color w:val="6F7271"/>
        </w:rPr>
        <w:t>En todo momento y para el cumplimiento de sus obligaciones, la persona Interventora podrá solicitar el apoyo de la Secretaría Ejecutiva, de la Secretaría Administrativa y de la Dirección Ejecutiva, según su ámbito de competencia.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4"/>
        <w:jc w:val="both"/>
        <w:rPr>
          <w:rFonts w:ascii="Source Sans Pro" w:hAnsi="Source Sans Pro"/>
          <w:color w:val="6F7271"/>
        </w:rPr>
      </w:pPr>
      <w:r w:rsidRPr="00027C67">
        <w:rPr>
          <w:rFonts w:ascii="Source Sans Pro" w:hAnsi="Source Sans Pro"/>
          <w:color w:val="6F7271"/>
        </w:rPr>
        <w:t>De lo anterior, si la omisión persiste, la persona Interventora informará inmediatamente a la Dirección Ejecutiva, quien a su vez lo hará del conocimiento de la Comisión para resolver lo conducente.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138. Obligaciones de la persona Interventora.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A27CED">
      <w:pPr>
        <w:pStyle w:val="Prrafodelista"/>
        <w:numPr>
          <w:ilvl w:val="0"/>
          <w:numId w:val="33"/>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 xml:space="preserve">Durante el tiempo que dure el encargo la persona Interventora tendrá las obligaciones </w:t>
      </w:r>
      <w:r w:rsidRPr="00027C67">
        <w:rPr>
          <w:rFonts w:ascii="Source Sans Pro" w:hAnsi="Source Sans Pro"/>
          <w:color w:val="6F7271"/>
          <w:spacing w:val="7"/>
          <w:sz w:val="21"/>
        </w:rPr>
        <w:t xml:space="preserve"> </w:t>
      </w:r>
      <w:r w:rsidRPr="00027C67">
        <w:rPr>
          <w:rFonts w:ascii="Source Sans Pro" w:hAnsi="Source Sans Pro"/>
          <w:color w:val="6F7271"/>
          <w:sz w:val="21"/>
        </w:rPr>
        <w:t>siguientes: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33"/>
        </w:numPr>
        <w:tabs>
          <w:tab w:val="left" w:pos="1618"/>
        </w:tabs>
        <w:ind w:hanging="351"/>
        <w:rPr>
          <w:rFonts w:ascii="Source Sans Pro" w:hAnsi="Source Sans Pro"/>
          <w:color w:val="6F7271"/>
          <w:sz w:val="21"/>
        </w:rPr>
      </w:pPr>
      <w:r w:rsidRPr="00027C67">
        <w:rPr>
          <w:rFonts w:ascii="Source Sans Pro" w:hAnsi="Source Sans Pro"/>
          <w:color w:val="6F7271"/>
          <w:sz w:val="21"/>
        </w:rPr>
        <w:t>Ejercer</w:t>
      </w:r>
      <w:r w:rsidRPr="00027C67">
        <w:rPr>
          <w:rFonts w:ascii="Source Sans Pro" w:hAnsi="Source Sans Pro"/>
          <w:color w:val="6F7271"/>
          <w:spacing w:val="6"/>
          <w:sz w:val="21"/>
        </w:rPr>
        <w:t xml:space="preserve"> </w:t>
      </w:r>
      <w:r w:rsidRPr="00027C67">
        <w:rPr>
          <w:rFonts w:ascii="Source Sans Pro" w:hAnsi="Source Sans Pro"/>
          <w:color w:val="6F7271"/>
          <w:sz w:val="21"/>
        </w:rPr>
        <w:t>con</w:t>
      </w:r>
      <w:r w:rsidRPr="00027C67">
        <w:rPr>
          <w:rFonts w:ascii="Source Sans Pro" w:hAnsi="Source Sans Pro"/>
          <w:color w:val="6F7271"/>
          <w:spacing w:val="8"/>
          <w:sz w:val="21"/>
        </w:rPr>
        <w:t xml:space="preserve"> </w:t>
      </w:r>
      <w:r w:rsidRPr="00027C67">
        <w:rPr>
          <w:rFonts w:ascii="Source Sans Pro" w:hAnsi="Source Sans Pro"/>
          <w:color w:val="6F7271"/>
          <w:sz w:val="21"/>
        </w:rPr>
        <w:t>probidad</w:t>
      </w:r>
      <w:r w:rsidRPr="00027C67">
        <w:rPr>
          <w:rFonts w:ascii="Source Sans Pro" w:hAnsi="Source Sans Pro"/>
          <w:color w:val="6F7271"/>
          <w:spacing w:val="6"/>
          <w:sz w:val="21"/>
        </w:rPr>
        <w:t xml:space="preserve"> </w:t>
      </w:r>
      <w:r w:rsidRPr="00027C67">
        <w:rPr>
          <w:rFonts w:ascii="Source Sans Pro" w:hAnsi="Source Sans Pro"/>
          <w:color w:val="6F7271"/>
          <w:sz w:val="21"/>
        </w:rPr>
        <w:t>y</w:t>
      </w:r>
      <w:r w:rsidRPr="00027C67">
        <w:rPr>
          <w:rFonts w:ascii="Source Sans Pro" w:hAnsi="Source Sans Pro"/>
          <w:color w:val="6F7271"/>
          <w:spacing w:val="9"/>
          <w:sz w:val="21"/>
        </w:rPr>
        <w:t xml:space="preserve"> </w:t>
      </w:r>
      <w:r w:rsidRPr="00027C67">
        <w:rPr>
          <w:rFonts w:ascii="Source Sans Pro" w:hAnsi="Source Sans Pro"/>
          <w:color w:val="6F7271"/>
          <w:sz w:val="21"/>
        </w:rPr>
        <w:t>diligencia</w:t>
      </w:r>
      <w:r w:rsidRPr="00027C67">
        <w:rPr>
          <w:rFonts w:ascii="Source Sans Pro" w:hAnsi="Source Sans Pro"/>
          <w:color w:val="6F7271"/>
          <w:spacing w:val="9"/>
          <w:sz w:val="21"/>
        </w:rPr>
        <w:t xml:space="preserve"> </w:t>
      </w:r>
      <w:r w:rsidRPr="00027C67">
        <w:rPr>
          <w:rFonts w:ascii="Source Sans Pro" w:hAnsi="Source Sans Pro"/>
          <w:color w:val="6F7271"/>
          <w:sz w:val="21"/>
        </w:rPr>
        <w:t>las</w:t>
      </w:r>
      <w:r w:rsidRPr="00027C67">
        <w:rPr>
          <w:rFonts w:ascii="Source Sans Pro" w:hAnsi="Source Sans Pro"/>
          <w:color w:val="6F7271"/>
          <w:spacing w:val="8"/>
          <w:sz w:val="21"/>
        </w:rPr>
        <w:t xml:space="preserve"> </w:t>
      </w:r>
      <w:r w:rsidRPr="00027C67">
        <w:rPr>
          <w:rFonts w:ascii="Source Sans Pro" w:hAnsi="Source Sans Pro"/>
          <w:color w:val="6F7271"/>
          <w:sz w:val="21"/>
        </w:rPr>
        <w:t>funciones</w:t>
      </w:r>
      <w:r w:rsidRPr="00027C67">
        <w:rPr>
          <w:rFonts w:ascii="Source Sans Pro" w:hAnsi="Source Sans Pro"/>
          <w:color w:val="6F7271"/>
          <w:spacing w:val="8"/>
          <w:sz w:val="21"/>
        </w:rPr>
        <w:t xml:space="preserve"> </w:t>
      </w:r>
      <w:r w:rsidRPr="00027C67">
        <w:rPr>
          <w:rFonts w:ascii="Source Sans Pro" w:hAnsi="Source Sans Pro"/>
          <w:color w:val="6F7271"/>
          <w:sz w:val="21"/>
        </w:rPr>
        <w:t>que</w:t>
      </w:r>
      <w:r w:rsidRPr="00027C67">
        <w:rPr>
          <w:rFonts w:ascii="Source Sans Pro" w:hAnsi="Source Sans Pro"/>
          <w:color w:val="6F7271"/>
          <w:spacing w:val="8"/>
          <w:sz w:val="21"/>
        </w:rPr>
        <w:t xml:space="preserve"> </w:t>
      </w:r>
      <w:r w:rsidRPr="00027C67">
        <w:rPr>
          <w:rFonts w:ascii="Source Sans Pro" w:hAnsi="Source Sans Pro"/>
          <w:color w:val="6F7271"/>
          <w:sz w:val="21"/>
        </w:rPr>
        <w:t>el</w:t>
      </w:r>
      <w:r w:rsidRPr="00027C67">
        <w:rPr>
          <w:rFonts w:ascii="Source Sans Pro" w:hAnsi="Source Sans Pro"/>
          <w:color w:val="6F7271"/>
          <w:spacing w:val="6"/>
          <w:sz w:val="21"/>
        </w:rPr>
        <w:t xml:space="preserve"> </w:t>
      </w:r>
      <w:r w:rsidRPr="00027C67">
        <w:rPr>
          <w:rFonts w:ascii="Source Sans Pro" w:hAnsi="Source Sans Pro"/>
          <w:color w:val="6F7271"/>
          <w:sz w:val="21"/>
        </w:rPr>
        <w:t>Reglamento</w:t>
      </w:r>
      <w:r w:rsidRPr="00027C67">
        <w:rPr>
          <w:rFonts w:ascii="Source Sans Pro" w:hAnsi="Source Sans Pro"/>
          <w:color w:val="6F7271"/>
          <w:spacing w:val="9"/>
          <w:sz w:val="21"/>
        </w:rPr>
        <w:t xml:space="preserve"> </w:t>
      </w:r>
      <w:r w:rsidRPr="00027C67">
        <w:rPr>
          <w:rFonts w:ascii="Source Sans Pro" w:hAnsi="Source Sans Pro"/>
          <w:color w:val="6F7271"/>
          <w:sz w:val="21"/>
        </w:rPr>
        <w:t>le</w:t>
      </w:r>
      <w:r w:rsidRPr="00027C67">
        <w:rPr>
          <w:rFonts w:ascii="Source Sans Pro" w:hAnsi="Source Sans Pro"/>
          <w:color w:val="6F7271"/>
          <w:spacing w:val="7"/>
          <w:sz w:val="21"/>
        </w:rPr>
        <w:t xml:space="preserve"> </w:t>
      </w:r>
      <w:r w:rsidRPr="00027C67">
        <w:rPr>
          <w:rFonts w:ascii="Source Sans Pro" w:hAnsi="Source Sans Pro"/>
          <w:color w:val="6F7271"/>
          <w:sz w:val="21"/>
        </w:rPr>
        <w:t>encomiende;</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33"/>
        </w:numPr>
        <w:tabs>
          <w:tab w:val="left" w:pos="1618"/>
        </w:tabs>
        <w:spacing w:before="61" w:line="244" w:lineRule="auto"/>
        <w:ind w:right="1377"/>
        <w:jc w:val="both"/>
        <w:rPr>
          <w:rFonts w:ascii="Source Sans Pro" w:hAnsi="Source Sans Pro"/>
          <w:color w:val="6F7271"/>
          <w:sz w:val="21"/>
        </w:rPr>
      </w:pPr>
      <w:r w:rsidRPr="00027C67">
        <w:rPr>
          <w:rFonts w:ascii="Source Sans Pro" w:hAnsi="Source Sans Pro"/>
          <w:color w:val="6F7271"/>
          <w:sz w:val="21"/>
        </w:rPr>
        <w:t>Supervisar y vigilar el correcto desempeño de las personas que lo auxilien en la realización de sus</w:t>
      </w:r>
      <w:r w:rsidRPr="00027C67">
        <w:rPr>
          <w:rFonts w:ascii="Source Sans Pro" w:hAnsi="Source Sans Pro"/>
          <w:color w:val="6F7271"/>
          <w:spacing w:val="2"/>
          <w:sz w:val="21"/>
        </w:rPr>
        <w:t xml:space="preserve"> </w:t>
      </w:r>
      <w:r w:rsidRPr="00027C67">
        <w:rPr>
          <w:rFonts w:ascii="Source Sans Pro" w:hAnsi="Source Sans Pro"/>
          <w:color w:val="6F7271"/>
          <w:sz w:val="21"/>
        </w:rPr>
        <w:t>funciones;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33"/>
        </w:numPr>
        <w:tabs>
          <w:tab w:val="left" w:pos="1618"/>
        </w:tabs>
        <w:spacing w:line="244" w:lineRule="auto"/>
        <w:ind w:right="1383"/>
        <w:jc w:val="both"/>
        <w:rPr>
          <w:rFonts w:ascii="Source Sans Pro" w:hAnsi="Source Sans Pro"/>
          <w:color w:val="6F7271"/>
          <w:sz w:val="21"/>
        </w:rPr>
      </w:pPr>
      <w:r w:rsidRPr="00027C67">
        <w:rPr>
          <w:rFonts w:ascii="Source Sans Pro" w:hAnsi="Source Sans Pro"/>
          <w:color w:val="6F7271"/>
          <w:sz w:val="21"/>
        </w:rPr>
        <w:t>Dentro de los diez días siguientes de terminar la etapa de reserva, rendir el informe a la Dirección Ejecutiva y en su caso los que las demás autoridades electorales competentes determinen;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before="1" w:line="244" w:lineRule="auto"/>
        <w:ind w:right="1385"/>
        <w:jc w:val="both"/>
        <w:rPr>
          <w:rFonts w:ascii="Source Sans Pro" w:hAnsi="Source Sans Pro"/>
          <w:color w:val="6F7271"/>
          <w:sz w:val="21"/>
        </w:rPr>
      </w:pPr>
      <w:r w:rsidRPr="00027C67">
        <w:rPr>
          <w:rFonts w:ascii="Source Sans Pro" w:hAnsi="Source Sans Pro"/>
          <w:color w:val="6F7271"/>
          <w:sz w:val="21"/>
        </w:rPr>
        <w:t>Abstenerse de divulgar o utilizar en beneficio propio o de terceros la información que obtenga en el ejercicio de sus</w:t>
      </w:r>
      <w:r w:rsidRPr="00027C67">
        <w:rPr>
          <w:rFonts w:ascii="Source Sans Pro" w:hAnsi="Source Sans Pro"/>
          <w:color w:val="6F7271"/>
          <w:spacing w:val="1"/>
          <w:sz w:val="21"/>
        </w:rPr>
        <w:t xml:space="preserve"> </w:t>
      </w:r>
      <w:r w:rsidRPr="00027C67">
        <w:rPr>
          <w:rFonts w:ascii="Source Sans Pro" w:hAnsi="Source Sans Pro"/>
          <w:color w:val="6F7271"/>
          <w:sz w:val="21"/>
        </w:rPr>
        <w:t>funciones;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80"/>
        <w:jc w:val="both"/>
        <w:rPr>
          <w:rFonts w:ascii="Source Sans Pro" w:hAnsi="Source Sans Pro"/>
          <w:color w:val="6F7271"/>
          <w:sz w:val="21"/>
        </w:rPr>
      </w:pPr>
      <w:r w:rsidRPr="00027C67">
        <w:rPr>
          <w:rFonts w:ascii="Source Sans Pro" w:hAnsi="Source Sans Pro"/>
          <w:color w:val="6F7271"/>
          <w:sz w:val="21"/>
        </w:rPr>
        <w:t>Administrar el patrimonio del Partido Político Local en liquidación de forma eficiente, evitando cualquier menoscabo en su valor, tanto al momento de liquidarlo como durante el</w:t>
      </w:r>
      <w:r w:rsidRPr="00027C67">
        <w:rPr>
          <w:rFonts w:ascii="Source Sans Pro" w:hAnsi="Source Sans Pro"/>
          <w:color w:val="6F7271"/>
          <w:spacing w:val="5"/>
          <w:sz w:val="21"/>
        </w:rPr>
        <w:t xml:space="preserve"> </w:t>
      </w:r>
      <w:r w:rsidRPr="00027C67">
        <w:rPr>
          <w:rFonts w:ascii="Source Sans Pro" w:hAnsi="Source Sans Pro"/>
          <w:color w:val="6F7271"/>
          <w:sz w:val="21"/>
        </w:rPr>
        <w:t>tiempo</w:t>
      </w:r>
      <w:r w:rsidRPr="00027C67">
        <w:rPr>
          <w:rFonts w:ascii="Source Sans Pro" w:hAnsi="Source Sans Pro"/>
          <w:color w:val="6F7271"/>
          <w:spacing w:val="6"/>
          <w:sz w:val="21"/>
        </w:rPr>
        <w:t xml:space="preserve"> </w:t>
      </w:r>
      <w:r w:rsidRPr="00027C67">
        <w:rPr>
          <w:rFonts w:ascii="Source Sans Pro" w:hAnsi="Source Sans Pro"/>
          <w:color w:val="6F7271"/>
          <w:sz w:val="21"/>
        </w:rPr>
        <w:t>en</w:t>
      </w:r>
      <w:r w:rsidRPr="00027C67">
        <w:rPr>
          <w:rFonts w:ascii="Source Sans Pro" w:hAnsi="Source Sans Pro"/>
          <w:color w:val="6F7271"/>
          <w:spacing w:val="6"/>
          <w:sz w:val="21"/>
        </w:rPr>
        <w:t xml:space="preserve"> </w:t>
      </w:r>
      <w:r w:rsidRPr="00027C67">
        <w:rPr>
          <w:rFonts w:ascii="Source Sans Pro" w:hAnsi="Source Sans Pro"/>
          <w:color w:val="6F7271"/>
          <w:sz w:val="21"/>
        </w:rPr>
        <w:t>que</w:t>
      </w:r>
      <w:r w:rsidRPr="00027C67">
        <w:rPr>
          <w:rFonts w:ascii="Source Sans Pro" w:hAnsi="Source Sans Pro"/>
          <w:color w:val="6F7271"/>
          <w:spacing w:val="4"/>
          <w:sz w:val="21"/>
        </w:rPr>
        <w:t xml:space="preserve"> </w:t>
      </w:r>
      <w:r w:rsidRPr="00027C67">
        <w:rPr>
          <w:rFonts w:ascii="Source Sans Pro" w:hAnsi="Source Sans Pro"/>
          <w:color w:val="6F7271"/>
          <w:sz w:val="21"/>
        </w:rPr>
        <w:t>los</w:t>
      </w:r>
      <w:r w:rsidRPr="00027C67">
        <w:rPr>
          <w:rFonts w:ascii="Source Sans Pro" w:hAnsi="Source Sans Pro"/>
          <w:color w:val="6F7271"/>
          <w:spacing w:val="3"/>
          <w:sz w:val="21"/>
        </w:rPr>
        <w:t xml:space="preserve"> </w:t>
      </w:r>
      <w:r w:rsidRPr="00027C67">
        <w:rPr>
          <w:rFonts w:ascii="Source Sans Pro" w:hAnsi="Source Sans Pro"/>
          <w:color w:val="6F7271"/>
          <w:sz w:val="21"/>
        </w:rPr>
        <w:t>bienes,</w:t>
      </w:r>
      <w:r w:rsidRPr="00027C67">
        <w:rPr>
          <w:rFonts w:ascii="Source Sans Pro" w:hAnsi="Source Sans Pro"/>
          <w:color w:val="6F7271"/>
          <w:spacing w:val="6"/>
          <w:sz w:val="21"/>
        </w:rPr>
        <w:t xml:space="preserve"> </w:t>
      </w:r>
      <w:r w:rsidRPr="00027C67">
        <w:rPr>
          <w:rFonts w:ascii="Source Sans Pro" w:hAnsi="Source Sans Pro"/>
          <w:color w:val="6F7271"/>
          <w:sz w:val="21"/>
        </w:rPr>
        <w:t>derechos</w:t>
      </w:r>
      <w:r w:rsidRPr="00027C67">
        <w:rPr>
          <w:rFonts w:ascii="Source Sans Pro" w:hAnsi="Source Sans Pro"/>
          <w:color w:val="6F7271"/>
          <w:spacing w:val="4"/>
          <w:sz w:val="21"/>
        </w:rPr>
        <w:t xml:space="preserve"> </w:t>
      </w:r>
      <w:r w:rsidRPr="00027C67">
        <w:rPr>
          <w:rFonts w:ascii="Source Sans Pro" w:hAnsi="Source Sans Pro"/>
          <w:color w:val="6F7271"/>
          <w:sz w:val="21"/>
        </w:rPr>
        <w:t>y</w:t>
      </w:r>
      <w:r w:rsidRPr="00027C67">
        <w:rPr>
          <w:rFonts w:ascii="Source Sans Pro" w:hAnsi="Source Sans Pro"/>
          <w:color w:val="6F7271"/>
          <w:spacing w:val="3"/>
          <w:sz w:val="21"/>
        </w:rPr>
        <w:t xml:space="preserve"> </w:t>
      </w:r>
      <w:r w:rsidRPr="00027C67">
        <w:rPr>
          <w:rFonts w:ascii="Source Sans Pro" w:hAnsi="Source Sans Pro"/>
          <w:color w:val="6F7271"/>
          <w:sz w:val="21"/>
        </w:rPr>
        <w:t>obligaciones</w:t>
      </w:r>
      <w:r w:rsidRPr="00027C67">
        <w:rPr>
          <w:rFonts w:ascii="Source Sans Pro" w:hAnsi="Source Sans Pro"/>
          <w:color w:val="6F7271"/>
          <w:spacing w:val="5"/>
          <w:sz w:val="21"/>
        </w:rPr>
        <w:t xml:space="preserve"> </w:t>
      </w:r>
      <w:r w:rsidRPr="00027C67">
        <w:rPr>
          <w:rFonts w:ascii="Source Sans Pro" w:hAnsi="Source Sans Pro"/>
          <w:color w:val="6F7271"/>
          <w:sz w:val="21"/>
        </w:rPr>
        <w:t>estén</w:t>
      </w:r>
      <w:r w:rsidRPr="00027C67">
        <w:rPr>
          <w:rFonts w:ascii="Source Sans Pro" w:hAnsi="Source Sans Pro"/>
          <w:color w:val="6F7271"/>
          <w:spacing w:val="6"/>
          <w:sz w:val="21"/>
        </w:rPr>
        <w:t xml:space="preserve"> </w:t>
      </w:r>
      <w:r w:rsidRPr="00027C67">
        <w:rPr>
          <w:rFonts w:ascii="Source Sans Pro" w:hAnsi="Source Sans Pro"/>
          <w:color w:val="6F7271"/>
          <w:sz w:val="21"/>
        </w:rPr>
        <w:t>bajo</w:t>
      </w:r>
      <w:r w:rsidRPr="00027C67">
        <w:rPr>
          <w:rFonts w:ascii="Source Sans Pro" w:hAnsi="Source Sans Pro"/>
          <w:color w:val="6F7271"/>
          <w:spacing w:val="6"/>
          <w:sz w:val="21"/>
        </w:rPr>
        <w:t xml:space="preserve"> </w:t>
      </w:r>
      <w:r w:rsidRPr="00027C67">
        <w:rPr>
          <w:rFonts w:ascii="Source Sans Pro" w:hAnsi="Source Sans Pro"/>
          <w:color w:val="6F7271"/>
          <w:sz w:val="21"/>
        </w:rPr>
        <w:t>su</w:t>
      </w:r>
      <w:r w:rsidRPr="00027C67">
        <w:rPr>
          <w:rFonts w:ascii="Source Sans Pro" w:hAnsi="Source Sans Pro"/>
          <w:color w:val="6F7271"/>
          <w:spacing w:val="5"/>
          <w:sz w:val="21"/>
        </w:rPr>
        <w:t xml:space="preserve"> </w:t>
      </w:r>
      <w:r w:rsidRPr="00027C67">
        <w:rPr>
          <w:rFonts w:ascii="Source Sans Pro" w:hAnsi="Source Sans Pro"/>
          <w:color w:val="6F7271"/>
          <w:sz w:val="21"/>
        </w:rPr>
        <w:t>responsabilidad;</w:t>
      </w:r>
      <w:r w:rsidRPr="00027C67">
        <w:rPr>
          <w:rFonts w:ascii="Source Sans Pro" w:hAnsi="Source Sans Pro"/>
          <w:color w:val="6F7271"/>
          <w:spacing w:val="5"/>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before="1" w:line="244" w:lineRule="auto"/>
        <w:ind w:right="1379"/>
        <w:jc w:val="both"/>
        <w:rPr>
          <w:rFonts w:ascii="Source Sans Pro" w:hAnsi="Source Sans Pro"/>
          <w:color w:val="6F7271"/>
          <w:sz w:val="21"/>
        </w:rPr>
      </w:pPr>
      <w:r w:rsidRPr="00027C67">
        <w:rPr>
          <w:rFonts w:ascii="Source Sans Pro" w:hAnsi="Source Sans Pro"/>
          <w:color w:val="6F7271"/>
          <w:sz w:val="21"/>
        </w:rPr>
        <w:t>Cumplir con las demás obligaciones que el Código y este Reglamento determinen, así como las que emanen de las autoridades</w:t>
      </w:r>
      <w:r w:rsidRPr="00027C67">
        <w:rPr>
          <w:rFonts w:ascii="Source Sans Pro" w:hAnsi="Source Sans Pro"/>
          <w:color w:val="6F7271"/>
          <w:spacing w:val="5"/>
          <w:sz w:val="21"/>
        </w:rPr>
        <w:t xml:space="preserve"> </w:t>
      </w:r>
      <w:r w:rsidRPr="00027C67">
        <w:rPr>
          <w:rFonts w:ascii="Source Sans Pro" w:hAnsi="Source Sans Pro"/>
          <w:color w:val="6F7271"/>
          <w:sz w:val="21"/>
        </w:rPr>
        <w:t>competentes.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3"/>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Durante la etapa de reserva la persona Interventora tendrá las siguientes</w:t>
      </w:r>
      <w:r w:rsidRPr="00027C67">
        <w:rPr>
          <w:rFonts w:ascii="Source Sans Pro" w:hAnsi="Source Sans Pro"/>
          <w:color w:val="6F7271"/>
          <w:spacing w:val="16"/>
          <w:sz w:val="21"/>
        </w:rPr>
        <w:t xml:space="preserve"> </w:t>
      </w:r>
      <w:r w:rsidRPr="00027C67">
        <w:rPr>
          <w:rFonts w:ascii="Source Sans Pro" w:hAnsi="Source Sans Pro"/>
          <w:color w:val="6F7271"/>
          <w:sz w:val="21"/>
        </w:rPr>
        <w:t>obligaciones: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33"/>
        </w:numPr>
        <w:tabs>
          <w:tab w:val="left" w:pos="1618"/>
        </w:tabs>
        <w:ind w:hanging="351"/>
        <w:rPr>
          <w:rFonts w:ascii="Source Sans Pro" w:hAnsi="Source Sans Pro"/>
          <w:color w:val="6F7271"/>
          <w:sz w:val="21"/>
        </w:rPr>
      </w:pPr>
      <w:r w:rsidRPr="00027C67">
        <w:rPr>
          <w:rFonts w:ascii="Source Sans Pro" w:hAnsi="Source Sans Pro"/>
          <w:color w:val="6F7271"/>
          <w:sz w:val="21"/>
        </w:rPr>
        <w:t>Realizar el inventario físico de los bienes muebles e</w:t>
      </w:r>
      <w:r w:rsidRPr="00027C67">
        <w:rPr>
          <w:rFonts w:ascii="Source Sans Pro" w:hAnsi="Source Sans Pro"/>
          <w:color w:val="6F7271"/>
          <w:spacing w:val="8"/>
          <w:sz w:val="21"/>
        </w:rPr>
        <w:t xml:space="preserve"> </w:t>
      </w:r>
      <w:r w:rsidRPr="00027C67">
        <w:rPr>
          <w:rFonts w:ascii="Source Sans Pro" w:hAnsi="Source Sans Pro"/>
          <w:color w:val="6F7271"/>
          <w:sz w:val="21"/>
        </w:rPr>
        <w:t>inmuebles;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33"/>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Tomar posesión de los bienes y derechos correspondientes del Partido Político Local, así como el control de las cuentas bancarias y de</w:t>
      </w:r>
      <w:r w:rsidRPr="00027C67">
        <w:rPr>
          <w:rFonts w:ascii="Source Sans Pro" w:hAnsi="Source Sans Pro"/>
          <w:color w:val="6F7271"/>
          <w:spacing w:val="5"/>
          <w:sz w:val="21"/>
        </w:rPr>
        <w:t xml:space="preserve"> </w:t>
      </w:r>
      <w:r w:rsidRPr="00027C67">
        <w:rPr>
          <w:rFonts w:ascii="Source Sans Pro" w:hAnsi="Source Sans Pro"/>
          <w:color w:val="6F7271"/>
          <w:sz w:val="21"/>
        </w:rPr>
        <w:t>inversiones;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33"/>
        </w:numPr>
        <w:tabs>
          <w:tab w:val="left" w:pos="1618"/>
        </w:tabs>
        <w:spacing w:line="244" w:lineRule="auto"/>
        <w:ind w:right="1378"/>
        <w:jc w:val="both"/>
        <w:rPr>
          <w:rFonts w:ascii="Source Sans Pro" w:hAnsi="Source Sans Pro"/>
          <w:color w:val="6F7271"/>
          <w:sz w:val="21"/>
        </w:rPr>
      </w:pPr>
      <w:r w:rsidRPr="00027C67">
        <w:rPr>
          <w:rFonts w:ascii="Source Sans Pro" w:hAnsi="Source Sans Pro"/>
          <w:color w:val="6F7271"/>
          <w:sz w:val="21"/>
        </w:rPr>
        <w:t>Administrar el patrimonio del Partido Político Local en forma eficiente, evitando cualquier menoscabo en su valor, durante el tiempo en que esté bajo su responsabilidad, así como al momento de su</w:t>
      </w:r>
      <w:r w:rsidRPr="00027C67">
        <w:rPr>
          <w:rFonts w:ascii="Source Sans Pro" w:hAnsi="Source Sans Pro"/>
          <w:color w:val="6F7271"/>
          <w:spacing w:val="1"/>
          <w:sz w:val="21"/>
        </w:rPr>
        <w:t xml:space="preserve"> </w:t>
      </w:r>
      <w:r w:rsidRPr="00027C67">
        <w:rPr>
          <w:rFonts w:ascii="Source Sans Pro" w:hAnsi="Source Sans Pro"/>
          <w:color w:val="6F7271"/>
          <w:sz w:val="21"/>
        </w:rPr>
        <w:t>liquidación;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before="1" w:line="244" w:lineRule="auto"/>
        <w:ind w:right="1380"/>
        <w:jc w:val="both"/>
        <w:rPr>
          <w:rFonts w:ascii="Source Sans Pro" w:hAnsi="Source Sans Pro"/>
          <w:color w:val="6F7271"/>
          <w:sz w:val="21"/>
        </w:rPr>
      </w:pPr>
      <w:r w:rsidRPr="00027C67">
        <w:rPr>
          <w:rFonts w:ascii="Source Sans Pro" w:hAnsi="Source Sans Pro"/>
          <w:color w:val="6F7271"/>
          <w:sz w:val="21"/>
        </w:rPr>
        <w:t>Administrar y en su caso liquidar al personal que acredite una relación laboral con el Partido Político</w:t>
      </w:r>
      <w:r w:rsidRPr="00027C67">
        <w:rPr>
          <w:rFonts w:ascii="Source Sans Pro" w:hAnsi="Source Sans Pro"/>
          <w:color w:val="6F7271"/>
          <w:spacing w:val="1"/>
          <w:sz w:val="21"/>
        </w:rPr>
        <w:t xml:space="preserve"> </w:t>
      </w:r>
      <w:r w:rsidRPr="00027C67">
        <w:rPr>
          <w:rFonts w:ascii="Source Sans Pro" w:hAnsi="Source Sans Pro"/>
          <w:color w:val="6F7271"/>
          <w:sz w:val="21"/>
        </w:rPr>
        <w:t>Local;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81"/>
        <w:jc w:val="both"/>
        <w:rPr>
          <w:rFonts w:ascii="Source Sans Pro" w:hAnsi="Source Sans Pro"/>
          <w:color w:val="6F7271"/>
          <w:sz w:val="21"/>
        </w:rPr>
      </w:pPr>
      <w:r w:rsidRPr="00027C67">
        <w:rPr>
          <w:rFonts w:ascii="Source Sans Pro" w:hAnsi="Source Sans Pro"/>
          <w:color w:val="6F7271"/>
          <w:sz w:val="21"/>
        </w:rPr>
        <w:t>Administrar y en su caso cancelar los contratos por la prestación de servicios y, adquisición de bienes y</w:t>
      </w:r>
      <w:r w:rsidRPr="00027C67">
        <w:rPr>
          <w:rFonts w:ascii="Source Sans Pro" w:hAnsi="Source Sans Pro"/>
          <w:color w:val="6F7271"/>
          <w:spacing w:val="-1"/>
          <w:sz w:val="21"/>
        </w:rPr>
        <w:t xml:space="preserve"> </w:t>
      </w:r>
      <w:r w:rsidRPr="00027C67">
        <w:rPr>
          <w:rFonts w:ascii="Source Sans Pro" w:hAnsi="Source Sans Pro"/>
          <w:color w:val="6F7271"/>
          <w:sz w:val="21"/>
        </w:rPr>
        <w:t>otros;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7"/>
          <w:tab w:val="left" w:pos="1618"/>
        </w:tabs>
        <w:ind w:hanging="351"/>
        <w:rPr>
          <w:rFonts w:ascii="Source Sans Pro" w:hAnsi="Source Sans Pro"/>
          <w:color w:val="6F7271"/>
          <w:sz w:val="21"/>
        </w:rPr>
      </w:pPr>
      <w:r w:rsidRPr="00027C67">
        <w:rPr>
          <w:rFonts w:ascii="Source Sans Pro" w:hAnsi="Source Sans Pro"/>
          <w:color w:val="6F7271"/>
          <w:sz w:val="21"/>
        </w:rPr>
        <w:t>Autorizar, previa revisión, los gastos solicitados por el Partido Político</w:t>
      </w:r>
      <w:r w:rsidRPr="00027C67">
        <w:rPr>
          <w:rFonts w:ascii="Source Sans Pro" w:hAnsi="Source Sans Pro"/>
          <w:color w:val="6F7271"/>
          <w:spacing w:val="15"/>
          <w:sz w:val="21"/>
        </w:rPr>
        <w:t xml:space="preserve"> </w:t>
      </w:r>
      <w:r w:rsidRPr="00027C67">
        <w:rPr>
          <w:rFonts w:ascii="Source Sans Pro" w:hAnsi="Source Sans Pro"/>
          <w:color w:val="6F7271"/>
          <w:sz w:val="21"/>
        </w:rPr>
        <w:t>Local;</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33"/>
        </w:numPr>
        <w:tabs>
          <w:tab w:val="left" w:pos="1618"/>
        </w:tabs>
        <w:spacing w:before="1" w:line="244" w:lineRule="auto"/>
        <w:ind w:right="1378"/>
        <w:jc w:val="both"/>
        <w:rPr>
          <w:rFonts w:ascii="Source Sans Pro" w:hAnsi="Source Sans Pro"/>
          <w:color w:val="6F7271"/>
          <w:sz w:val="21"/>
        </w:rPr>
      </w:pPr>
      <w:r w:rsidRPr="00027C67">
        <w:rPr>
          <w:rFonts w:ascii="Source Sans Pro" w:hAnsi="Source Sans Pro"/>
          <w:color w:val="6F7271"/>
          <w:sz w:val="21"/>
        </w:rPr>
        <w:t>Autorizar todos los registros contables que realice el Partido Político Local mediante el SIF, previa solicitud de la persona Interventora y presentando la documentación que los sustente.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80"/>
        <w:jc w:val="both"/>
        <w:rPr>
          <w:rFonts w:ascii="Source Sans Pro" w:hAnsi="Source Sans Pro"/>
          <w:color w:val="6F7271"/>
          <w:sz w:val="21"/>
        </w:rPr>
      </w:pPr>
      <w:r w:rsidRPr="00027C67">
        <w:rPr>
          <w:rFonts w:ascii="Source Sans Pro" w:hAnsi="Source Sans Pro"/>
          <w:color w:val="6F7271"/>
          <w:sz w:val="21"/>
        </w:rPr>
        <w:t>Solicitar</w:t>
      </w:r>
      <w:r w:rsidRPr="00027C67">
        <w:rPr>
          <w:rFonts w:ascii="Source Sans Pro" w:hAnsi="Source Sans Pro"/>
          <w:color w:val="6F7271"/>
          <w:spacing w:val="-5"/>
          <w:sz w:val="21"/>
        </w:rPr>
        <w:t xml:space="preserve"> </w:t>
      </w:r>
      <w:r w:rsidRPr="00027C67">
        <w:rPr>
          <w:rFonts w:ascii="Source Sans Pro" w:hAnsi="Source Sans Pro"/>
          <w:color w:val="6F7271"/>
          <w:sz w:val="21"/>
        </w:rPr>
        <w:t>la</w:t>
      </w:r>
      <w:r w:rsidRPr="00027C67">
        <w:rPr>
          <w:rFonts w:ascii="Source Sans Pro" w:hAnsi="Source Sans Pro"/>
          <w:color w:val="6F7271"/>
          <w:spacing w:val="-4"/>
          <w:sz w:val="21"/>
        </w:rPr>
        <w:t xml:space="preserve"> </w:t>
      </w:r>
      <w:r w:rsidRPr="00027C67">
        <w:rPr>
          <w:rFonts w:ascii="Source Sans Pro" w:hAnsi="Source Sans Pro"/>
          <w:color w:val="6F7271"/>
          <w:sz w:val="21"/>
        </w:rPr>
        <w:t>transferencia,</w:t>
      </w:r>
      <w:r w:rsidRPr="00027C67">
        <w:rPr>
          <w:rFonts w:ascii="Source Sans Pro" w:hAnsi="Source Sans Pro"/>
          <w:color w:val="6F7271"/>
          <w:spacing w:val="-4"/>
          <w:sz w:val="21"/>
        </w:rPr>
        <w:t xml:space="preserve"> </w:t>
      </w:r>
      <w:r w:rsidRPr="00027C67">
        <w:rPr>
          <w:rFonts w:ascii="Source Sans Pro" w:hAnsi="Source Sans Pro"/>
          <w:color w:val="6F7271"/>
          <w:sz w:val="21"/>
        </w:rPr>
        <w:t>en</w:t>
      </w:r>
      <w:r w:rsidRPr="00027C67">
        <w:rPr>
          <w:rFonts w:ascii="Source Sans Pro" w:hAnsi="Source Sans Pro"/>
          <w:color w:val="6F7271"/>
          <w:spacing w:val="-6"/>
          <w:sz w:val="21"/>
        </w:rPr>
        <w:t xml:space="preserve"> </w:t>
      </w:r>
      <w:r w:rsidRPr="00027C67">
        <w:rPr>
          <w:rFonts w:ascii="Source Sans Pro" w:hAnsi="Source Sans Pro"/>
          <w:color w:val="6F7271"/>
          <w:sz w:val="21"/>
        </w:rPr>
        <w:t>su</w:t>
      </w:r>
      <w:r w:rsidRPr="00027C67">
        <w:rPr>
          <w:rFonts w:ascii="Source Sans Pro" w:hAnsi="Source Sans Pro"/>
          <w:color w:val="6F7271"/>
          <w:spacing w:val="-4"/>
          <w:sz w:val="21"/>
        </w:rPr>
        <w:t xml:space="preserve"> </w:t>
      </w:r>
      <w:r w:rsidRPr="00027C67">
        <w:rPr>
          <w:rFonts w:ascii="Source Sans Pro" w:hAnsi="Source Sans Pro"/>
          <w:color w:val="6F7271"/>
          <w:sz w:val="21"/>
        </w:rPr>
        <w:t>caso,</w:t>
      </w:r>
      <w:r w:rsidRPr="00027C67">
        <w:rPr>
          <w:rFonts w:ascii="Source Sans Pro" w:hAnsi="Source Sans Pro"/>
          <w:color w:val="6F7271"/>
          <w:spacing w:val="-4"/>
          <w:sz w:val="21"/>
        </w:rPr>
        <w:t xml:space="preserve"> </w:t>
      </w:r>
      <w:r w:rsidRPr="00027C67">
        <w:rPr>
          <w:rFonts w:ascii="Source Sans Pro" w:hAnsi="Source Sans Pro"/>
          <w:color w:val="6F7271"/>
          <w:sz w:val="21"/>
        </w:rPr>
        <w:t>de</w:t>
      </w:r>
      <w:r w:rsidRPr="00027C67">
        <w:rPr>
          <w:rFonts w:ascii="Source Sans Pro" w:hAnsi="Source Sans Pro"/>
          <w:color w:val="6F7271"/>
          <w:spacing w:val="-4"/>
          <w:sz w:val="21"/>
        </w:rPr>
        <w:t xml:space="preserve"> </w:t>
      </w:r>
      <w:r w:rsidRPr="00027C67">
        <w:rPr>
          <w:rFonts w:ascii="Source Sans Pro" w:hAnsi="Source Sans Pro"/>
          <w:color w:val="6F7271"/>
          <w:sz w:val="21"/>
        </w:rPr>
        <w:t>los</w:t>
      </w:r>
      <w:r w:rsidRPr="00027C67">
        <w:rPr>
          <w:rFonts w:ascii="Source Sans Pro" w:hAnsi="Source Sans Pro"/>
          <w:color w:val="6F7271"/>
          <w:spacing w:val="-4"/>
          <w:sz w:val="21"/>
        </w:rPr>
        <w:t xml:space="preserve"> </w:t>
      </w:r>
      <w:r w:rsidRPr="00027C67">
        <w:rPr>
          <w:rFonts w:ascii="Source Sans Pro" w:hAnsi="Source Sans Pro"/>
          <w:color w:val="6F7271"/>
          <w:sz w:val="21"/>
        </w:rPr>
        <w:t>saldos</w:t>
      </w:r>
      <w:r w:rsidRPr="00027C67">
        <w:rPr>
          <w:rFonts w:ascii="Source Sans Pro" w:hAnsi="Source Sans Pro"/>
          <w:color w:val="6F7271"/>
          <w:spacing w:val="-4"/>
          <w:sz w:val="21"/>
        </w:rPr>
        <w:t xml:space="preserve"> </w:t>
      </w:r>
      <w:r w:rsidRPr="00027C67">
        <w:rPr>
          <w:rFonts w:ascii="Source Sans Pro" w:hAnsi="Source Sans Pro"/>
          <w:color w:val="6F7271"/>
          <w:sz w:val="21"/>
        </w:rPr>
        <w:t>de</w:t>
      </w:r>
      <w:r w:rsidRPr="00027C67">
        <w:rPr>
          <w:rFonts w:ascii="Source Sans Pro" w:hAnsi="Source Sans Pro"/>
          <w:color w:val="6F7271"/>
          <w:spacing w:val="-4"/>
          <w:sz w:val="21"/>
        </w:rPr>
        <w:t xml:space="preserve"> </w:t>
      </w:r>
      <w:r w:rsidRPr="00027C67">
        <w:rPr>
          <w:rFonts w:ascii="Source Sans Pro" w:hAnsi="Source Sans Pro"/>
          <w:color w:val="6F7271"/>
          <w:sz w:val="21"/>
        </w:rPr>
        <w:t>las</w:t>
      </w:r>
      <w:r w:rsidRPr="00027C67">
        <w:rPr>
          <w:rFonts w:ascii="Source Sans Pro" w:hAnsi="Source Sans Pro"/>
          <w:color w:val="6F7271"/>
          <w:spacing w:val="-7"/>
          <w:sz w:val="21"/>
        </w:rPr>
        <w:t xml:space="preserve"> </w:t>
      </w:r>
      <w:r w:rsidRPr="00027C67">
        <w:rPr>
          <w:rFonts w:ascii="Source Sans Pro" w:hAnsi="Source Sans Pro"/>
          <w:color w:val="6F7271"/>
          <w:sz w:val="21"/>
        </w:rPr>
        <w:t>cuentas</w:t>
      </w:r>
      <w:r w:rsidRPr="00027C67">
        <w:rPr>
          <w:rFonts w:ascii="Source Sans Pro" w:hAnsi="Source Sans Pro"/>
          <w:color w:val="6F7271"/>
          <w:spacing w:val="-2"/>
          <w:sz w:val="21"/>
        </w:rPr>
        <w:t xml:space="preserve"> </w:t>
      </w:r>
      <w:r w:rsidRPr="00027C67">
        <w:rPr>
          <w:rFonts w:ascii="Source Sans Pro" w:hAnsi="Source Sans Pro"/>
          <w:color w:val="6F7271"/>
          <w:sz w:val="21"/>
        </w:rPr>
        <w:t>bancarias</w:t>
      </w:r>
      <w:r w:rsidRPr="00027C67">
        <w:rPr>
          <w:rFonts w:ascii="Source Sans Pro" w:hAnsi="Source Sans Pro"/>
          <w:color w:val="6F7271"/>
          <w:spacing w:val="-7"/>
          <w:sz w:val="21"/>
        </w:rPr>
        <w:t xml:space="preserve"> </w:t>
      </w:r>
      <w:r w:rsidRPr="00027C67">
        <w:rPr>
          <w:rFonts w:ascii="Source Sans Pro" w:hAnsi="Source Sans Pro"/>
          <w:color w:val="6F7271"/>
          <w:sz w:val="21"/>
        </w:rPr>
        <w:t>y</w:t>
      </w:r>
      <w:r w:rsidRPr="00027C67">
        <w:rPr>
          <w:rFonts w:ascii="Source Sans Pro" w:hAnsi="Source Sans Pro"/>
          <w:color w:val="6F7271"/>
          <w:spacing w:val="-3"/>
          <w:sz w:val="21"/>
        </w:rPr>
        <w:t xml:space="preserve"> </w:t>
      </w:r>
      <w:r w:rsidRPr="00027C67">
        <w:rPr>
          <w:rFonts w:ascii="Source Sans Pro" w:hAnsi="Source Sans Pro"/>
          <w:color w:val="6F7271"/>
          <w:sz w:val="21"/>
        </w:rPr>
        <w:t>de</w:t>
      </w:r>
      <w:r w:rsidRPr="00027C67">
        <w:rPr>
          <w:rFonts w:ascii="Source Sans Pro" w:hAnsi="Source Sans Pro"/>
          <w:color w:val="6F7271"/>
          <w:spacing w:val="-4"/>
          <w:sz w:val="21"/>
        </w:rPr>
        <w:t xml:space="preserve"> </w:t>
      </w:r>
      <w:r w:rsidRPr="00027C67">
        <w:rPr>
          <w:rFonts w:ascii="Source Sans Pro" w:hAnsi="Source Sans Pro"/>
          <w:color w:val="6F7271"/>
          <w:sz w:val="21"/>
        </w:rPr>
        <w:t>inversiones del Partido Político Local a la cuenta bancaria</w:t>
      </w:r>
      <w:r w:rsidRPr="00027C67">
        <w:rPr>
          <w:rFonts w:ascii="Source Sans Pro" w:hAnsi="Source Sans Pro"/>
          <w:color w:val="6F7271"/>
          <w:spacing w:val="8"/>
          <w:sz w:val="21"/>
        </w:rPr>
        <w:t xml:space="preserve"> </w:t>
      </w:r>
      <w:r w:rsidRPr="00027C67">
        <w:rPr>
          <w:rFonts w:ascii="Source Sans Pro" w:hAnsi="Source Sans Pro"/>
          <w:color w:val="6F7271"/>
          <w:sz w:val="21"/>
        </w:rPr>
        <w:t>concentradora;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80"/>
        <w:jc w:val="both"/>
        <w:rPr>
          <w:rFonts w:ascii="Source Sans Pro" w:hAnsi="Source Sans Pro"/>
          <w:color w:val="6F7271"/>
          <w:sz w:val="21"/>
        </w:rPr>
      </w:pPr>
      <w:r w:rsidRPr="00027C67">
        <w:rPr>
          <w:rFonts w:ascii="Source Sans Pro" w:hAnsi="Source Sans Pro"/>
          <w:color w:val="6F7271"/>
          <w:sz w:val="21"/>
        </w:rPr>
        <w:t>Formular, en su caso, la lista de personas deudoras, depósitos en garantía y cualquier otro derecho a favor del Partido Político Local, especificando los montos y antigüedad de los saldos,</w:t>
      </w:r>
      <w:r w:rsidRPr="00027C67">
        <w:rPr>
          <w:rFonts w:ascii="Source Sans Pro" w:hAnsi="Source Sans Pro"/>
          <w:color w:val="6F7271"/>
          <w:spacing w:val="6"/>
          <w:sz w:val="21"/>
        </w:rPr>
        <w:t xml:space="preserve"> </w:t>
      </w:r>
      <w:r w:rsidRPr="00027C67">
        <w:rPr>
          <w:rFonts w:ascii="Source Sans Pro" w:hAnsi="Source Sans Pro"/>
          <w:color w:val="6F7271"/>
          <w:sz w:val="21"/>
        </w:rPr>
        <w:t>separando</w:t>
      </w:r>
      <w:r w:rsidRPr="00027C67">
        <w:rPr>
          <w:rFonts w:ascii="Source Sans Pro" w:hAnsi="Source Sans Pro"/>
          <w:color w:val="6F7271"/>
          <w:spacing w:val="9"/>
          <w:sz w:val="21"/>
        </w:rPr>
        <w:t xml:space="preserve"> </w:t>
      </w:r>
      <w:r w:rsidRPr="00027C67">
        <w:rPr>
          <w:rFonts w:ascii="Source Sans Pro" w:hAnsi="Source Sans Pro"/>
          <w:color w:val="6F7271"/>
          <w:sz w:val="21"/>
        </w:rPr>
        <w:t>aquellos</w:t>
      </w:r>
      <w:r w:rsidRPr="00027C67">
        <w:rPr>
          <w:rFonts w:ascii="Source Sans Pro" w:hAnsi="Source Sans Pro"/>
          <w:color w:val="6F7271"/>
          <w:spacing w:val="4"/>
          <w:sz w:val="21"/>
        </w:rPr>
        <w:t xml:space="preserve"> </w:t>
      </w:r>
      <w:r w:rsidRPr="00027C67">
        <w:rPr>
          <w:rFonts w:ascii="Source Sans Pro" w:hAnsi="Source Sans Pro"/>
          <w:color w:val="6F7271"/>
          <w:sz w:val="21"/>
        </w:rPr>
        <w:t>casos</w:t>
      </w:r>
      <w:r w:rsidRPr="00027C67">
        <w:rPr>
          <w:rFonts w:ascii="Source Sans Pro" w:hAnsi="Source Sans Pro"/>
          <w:color w:val="6F7271"/>
          <w:spacing w:val="6"/>
          <w:sz w:val="21"/>
        </w:rPr>
        <w:t xml:space="preserve"> </w:t>
      </w:r>
      <w:r w:rsidRPr="00027C67">
        <w:rPr>
          <w:rFonts w:ascii="Source Sans Pro" w:hAnsi="Source Sans Pro"/>
          <w:color w:val="6F7271"/>
          <w:sz w:val="21"/>
        </w:rPr>
        <w:t>en</w:t>
      </w:r>
      <w:r w:rsidRPr="00027C67">
        <w:rPr>
          <w:rFonts w:ascii="Source Sans Pro" w:hAnsi="Source Sans Pro"/>
          <w:color w:val="6F7271"/>
          <w:spacing w:val="7"/>
          <w:sz w:val="21"/>
        </w:rPr>
        <w:t xml:space="preserve"> </w:t>
      </w:r>
      <w:r w:rsidRPr="00027C67">
        <w:rPr>
          <w:rFonts w:ascii="Source Sans Pro" w:hAnsi="Source Sans Pro"/>
          <w:color w:val="6F7271"/>
          <w:sz w:val="21"/>
        </w:rPr>
        <w:t>los</w:t>
      </w:r>
      <w:r w:rsidRPr="00027C67">
        <w:rPr>
          <w:rFonts w:ascii="Source Sans Pro" w:hAnsi="Source Sans Pro"/>
          <w:color w:val="6F7271"/>
          <w:spacing w:val="9"/>
          <w:sz w:val="21"/>
        </w:rPr>
        <w:t xml:space="preserve"> </w:t>
      </w:r>
      <w:r w:rsidRPr="00027C67">
        <w:rPr>
          <w:rFonts w:ascii="Source Sans Pro" w:hAnsi="Source Sans Pro"/>
          <w:color w:val="6F7271"/>
          <w:sz w:val="21"/>
        </w:rPr>
        <w:t>que</w:t>
      </w:r>
      <w:r w:rsidRPr="00027C67">
        <w:rPr>
          <w:rFonts w:ascii="Source Sans Pro" w:hAnsi="Source Sans Pro"/>
          <w:color w:val="6F7271"/>
          <w:spacing w:val="8"/>
          <w:sz w:val="21"/>
        </w:rPr>
        <w:t xml:space="preserve"> </w:t>
      </w:r>
      <w:r w:rsidRPr="00027C67">
        <w:rPr>
          <w:rFonts w:ascii="Source Sans Pro" w:hAnsi="Source Sans Pro"/>
          <w:color w:val="6F7271"/>
          <w:sz w:val="21"/>
        </w:rPr>
        <w:t>exista</w:t>
      </w:r>
      <w:r w:rsidRPr="00027C67">
        <w:rPr>
          <w:rFonts w:ascii="Source Sans Pro" w:hAnsi="Source Sans Pro"/>
          <w:color w:val="6F7271"/>
          <w:spacing w:val="6"/>
          <w:sz w:val="21"/>
        </w:rPr>
        <w:t xml:space="preserve"> </w:t>
      </w:r>
      <w:r w:rsidRPr="00027C67">
        <w:rPr>
          <w:rFonts w:ascii="Source Sans Pro" w:hAnsi="Source Sans Pro"/>
          <w:color w:val="6F7271"/>
          <w:sz w:val="21"/>
        </w:rPr>
        <w:t>garantía</w:t>
      </w:r>
      <w:r w:rsidRPr="00027C67">
        <w:rPr>
          <w:rFonts w:ascii="Source Sans Pro" w:hAnsi="Source Sans Pro"/>
          <w:color w:val="6F7271"/>
          <w:spacing w:val="7"/>
          <w:sz w:val="21"/>
        </w:rPr>
        <w:t xml:space="preserve"> </w:t>
      </w:r>
      <w:r w:rsidRPr="00027C67">
        <w:rPr>
          <w:rFonts w:ascii="Source Sans Pro" w:hAnsi="Source Sans Pro"/>
          <w:color w:val="6F7271"/>
          <w:sz w:val="21"/>
        </w:rPr>
        <w:t>otorgada</w:t>
      </w:r>
      <w:r w:rsidRPr="00027C67">
        <w:rPr>
          <w:rFonts w:ascii="Source Sans Pro" w:hAnsi="Source Sans Pro"/>
          <w:color w:val="6F7271"/>
          <w:spacing w:val="10"/>
          <w:sz w:val="21"/>
        </w:rPr>
        <w:t xml:space="preserve"> </w:t>
      </w:r>
      <w:r w:rsidRPr="00027C67">
        <w:rPr>
          <w:rFonts w:ascii="Source Sans Pro" w:hAnsi="Source Sans Pro"/>
          <w:color w:val="6F7271"/>
          <w:sz w:val="21"/>
        </w:rPr>
        <w:t>a</w:t>
      </w:r>
      <w:r w:rsidRPr="00027C67">
        <w:rPr>
          <w:rFonts w:ascii="Source Sans Pro" w:hAnsi="Source Sans Pro"/>
          <w:color w:val="6F7271"/>
          <w:spacing w:val="6"/>
          <w:sz w:val="21"/>
        </w:rPr>
        <w:t xml:space="preserve"> </w:t>
      </w:r>
      <w:r w:rsidRPr="00027C67">
        <w:rPr>
          <w:rFonts w:ascii="Source Sans Pro" w:hAnsi="Source Sans Pro"/>
          <w:color w:val="6F7271"/>
          <w:sz w:val="21"/>
        </w:rPr>
        <w:t>favor</w:t>
      </w:r>
      <w:r w:rsidRPr="00027C67">
        <w:rPr>
          <w:rFonts w:ascii="Source Sans Pro" w:hAnsi="Source Sans Pro"/>
          <w:color w:val="6F7271"/>
          <w:spacing w:val="6"/>
          <w:sz w:val="21"/>
        </w:rPr>
        <w:t xml:space="preserve"> </w:t>
      </w:r>
      <w:r w:rsidRPr="00027C67">
        <w:rPr>
          <w:rFonts w:ascii="Source Sans Pro" w:hAnsi="Source Sans Pro"/>
          <w:color w:val="6F7271"/>
          <w:sz w:val="21"/>
        </w:rPr>
        <w:t>de</w:t>
      </w:r>
      <w:r w:rsidRPr="00027C67">
        <w:rPr>
          <w:rFonts w:ascii="Source Sans Pro" w:hAnsi="Source Sans Pro"/>
          <w:color w:val="6F7271"/>
          <w:spacing w:val="7"/>
          <w:sz w:val="21"/>
        </w:rPr>
        <w:t xml:space="preserve"> </w:t>
      </w:r>
      <w:r w:rsidRPr="00027C67">
        <w:rPr>
          <w:rFonts w:ascii="Source Sans Pro" w:hAnsi="Source Sans Pro"/>
          <w:color w:val="6F7271"/>
          <w:sz w:val="21"/>
        </w:rPr>
        <w:t>la</w:t>
      </w:r>
      <w:r w:rsidRPr="00027C67">
        <w:rPr>
          <w:rFonts w:ascii="Source Sans Pro" w:hAnsi="Source Sans Pro"/>
          <w:color w:val="6F7271"/>
          <w:spacing w:val="7"/>
          <w:sz w:val="21"/>
        </w:rPr>
        <w:t xml:space="preserve"> </w:t>
      </w:r>
      <w:r w:rsidRPr="00027C67">
        <w:rPr>
          <w:rFonts w:ascii="Source Sans Pro" w:hAnsi="Source Sans Pro"/>
          <w:color w:val="6F7271"/>
          <w:sz w:val="21"/>
        </w:rPr>
        <w:t>misma;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Ordenar, en su caso, lo necesario para cubrir las obligaciones que la ley determina en protección y beneficio de los prestadores de servicios del Partido Político</w:t>
      </w:r>
      <w:r w:rsidRPr="00027C67">
        <w:rPr>
          <w:rFonts w:ascii="Source Sans Pro" w:hAnsi="Source Sans Pro"/>
          <w:color w:val="6F7271"/>
          <w:spacing w:val="37"/>
          <w:sz w:val="21"/>
        </w:rPr>
        <w:t xml:space="preserve"> </w:t>
      </w:r>
      <w:r w:rsidRPr="00027C67">
        <w:rPr>
          <w:rFonts w:ascii="Source Sans Pro" w:hAnsi="Source Sans Pro"/>
          <w:color w:val="6F7271"/>
          <w:sz w:val="21"/>
        </w:rPr>
        <w:t>Local;</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33"/>
        </w:numPr>
        <w:tabs>
          <w:tab w:val="left" w:pos="1618"/>
        </w:tabs>
        <w:spacing w:before="61" w:line="244" w:lineRule="auto"/>
        <w:ind w:right="1380"/>
        <w:jc w:val="both"/>
        <w:rPr>
          <w:rFonts w:ascii="Source Sans Pro" w:hAnsi="Source Sans Pro"/>
          <w:color w:val="6F7271"/>
          <w:sz w:val="21"/>
        </w:rPr>
      </w:pPr>
      <w:r w:rsidRPr="00027C67">
        <w:rPr>
          <w:rFonts w:ascii="Source Sans Pro" w:hAnsi="Source Sans Pro"/>
          <w:color w:val="6F7271"/>
          <w:sz w:val="21"/>
        </w:rPr>
        <w:t>Formular las listas de personas acreedoras, así como la de reconocimiento, cuantía, gradación y prelación de créditos, conforme a lo establecido en el Reglamento;</w:t>
      </w:r>
      <w:r w:rsidRPr="00027C67">
        <w:rPr>
          <w:rFonts w:ascii="Source Sans Pro" w:hAnsi="Source Sans Pro"/>
          <w:color w:val="6F7271"/>
          <w:spacing w:val="38"/>
          <w:sz w:val="21"/>
        </w:rPr>
        <w:t xml:space="preserve"> </w:t>
      </w:r>
      <w:r w:rsidRPr="00027C67">
        <w:rPr>
          <w:rFonts w:ascii="Source Sans Pro" w:hAnsi="Source Sans Pro"/>
          <w:color w:val="6F7271"/>
          <w:sz w:val="21"/>
        </w:rPr>
        <w:t>y</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33"/>
        </w:numPr>
        <w:tabs>
          <w:tab w:val="left" w:pos="1618"/>
        </w:tabs>
        <w:spacing w:line="244" w:lineRule="auto"/>
        <w:ind w:right="1378"/>
        <w:jc w:val="both"/>
        <w:rPr>
          <w:rFonts w:ascii="Source Sans Pro" w:hAnsi="Source Sans Pro"/>
          <w:color w:val="6F7271"/>
          <w:sz w:val="21"/>
        </w:rPr>
      </w:pPr>
      <w:r w:rsidRPr="00027C67">
        <w:rPr>
          <w:rFonts w:ascii="Source Sans Pro" w:hAnsi="Source Sans Pro"/>
          <w:color w:val="6F7271"/>
          <w:sz w:val="21"/>
        </w:rPr>
        <w:t>Elaborar el informe de lo actuado que contendrá, además, el balance de bienes y recursos remanentes, después de establecer las provisiones necesarias para el pago de las obligaciones señaladas en los incisos</w:t>
      </w:r>
      <w:r w:rsidRPr="00027C67">
        <w:rPr>
          <w:rFonts w:ascii="Source Sans Pro" w:hAnsi="Source Sans Pro"/>
          <w:color w:val="6F7271"/>
          <w:spacing w:val="1"/>
          <w:sz w:val="21"/>
        </w:rPr>
        <w:t xml:space="preserve"> </w:t>
      </w:r>
      <w:r w:rsidRPr="00027C67">
        <w:rPr>
          <w:rFonts w:ascii="Source Sans Pro" w:hAnsi="Source Sans Pro"/>
          <w:color w:val="6F7271"/>
          <w:sz w:val="21"/>
        </w:rPr>
        <w:t>anteriores.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907" w:right="1377"/>
        <w:jc w:val="both"/>
        <w:rPr>
          <w:rFonts w:ascii="Source Sans Pro" w:hAnsi="Source Sans Pro"/>
          <w:color w:val="6F7271"/>
        </w:rPr>
      </w:pPr>
      <w:r w:rsidRPr="00027C67">
        <w:rPr>
          <w:rFonts w:ascii="Source Sans Pro" w:hAnsi="Source Sans Pro"/>
          <w:color w:val="6F7271"/>
        </w:rPr>
        <w:t>En caso de que la resolución fuera revocada por la autoridad jurisdiccional electoral correspondiente, se presentará a la persona Responsable el informe de la persona Interventora, señalado en el artículo 138, fracción I, inciso c) del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3"/>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Durante la etapa de liquidación la persona Interventora tendrá las obligaciones</w:t>
      </w:r>
      <w:r w:rsidRPr="00027C67">
        <w:rPr>
          <w:rFonts w:ascii="Source Sans Pro" w:hAnsi="Source Sans Pro"/>
          <w:color w:val="6F7271"/>
          <w:spacing w:val="18"/>
          <w:sz w:val="21"/>
        </w:rPr>
        <w:t xml:space="preserve"> </w:t>
      </w:r>
      <w:r w:rsidRPr="00027C67">
        <w:rPr>
          <w:rFonts w:ascii="Source Sans Pro" w:hAnsi="Source Sans Pro"/>
          <w:color w:val="6F7271"/>
          <w:sz w:val="21"/>
        </w:rPr>
        <w:t>siguientes: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33"/>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Liquidar a las personas acreedoras del Partido Político Local conforme a la prelación establecida en el artículo 162 del presente</w:t>
      </w:r>
      <w:r w:rsidRPr="00027C67">
        <w:rPr>
          <w:rFonts w:ascii="Source Sans Pro" w:hAnsi="Source Sans Pro"/>
          <w:color w:val="6F7271"/>
          <w:spacing w:val="9"/>
          <w:sz w:val="21"/>
        </w:rPr>
        <w:t xml:space="preserve"> </w:t>
      </w:r>
      <w:r w:rsidRPr="00027C67">
        <w:rPr>
          <w:rFonts w:ascii="Source Sans Pro" w:hAnsi="Source Sans Pro"/>
          <w:color w:val="6F7271"/>
          <w:sz w:val="21"/>
        </w:rPr>
        <w:t>ordenamiento.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78"/>
        <w:jc w:val="both"/>
        <w:rPr>
          <w:rFonts w:ascii="Source Sans Pro" w:hAnsi="Source Sans Pro"/>
          <w:color w:val="6F7271"/>
          <w:sz w:val="21"/>
        </w:rPr>
      </w:pPr>
      <w:r w:rsidRPr="00027C67">
        <w:rPr>
          <w:rFonts w:ascii="Source Sans Pro" w:hAnsi="Source Sans Pro"/>
          <w:color w:val="6F7271"/>
          <w:sz w:val="21"/>
        </w:rPr>
        <w:t>Responder por cualquier menoscabo, daño o perjuicio que por su negligencia se cause al patrimonio del Partido Político Local, con independencia de otras responsabilidades en las que pudiera incurrir;</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81"/>
        <w:jc w:val="both"/>
        <w:rPr>
          <w:rFonts w:ascii="Source Sans Pro" w:hAnsi="Source Sans Pro"/>
          <w:color w:val="6F7271"/>
          <w:sz w:val="21"/>
        </w:rPr>
      </w:pPr>
      <w:r w:rsidRPr="00027C67">
        <w:rPr>
          <w:rFonts w:ascii="Source Sans Pro" w:hAnsi="Source Sans Pro"/>
          <w:color w:val="6F7271"/>
          <w:sz w:val="21"/>
        </w:rPr>
        <w:t>Abstenerse de divulgar o utilizar en beneficio propio o de terceros la información que está en su poder o que obtenga en el ejercicio de sus</w:t>
      </w:r>
      <w:r w:rsidRPr="00027C67">
        <w:rPr>
          <w:rFonts w:ascii="Source Sans Pro" w:hAnsi="Source Sans Pro"/>
          <w:color w:val="6F7271"/>
          <w:spacing w:val="13"/>
          <w:sz w:val="21"/>
        </w:rPr>
        <w:t xml:space="preserve"> </w:t>
      </w:r>
      <w:r w:rsidRPr="00027C67">
        <w:rPr>
          <w:rFonts w:ascii="Source Sans Pro" w:hAnsi="Source Sans Pro"/>
          <w:color w:val="6F7271"/>
          <w:sz w:val="21"/>
        </w:rPr>
        <w:t>funciones;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before="1" w:line="244" w:lineRule="auto"/>
        <w:ind w:right="1379"/>
        <w:jc w:val="both"/>
        <w:rPr>
          <w:rFonts w:ascii="Source Sans Pro" w:hAnsi="Source Sans Pro"/>
          <w:color w:val="6F7271"/>
          <w:sz w:val="21"/>
        </w:rPr>
      </w:pPr>
      <w:r w:rsidRPr="00027C67">
        <w:rPr>
          <w:rFonts w:ascii="Source Sans Pro" w:hAnsi="Source Sans Pro"/>
          <w:color w:val="6F7271"/>
          <w:sz w:val="21"/>
        </w:rPr>
        <w:t>Con la notificación de la Dirección Ejecutiva del inicio de la etapa de liquidación, determinar el valor de los bienes o monto de los recursos para cubrir las obligaciones laborales, fiscales, con proveedores y acreedores a cargo del Partido Político Local de que se</w:t>
      </w:r>
      <w:r w:rsidRPr="00027C67">
        <w:rPr>
          <w:rFonts w:ascii="Source Sans Pro" w:hAnsi="Source Sans Pro"/>
          <w:color w:val="6F7271"/>
          <w:spacing w:val="2"/>
          <w:sz w:val="21"/>
        </w:rPr>
        <w:t xml:space="preserve"> </w:t>
      </w:r>
      <w:r w:rsidRPr="00027C67">
        <w:rPr>
          <w:rFonts w:ascii="Source Sans Pro" w:hAnsi="Source Sans Pro"/>
          <w:color w:val="6F7271"/>
          <w:sz w:val="21"/>
        </w:rPr>
        <w:t>trate;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77"/>
        <w:jc w:val="both"/>
        <w:rPr>
          <w:rFonts w:ascii="Source Sans Pro" w:hAnsi="Source Sans Pro"/>
          <w:color w:val="6F7271"/>
          <w:sz w:val="21"/>
        </w:rPr>
      </w:pPr>
      <w:r w:rsidRPr="00027C67">
        <w:rPr>
          <w:rFonts w:ascii="Source Sans Pro" w:hAnsi="Source Sans Pro"/>
          <w:color w:val="6F7271"/>
          <w:sz w:val="21"/>
        </w:rPr>
        <w:t xml:space="preserve">Realizado lo anterior, dentro de los veinte días siguientes formulará un informe que contendrá el balance de bienes y recursos remanentes después de establecer </w:t>
      </w:r>
      <w:r w:rsidRPr="00027C67">
        <w:rPr>
          <w:rFonts w:ascii="Source Sans Pro" w:hAnsi="Source Sans Pro"/>
          <w:color w:val="6F7271"/>
          <w:spacing w:val="-3"/>
          <w:sz w:val="21"/>
        </w:rPr>
        <w:t xml:space="preserve">las </w:t>
      </w:r>
      <w:r w:rsidRPr="00027C67">
        <w:rPr>
          <w:rFonts w:ascii="Source Sans Pro" w:hAnsi="Source Sans Pro"/>
          <w:color w:val="6F7271"/>
          <w:sz w:val="21"/>
        </w:rPr>
        <w:t>previsiones necesarias para cubrir las obligaciones a cargo del Partido Político Local de que se</w:t>
      </w:r>
      <w:r w:rsidRPr="00027C67">
        <w:rPr>
          <w:rFonts w:ascii="Source Sans Pro" w:hAnsi="Source Sans Pro"/>
          <w:color w:val="6F7271"/>
          <w:spacing w:val="2"/>
          <w:sz w:val="21"/>
        </w:rPr>
        <w:t xml:space="preserve"> </w:t>
      </w:r>
      <w:r w:rsidRPr="00027C67">
        <w:rPr>
          <w:rFonts w:ascii="Source Sans Pro" w:hAnsi="Source Sans Pro"/>
          <w:color w:val="6F7271"/>
          <w:sz w:val="21"/>
        </w:rPr>
        <w:t>trate;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Una vez concluido el plazo a que se refiere la fracción anterior, lo presentará a la Comisión para su aprobación;</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Aprobado el informe mencionado, con el balance de liquidación, en un plazo no mayor a quince días, la persona Interventora cubrirá las obligaciones determinadas, en la prelación de créditos, deudas y</w:t>
      </w:r>
      <w:r w:rsidRPr="00027C67">
        <w:rPr>
          <w:rFonts w:ascii="Source Sans Pro" w:hAnsi="Source Sans Pro"/>
          <w:color w:val="6F7271"/>
          <w:spacing w:val="3"/>
          <w:sz w:val="21"/>
        </w:rPr>
        <w:t xml:space="preserve"> </w:t>
      </w:r>
      <w:r w:rsidRPr="00027C67">
        <w:rPr>
          <w:rFonts w:ascii="Source Sans Pro" w:hAnsi="Source Sans Pro"/>
          <w:color w:val="6F7271"/>
          <w:sz w:val="21"/>
        </w:rPr>
        <w:t>sanciones.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33"/>
        </w:numPr>
        <w:tabs>
          <w:tab w:val="left" w:pos="919"/>
          <w:tab w:val="left" w:pos="920"/>
        </w:tabs>
        <w:spacing w:line="244" w:lineRule="auto"/>
        <w:ind w:right="1381" w:hanging="591"/>
        <w:jc w:val="left"/>
        <w:rPr>
          <w:rFonts w:ascii="Source Sans Pro" w:hAnsi="Source Sans Pro"/>
          <w:color w:val="6F7271"/>
          <w:sz w:val="21"/>
        </w:rPr>
      </w:pPr>
      <w:r w:rsidRPr="00027C67">
        <w:rPr>
          <w:rFonts w:ascii="Source Sans Pro" w:hAnsi="Source Sans Pro"/>
          <w:color w:val="6F7271"/>
          <w:sz w:val="21"/>
        </w:rPr>
        <w:t>Dentro de la etapa de conclusión de la liquidación, conforme al Reglamento, la persona Interventora</w:t>
      </w:r>
      <w:r w:rsidRPr="00027C67">
        <w:rPr>
          <w:rFonts w:ascii="Source Sans Pro" w:hAnsi="Source Sans Pro"/>
          <w:color w:val="6F7271"/>
          <w:spacing w:val="-2"/>
          <w:sz w:val="21"/>
        </w:rPr>
        <w:t xml:space="preserve"> </w:t>
      </w:r>
      <w:r w:rsidRPr="00027C67">
        <w:rPr>
          <w:rFonts w:ascii="Source Sans Pro" w:hAnsi="Source Sans Pro"/>
          <w:color w:val="6F7271"/>
          <w:sz w:val="21"/>
        </w:rPr>
        <w:t>deberá:</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Liquidar el total de los adeudos del Partido Político Local, en el supuesto de que los recursos en efectivo sean superiores al monto de los</w:t>
      </w:r>
      <w:r w:rsidRPr="00027C67">
        <w:rPr>
          <w:rFonts w:ascii="Source Sans Pro" w:hAnsi="Source Sans Pro"/>
          <w:color w:val="6F7271"/>
          <w:spacing w:val="14"/>
          <w:sz w:val="21"/>
        </w:rPr>
        <w:t xml:space="preserve"> </w:t>
      </w:r>
      <w:r w:rsidRPr="00027C67">
        <w:rPr>
          <w:rFonts w:ascii="Source Sans Pro" w:hAnsi="Source Sans Pro"/>
          <w:color w:val="6F7271"/>
          <w:sz w:val="21"/>
        </w:rPr>
        <w:t>pasivos;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33"/>
        </w:numPr>
        <w:tabs>
          <w:tab w:val="left" w:pos="1618"/>
        </w:tabs>
        <w:spacing w:before="61" w:line="244" w:lineRule="auto"/>
        <w:ind w:right="1382"/>
        <w:jc w:val="both"/>
        <w:rPr>
          <w:rFonts w:ascii="Source Sans Pro" w:hAnsi="Source Sans Pro"/>
          <w:color w:val="6F7271"/>
          <w:sz w:val="21"/>
        </w:rPr>
      </w:pPr>
      <w:r w:rsidRPr="00027C67">
        <w:rPr>
          <w:rFonts w:ascii="Source Sans Pro" w:hAnsi="Source Sans Pro"/>
          <w:color w:val="6F7271"/>
          <w:sz w:val="21"/>
        </w:rPr>
        <w:t>Cuando los recursos en efectivo no sean suficientes para cubrir el monto de los pasivos, podrá solicitar un avalúo de los bienes muebles e inmuebles en propiedad del Partido Político Local para</w:t>
      </w:r>
      <w:r w:rsidRPr="00027C67">
        <w:rPr>
          <w:rFonts w:ascii="Source Sans Pro" w:hAnsi="Source Sans Pro"/>
          <w:color w:val="6F7271"/>
          <w:spacing w:val="1"/>
          <w:sz w:val="21"/>
        </w:rPr>
        <w:t xml:space="preserve"> </w:t>
      </w:r>
      <w:r w:rsidRPr="00027C67">
        <w:rPr>
          <w:rFonts w:ascii="Source Sans Pro" w:hAnsi="Source Sans Pro"/>
          <w:color w:val="6F7271"/>
          <w:sz w:val="21"/>
        </w:rPr>
        <w:t>subastarlos;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33"/>
        </w:numPr>
        <w:tabs>
          <w:tab w:val="left" w:pos="1618"/>
        </w:tabs>
        <w:spacing w:line="242" w:lineRule="auto"/>
        <w:ind w:right="1379"/>
        <w:jc w:val="both"/>
        <w:rPr>
          <w:rFonts w:ascii="Source Sans Pro" w:hAnsi="Source Sans Pro"/>
          <w:color w:val="6F7271"/>
          <w:sz w:val="21"/>
        </w:rPr>
      </w:pPr>
      <w:r w:rsidRPr="00027C67">
        <w:rPr>
          <w:rFonts w:ascii="Source Sans Pro" w:hAnsi="Source Sans Pro"/>
          <w:color w:val="6F7271"/>
          <w:sz w:val="21"/>
        </w:rPr>
        <w:t>Realizar, en su caso, las acciones conducentes para subastar los bienes del Partido Político Local a efecto de pagar a las personas acreedoras, en la prelación y gradación establecida en los artículos 162 y 163 del</w:t>
      </w:r>
      <w:r w:rsidRPr="00027C67">
        <w:rPr>
          <w:rFonts w:ascii="Source Sans Pro" w:hAnsi="Source Sans Pro"/>
          <w:color w:val="6F7271"/>
          <w:spacing w:val="4"/>
          <w:sz w:val="21"/>
        </w:rPr>
        <w:t xml:space="preserve"> </w:t>
      </w:r>
      <w:r w:rsidRPr="00027C67">
        <w:rPr>
          <w:rFonts w:ascii="Source Sans Pro" w:hAnsi="Source Sans Pro"/>
          <w:color w:val="6F7271"/>
          <w:sz w:val="21"/>
        </w:rPr>
        <w:t>Reglamento;</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33"/>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Con el apoyo de la Dirección Ejecutiva elaborar y presentar el dictamen de cierre de liquidación;</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33"/>
        </w:numPr>
        <w:tabs>
          <w:tab w:val="left" w:pos="1618"/>
        </w:tabs>
        <w:spacing w:line="244" w:lineRule="auto"/>
        <w:ind w:right="1377"/>
        <w:jc w:val="both"/>
        <w:rPr>
          <w:rFonts w:ascii="Source Sans Pro" w:hAnsi="Source Sans Pro"/>
          <w:color w:val="6F7271"/>
          <w:sz w:val="21"/>
        </w:rPr>
      </w:pPr>
      <w:r w:rsidRPr="00027C67">
        <w:rPr>
          <w:rFonts w:ascii="Source Sans Pro" w:hAnsi="Source Sans Pro"/>
          <w:color w:val="6F7271"/>
          <w:sz w:val="21"/>
        </w:rPr>
        <w:t>Cumplir con las demás obligaciones que este Reglamento determine y las que otras leyes establezcan.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139. Acceso a la contabilidad.</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7"/>
        <w:jc w:val="both"/>
        <w:rPr>
          <w:rFonts w:ascii="Source Sans Pro" w:hAnsi="Source Sans Pro"/>
          <w:color w:val="6F7271"/>
        </w:rPr>
      </w:pPr>
      <w:r w:rsidRPr="00027C67">
        <w:rPr>
          <w:rFonts w:ascii="Source Sans Pro" w:hAnsi="Source Sans Pro"/>
          <w:color w:val="6F7271"/>
        </w:rPr>
        <w:t xml:space="preserve">El Grupo de Trabajo designado por la Dirección Ejecutiva y la persona Interventora; tendrán acceso total a </w:t>
      </w:r>
      <w:r w:rsidRPr="00027C67">
        <w:rPr>
          <w:rFonts w:ascii="Source Sans Pro" w:hAnsi="Source Sans Pro"/>
          <w:color w:val="6F7271"/>
        </w:rPr>
        <w:lastRenderedPageBreak/>
        <w:t>los libros de contabilidad, registros y balanzas de comprobación, así como a cualquier otro documento, información digital o medio electrónico de almacenamiento de datos que le sean útiles para llevar a cabo sus funciones; asimismo, en la liquidación podrán realizar verificaciones directas de bienes y operaciones.</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140. De la cuenta bancaria concentradora.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Durante la etapa de reserva, la persona Interventora deberá abrir por lo menos una cuenta bancaria concentradora, la cual se utilizará para el manejo y control de los recursos destinados a las operaciones derivadas de las actividades en las etapas de Reserva y Liquidación; la cuenta bancaria a nombre del Partido Político Local que contenga la denominación “En proceso de liquidación” será administrada con firmas mancomunadas de la persona Interventora y de la persona Titular de la Dirección Ejecutiva, o la persona servidora pública de la Dirección Ejecutiva que éste</w:t>
      </w:r>
      <w:r w:rsidRPr="00027C67">
        <w:rPr>
          <w:rFonts w:ascii="Source Sans Pro" w:hAnsi="Source Sans Pro"/>
          <w:color w:val="6F7271"/>
          <w:spacing w:val="15"/>
        </w:rPr>
        <w:t xml:space="preserve"> </w:t>
      </w:r>
      <w:r w:rsidRPr="00027C67">
        <w:rPr>
          <w:rFonts w:ascii="Source Sans Pro" w:hAnsi="Source Sans Pro"/>
          <w:color w:val="6F7271"/>
        </w:rPr>
        <w:t>designe.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Dentro de las veinticuatro horas siguientes a que la persona Interventora le notifique de la existencia de   la cuenta bancaria concentradora a la persona Responsable, ésta deberá transferir la totalidad de los recursos disponibles del Partido Político Local, en su caso, será sujeto de responsabilidad respecto de los recursos no transferidos y la persona Interventora accionará las medidas de apremio y legales que considere</w:t>
      </w:r>
      <w:r w:rsidRPr="00027C67">
        <w:rPr>
          <w:rFonts w:ascii="Source Sans Pro" w:hAnsi="Source Sans Pro"/>
          <w:color w:val="6F7271"/>
          <w:spacing w:val="-1"/>
        </w:rPr>
        <w:t xml:space="preserve"> </w:t>
      </w:r>
      <w:r w:rsidRPr="00027C67">
        <w:rPr>
          <w:rFonts w:ascii="Source Sans Pro" w:hAnsi="Source Sans Pro"/>
          <w:color w:val="6F7271"/>
        </w:rPr>
        <w:t>pertinentes.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2" w:hanging="1"/>
        <w:jc w:val="both"/>
        <w:rPr>
          <w:rFonts w:ascii="Source Sans Pro" w:hAnsi="Source Sans Pro"/>
          <w:color w:val="6F7271"/>
        </w:rPr>
      </w:pPr>
      <w:r w:rsidRPr="00027C67">
        <w:rPr>
          <w:rFonts w:ascii="Source Sans Pro" w:hAnsi="Source Sans Pro"/>
          <w:color w:val="6F7271"/>
        </w:rPr>
        <w:t>Una vez transferidos la totalidad de los recursos a la cuenta bancaria concentradora, la persona Interventora solicitará a la persona Responsable realice los trámites necesarios para la cancelación de las cuentas bancarias que venía utilizando el Partido Político Local, lo cual notificará por escrito a la persona Interventora cuando esto haya ocurrido.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Para la administración de los recursos financieros de la cuenta concentradora, la persona Interventora con la aprobación de la Dirección Ejecutiva y previo aviso de conformidad de la Comisión podrá realizar inversiones en instrumentos gubernamentales menores a seis meses, hasta en un 50% del saldo de la cuenta concentradora.</w:t>
      </w:r>
    </w:p>
    <w:p w:rsidR="00213258" w:rsidRPr="00027C67" w:rsidRDefault="00213258">
      <w:pPr>
        <w:pStyle w:val="Textoindependiente"/>
        <w:spacing w:before="9"/>
        <w:rPr>
          <w:rFonts w:ascii="Source Sans Pro" w:hAnsi="Source Sans Pro"/>
          <w:color w:val="6F7271"/>
          <w:sz w:val="15"/>
        </w:rPr>
      </w:pPr>
    </w:p>
    <w:p w:rsidR="00213258" w:rsidRPr="006C18D3" w:rsidRDefault="001B7891" w:rsidP="006C18D3">
      <w:pPr>
        <w:pStyle w:val="Ttulo2"/>
        <w:spacing w:before="1"/>
        <w:rPr>
          <w:rFonts w:ascii="Source Sans Pro" w:hAnsi="Source Sans Pro"/>
          <w:color w:val="6F7271"/>
        </w:rPr>
      </w:pPr>
      <w:r w:rsidRPr="00027C67">
        <w:rPr>
          <w:rFonts w:ascii="Source Sans Pro" w:hAnsi="Source Sans Pro"/>
          <w:color w:val="6F7271"/>
        </w:rPr>
        <w:t>Artículo 141. Revocación del nombramiento de la persona Interventora y nueva designación.</w:t>
      </w:r>
    </w:p>
    <w:p w:rsidR="00213258" w:rsidRPr="00027C67" w:rsidRDefault="001B7891">
      <w:pPr>
        <w:pStyle w:val="Textoindependiente"/>
        <w:spacing w:before="61" w:line="244" w:lineRule="auto"/>
        <w:ind w:left="219" w:right="1378"/>
        <w:jc w:val="both"/>
        <w:rPr>
          <w:rFonts w:ascii="Source Sans Pro" w:hAnsi="Source Sans Pro"/>
          <w:color w:val="6F7271"/>
        </w:rPr>
      </w:pPr>
      <w:r w:rsidRPr="00027C67">
        <w:rPr>
          <w:rFonts w:ascii="Source Sans Pro" w:hAnsi="Source Sans Pro"/>
          <w:color w:val="6F7271"/>
        </w:rPr>
        <w:t>En caso de renuncia o separación a su cargo en la estructura de la Dirección Ejecutiva o por incumplimiento a las obligaciones, establecidas en el Reglamento, en su encargo como Interventor, la Dirección Ejecutiva procederá a informarlo a la Comisión para revocar el nombramiento de la persona Interventora y designar otra persona a fin de que continúe con el procedimiento de liquidación.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En ambos casos, la persona Interventora deberá llevar a cabo la entrega de toda la información y documentación derivada del procedimiento de liquidación del otrora Partido Político Local a la Dirección Ejecutiva, mediante un acta de entrega recepción en un plazo que no exceda los 15 días a partir de que deje de fungir como la persona Interventora.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Cuando la Comisión revoque el nombramiento de la persona Interventora, la persona Titular de la Dirección Ejecutiva propondrá de entre su personal una persona, lo cual se informará a la citada Comisión, y aplicará lo conducente a lo señalado en el artículo 135 del</w:t>
      </w:r>
      <w:r w:rsidRPr="00027C67">
        <w:rPr>
          <w:rFonts w:ascii="Source Sans Pro" w:hAnsi="Source Sans Pro"/>
          <w:color w:val="6F7271"/>
          <w:spacing w:val="22"/>
        </w:rPr>
        <w:t xml:space="preserve"> </w:t>
      </w:r>
      <w:r w:rsidRPr="00027C67">
        <w:rPr>
          <w:rFonts w:ascii="Source Sans Pro" w:hAnsi="Source Sans Pro"/>
          <w:color w:val="6F7271"/>
        </w:rPr>
        <w:t>Reglamento.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 xml:space="preserve">La persona Interventora será administrativamente responsable por cualquier menoscabo, daño o perjuicio que, por su negligencia o malicia, propia o de sus auxiliares, causen al patrimonio del Partido Político Local </w:t>
      </w:r>
      <w:r w:rsidRPr="00027C67">
        <w:rPr>
          <w:rFonts w:ascii="Source Sans Pro" w:hAnsi="Source Sans Pro"/>
          <w:color w:val="6F7271"/>
        </w:rPr>
        <w:lastRenderedPageBreak/>
        <w:t>en liquidación, con independencia de otras responsabilidades legales en las que pudiera incurrir y su reparación será exigible en los términos de la normatividad aplicable.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Asimismo, las personas servidoras públicas que participen en el seguimiento, administración, proceso de liquidación serán responsables en caso de negligencia y/o menoscabo en el patrimonio del partido político en liquidación.</w:t>
      </w:r>
    </w:p>
    <w:p w:rsidR="00213258" w:rsidRPr="00027C67" w:rsidRDefault="00213258">
      <w:pPr>
        <w:pStyle w:val="Textoindependiente"/>
        <w:spacing w:before="10"/>
        <w:rPr>
          <w:rFonts w:ascii="Source Sans Pro" w:hAnsi="Source Sans Pro"/>
          <w:color w:val="6F7271"/>
          <w:sz w:val="15"/>
        </w:rPr>
      </w:pPr>
    </w:p>
    <w:p w:rsidR="006C18D3" w:rsidRDefault="001B7891" w:rsidP="006C18D3">
      <w:pPr>
        <w:pStyle w:val="Ttulo2"/>
        <w:ind w:left="3628" w:firstLine="692"/>
        <w:rPr>
          <w:rFonts w:ascii="Source Sans Pro" w:hAnsi="Source Sans Pro"/>
          <w:color w:val="6F7271"/>
        </w:rPr>
      </w:pPr>
      <w:r w:rsidRPr="00027C67">
        <w:rPr>
          <w:rFonts w:ascii="Source Sans Pro" w:hAnsi="Source Sans Pro"/>
          <w:color w:val="6F7271"/>
        </w:rPr>
        <w:t xml:space="preserve">SECCIÓN 3. </w:t>
      </w:r>
    </w:p>
    <w:p w:rsidR="00213258" w:rsidRPr="00027C67" w:rsidRDefault="001B7891" w:rsidP="006C18D3">
      <w:pPr>
        <w:pStyle w:val="Ttulo2"/>
        <w:ind w:left="2908" w:firstLine="692"/>
        <w:rPr>
          <w:rFonts w:ascii="Source Sans Pro" w:hAnsi="Source Sans Pro"/>
          <w:color w:val="6F7271"/>
        </w:rPr>
      </w:pPr>
      <w:r w:rsidRPr="00027C67">
        <w:rPr>
          <w:rFonts w:ascii="Source Sans Pro" w:hAnsi="Source Sans Pro"/>
          <w:color w:val="6F7271"/>
        </w:rPr>
        <w:t>DE LA PERSONA RESPONSABLE</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142. Conservación de la calidad de persona Responsable.</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81"/>
        <w:jc w:val="both"/>
        <w:rPr>
          <w:rFonts w:ascii="Source Sans Pro" w:hAnsi="Source Sans Pro"/>
          <w:color w:val="6F7271"/>
        </w:rPr>
      </w:pPr>
      <w:r w:rsidRPr="00027C67">
        <w:rPr>
          <w:rFonts w:ascii="Source Sans Pro" w:hAnsi="Source Sans Pro"/>
          <w:color w:val="6F7271"/>
        </w:rPr>
        <w:t>La persona Responsable conservará esa calidad durante las etapas del procedimiento de liquidación; así también, respecto de las operaciones realizadas que estén en contravención a lo previsto por el Código, este Reglamento y demás leyes aplicables.</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extoindependiente"/>
        <w:spacing w:before="1" w:line="244" w:lineRule="auto"/>
        <w:ind w:left="219" w:right="1381"/>
        <w:jc w:val="both"/>
        <w:rPr>
          <w:rFonts w:ascii="Source Sans Pro" w:hAnsi="Source Sans Pro"/>
          <w:color w:val="6F7271"/>
        </w:rPr>
      </w:pPr>
      <w:r w:rsidRPr="00027C67">
        <w:rPr>
          <w:rFonts w:ascii="Source Sans Pro" w:hAnsi="Source Sans Pro"/>
          <w:color w:val="6F7271"/>
        </w:rPr>
        <w:t>Esta calidad se conservará independientemente de que el Sujeto Obligado pierda su estatus jurídico ante  la autoridad competente.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143. Prohibiciones y Obligaciones de la persona Responsable.</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La persona Responsable tendrá las prohibiciones y obligaciones siguientes: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32"/>
        </w:numPr>
        <w:tabs>
          <w:tab w:val="left" w:pos="919"/>
          <w:tab w:val="left" w:pos="920"/>
        </w:tabs>
        <w:rPr>
          <w:rFonts w:ascii="Source Sans Pro" w:hAnsi="Source Sans Pro"/>
          <w:color w:val="6F7271"/>
          <w:sz w:val="21"/>
        </w:rPr>
      </w:pPr>
      <w:r w:rsidRPr="00027C67">
        <w:rPr>
          <w:rFonts w:ascii="Source Sans Pro" w:hAnsi="Source Sans Pro"/>
          <w:color w:val="6F7271"/>
          <w:sz w:val="21"/>
        </w:rPr>
        <w:t>Prohibiciones: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32"/>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No podrá enajenar, donar, ceder, cancelar o dar de baja ningún activo, con independencia de que la persona Interventora determine providencias precautorias de naturaleza análoga a dichas</w:t>
      </w:r>
      <w:r w:rsidRPr="00027C67">
        <w:rPr>
          <w:rFonts w:ascii="Source Sans Pro" w:hAnsi="Source Sans Pro"/>
          <w:color w:val="6F7271"/>
          <w:spacing w:val="2"/>
          <w:sz w:val="21"/>
        </w:rPr>
        <w:t xml:space="preserve"> </w:t>
      </w:r>
      <w:r w:rsidRPr="00027C67">
        <w:rPr>
          <w:rFonts w:ascii="Source Sans Pro" w:hAnsi="Source Sans Pro"/>
          <w:color w:val="6F7271"/>
          <w:sz w:val="21"/>
        </w:rPr>
        <w:t>obligaciones;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2"/>
        </w:numPr>
        <w:tabs>
          <w:tab w:val="left" w:pos="1618"/>
        </w:tabs>
        <w:spacing w:line="244" w:lineRule="auto"/>
        <w:ind w:right="1380"/>
        <w:jc w:val="both"/>
        <w:rPr>
          <w:rFonts w:ascii="Source Sans Pro" w:hAnsi="Source Sans Pro"/>
          <w:color w:val="6F7271"/>
          <w:sz w:val="21"/>
        </w:rPr>
      </w:pPr>
      <w:r w:rsidRPr="00027C67">
        <w:rPr>
          <w:rFonts w:ascii="Source Sans Pro" w:hAnsi="Source Sans Pro"/>
          <w:color w:val="6F7271"/>
          <w:sz w:val="21"/>
        </w:rPr>
        <w:t>No podrá realizar transferencias de cualquier recurso o valor a favor de sus dirigentes, militantes, afiliados, simpatizantes o a</w:t>
      </w:r>
      <w:r w:rsidRPr="00027C67">
        <w:rPr>
          <w:rFonts w:ascii="Source Sans Pro" w:hAnsi="Source Sans Pro"/>
          <w:color w:val="6F7271"/>
          <w:spacing w:val="6"/>
          <w:sz w:val="21"/>
        </w:rPr>
        <w:t xml:space="preserve"> </w:t>
      </w:r>
      <w:r w:rsidRPr="00027C67">
        <w:rPr>
          <w:rFonts w:ascii="Source Sans Pro" w:hAnsi="Source Sans Pro"/>
          <w:color w:val="6F7271"/>
          <w:sz w:val="21"/>
        </w:rPr>
        <w:t>terceros;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2"/>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No podrá realizar ningún movimiento financiero, contable y fiscal, sin la autorización expresa y por escrito a la persona</w:t>
      </w:r>
      <w:r w:rsidRPr="00027C67">
        <w:rPr>
          <w:rFonts w:ascii="Source Sans Pro" w:hAnsi="Source Sans Pro"/>
          <w:color w:val="6F7271"/>
          <w:spacing w:val="7"/>
          <w:sz w:val="21"/>
        </w:rPr>
        <w:t xml:space="preserve"> </w:t>
      </w:r>
      <w:r w:rsidRPr="00027C67">
        <w:rPr>
          <w:rFonts w:ascii="Source Sans Pro" w:hAnsi="Source Sans Pro"/>
          <w:color w:val="6F7271"/>
          <w:sz w:val="21"/>
        </w:rPr>
        <w:t>Interventora;</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32"/>
        </w:numPr>
        <w:tabs>
          <w:tab w:val="left" w:pos="1618"/>
        </w:tabs>
        <w:spacing w:before="61" w:line="244" w:lineRule="auto"/>
        <w:ind w:right="1385"/>
        <w:jc w:val="both"/>
        <w:rPr>
          <w:rFonts w:ascii="Source Sans Pro" w:hAnsi="Source Sans Pro"/>
          <w:color w:val="6F7271"/>
          <w:sz w:val="21"/>
        </w:rPr>
      </w:pPr>
      <w:r w:rsidRPr="00027C67">
        <w:rPr>
          <w:rFonts w:ascii="Source Sans Pro" w:hAnsi="Source Sans Pro"/>
          <w:color w:val="6F7271"/>
          <w:sz w:val="21"/>
        </w:rPr>
        <w:t>Abstenerse de impedir u obstaculizar el ejercicio de las funciones de la persona Interventora y del Grupo de</w:t>
      </w:r>
      <w:r w:rsidRPr="00027C67">
        <w:rPr>
          <w:rFonts w:ascii="Source Sans Pro" w:hAnsi="Source Sans Pro"/>
          <w:color w:val="6F7271"/>
          <w:spacing w:val="3"/>
          <w:sz w:val="21"/>
        </w:rPr>
        <w:t xml:space="preserve"> </w:t>
      </w:r>
      <w:r w:rsidRPr="00027C67">
        <w:rPr>
          <w:rFonts w:ascii="Source Sans Pro" w:hAnsi="Source Sans Pro"/>
          <w:color w:val="6F7271"/>
          <w:sz w:val="21"/>
        </w:rPr>
        <w:t>Trabajo;</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32"/>
        </w:numPr>
        <w:tabs>
          <w:tab w:val="left" w:pos="1618"/>
        </w:tabs>
        <w:spacing w:line="244" w:lineRule="auto"/>
        <w:ind w:right="1380"/>
        <w:jc w:val="both"/>
        <w:rPr>
          <w:rFonts w:ascii="Source Sans Pro" w:hAnsi="Source Sans Pro"/>
          <w:color w:val="6F7271"/>
          <w:sz w:val="21"/>
        </w:rPr>
      </w:pPr>
      <w:r w:rsidRPr="00027C67">
        <w:rPr>
          <w:rFonts w:ascii="Source Sans Pro" w:hAnsi="Source Sans Pro"/>
          <w:color w:val="6F7271"/>
          <w:sz w:val="21"/>
        </w:rPr>
        <w:t>Deberá suspender los pagos respecto de las obligaciones contraídas con anterioridad, con excepción de aquellas de carácter laboral, fiscal y en las que se haya otorgado garantía y establezcan penas convencionales, en tanto que la persona Interventora asume sus funciones; 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2"/>
        </w:numPr>
        <w:tabs>
          <w:tab w:val="left" w:pos="1618"/>
        </w:tabs>
        <w:spacing w:line="242" w:lineRule="auto"/>
        <w:ind w:right="1383"/>
        <w:jc w:val="both"/>
        <w:rPr>
          <w:rFonts w:ascii="Source Sans Pro" w:hAnsi="Source Sans Pro"/>
          <w:color w:val="6F7271"/>
          <w:sz w:val="21"/>
        </w:rPr>
      </w:pPr>
      <w:r w:rsidRPr="00027C67">
        <w:rPr>
          <w:rFonts w:ascii="Source Sans Pro" w:hAnsi="Source Sans Pro"/>
          <w:color w:val="6F7271"/>
          <w:sz w:val="21"/>
        </w:rPr>
        <w:t>Realizar alguna actividad que se encuentre fuera de la etapa del procedimiento de liquidación que le corresponda o que esté prohibida por el Código y por el presente Reglamento.</w:t>
      </w:r>
    </w:p>
    <w:p w:rsidR="00213258" w:rsidRPr="00027C67" w:rsidRDefault="00213258">
      <w:pPr>
        <w:pStyle w:val="Textoindependiente"/>
        <w:spacing w:before="7"/>
        <w:rPr>
          <w:rFonts w:ascii="Source Sans Pro" w:hAnsi="Source Sans Pro"/>
          <w:color w:val="6F7271"/>
          <w:sz w:val="16"/>
        </w:rPr>
      </w:pPr>
    </w:p>
    <w:p w:rsidR="00213258" w:rsidRPr="00027C67" w:rsidRDefault="001B7891" w:rsidP="00A27CED">
      <w:pPr>
        <w:pStyle w:val="Prrafodelista"/>
        <w:numPr>
          <w:ilvl w:val="0"/>
          <w:numId w:val="32"/>
        </w:numPr>
        <w:tabs>
          <w:tab w:val="left" w:pos="919"/>
          <w:tab w:val="left" w:pos="920"/>
        </w:tabs>
        <w:ind w:hanging="521"/>
        <w:rPr>
          <w:rFonts w:ascii="Source Sans Pro" w:hAnsi="Source Sans Pro"/>
          <w:color w:val="6F7271"/>
          <w:sz w:val="21"/>
        </w:rPr>
      </w:pPr>
      <w:r w:rsidRPr="00027C67">
        <w:rPr>
          <w:rFonts w:ascii="Source Sans Pro" w:hAnsi="Source Sans Pro"/>
          <w:color w:val="6F7271"/>
          <w:sz w:val="21"/>
        </w:rPr>
        <w:t>Obligaciones: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32"/>
        </w:numPr>
        <w:tabs>
          <w:tab w:val="left" w:pos="1618"/>
        </w:tabs>
        <w:spacing w:line="244" w:lineRule="auto"/>
        <w:ind w:right="1378"/>
        <w:jc w:val="both"/>
        <w:rPr>
          <w:rFonts w:ascii="Source Sans Pro" w:hAnsi="Source Sans Pro"/>
          <w:color w:val="6F7271"/>
          <w:sz w:val="21"/>
        </w:rPr>
      </w:pPr>
      <w:r w:rsidRPr="00027C67">
        <w:rPr>
          <w:rFonts w:ascii="Source Sans Pro" w:hAnsi="Source Sans Pro"/>
          <w:color w:val="6F7271"/>
          <w:sz w:val="21"/>
        </w:rPr>
        <w:t xml:space="preserve">Dentro de los veinte días siguientes a la notificación del inicio de la etapa de reserva, debe </w:t>
      </w:r>
      <w:r w:rsidRPr="00027C67">
        <w:rPr>
          <w:rFonts w:ascii="Source Sans Pro" w:hAnsi="Source Sans Pro"/>
          <w:color w:val="6F7271"/>
          <w:sz w:val="21"/>
        </w:rPr>
        <w:lastRenderedPageBreak/>
        <w:t>entregar la información y documentación financiera, administrativa y operativa  del Partido Político Local, mediante un acta de entrega recepción, la cual será acompañada con el inventario de bienes y del Informe de Ingresos y Gastos en términos de los formatos F1 y F10 establecidos en el</w:t>
      </w:r>
      <w:r w:rsidRPr="00027C67">
        <w:rPr>
          <w:rFonts w:ascii="Source Sans Pro" w:hAnsi="Source Sans Pro"/>
          <w:color w:val="6F7271"/>
          <w:spacing w:val="3"/>
          <w:sz w:val="21"/>
        </w:rPr>
        <w:t xml:space="preserve"> </w:t>
      </w:r>
      <w:r w:rsidRPr="00027C67">
        <w:rPr>
          <w:rFonts w:ascii="Source Sans Pro" w:hAnsi="Source Sans Pro"/>
          <w:color w:val="6F7271"/>
          <w:sz w:val="21"/>
        </w:rPr>
        <w:t>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2"/>
        </w:numPr>
        <w:tabs>
          <w:tab w:val="left" w:pos="1618"/>
        </w:tabs>
        <w:spacing w:line="244" w:lineRule="auto"/>
        <w:ind w:right="1381"/>
        <w:jc w:val="both"/>
        <w:rPr>
          <w:rFonts w:ascii="Source Sans Pro" w:hAnsi="Source Sans Pro"/>
          <w:color w:val="6F7271"/>
          <w:sz w:val="21"/>
        </w:rPr>
      </w:pPr>
      <w:r w:rsidRPr="00027C67">
        <w:rPr>
          <w:rFonts w:ascii="Source Sans Pro" w:hAnsi="Source Sans Pro"/>
          <w:color w:val="6F7271"/>
          <w:sz w:val="21"/>
        </w:rPr>
        <w:t>Adjuntar copia de los últimos informes que en materia de fiscalización haya presentado, a la UTF, los oficios de notificación de errores u omisiones emitidos por dicha autoridad, así como los oficios de respuesta</w:t>
      </w:r>
      <w:r w:rsidRPr="00027C67">
        <w:rPr>
          <w:rFonts w:ascii="Source Sans Pro" w:hAnsi="Source Sans Pro"/>
          <w:color w:val="6F7271"/>
          <w:spacing w:val="1"/>
          <w:sz w:val="21"/>
        </w:rPr>
        <w:t xml:space="preserve"> </w:t>
      </w:r>
      <w:r w:rsidRPr="00027C67">
        <w:rPr>
          <w:rFonts w:ascii="Source Sans Pro" w:hAnsi="Source Sans Pro"/>
          <w:color w:val="6F7271"/>
          <w:sz w:val="21"/>
        </w:rPr>
        <w:t>respectivos;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2"/>
        </w:numPr>
        <w:tabs>
          <w:tab w:val="left" w:pos="1618"/>
        </w:tabs>
        <w:spacing w:line="244" w:lineRule="auto"/>
        <w:ind w:right="1380"/>
        <w:jc w:val="both"/>
        <w:rPr>
          <w:rFonts w:ascii="Source Sans Pro" w:hAnsi="Source Sans Pro"/>
          <w:color w:val="6F7271"/>
          <w:sz w:val="21"/>
        </w:rPr>
      </w:pPr>
      <w:r w:rsidRPr="00027C67">
        <w:rPr>
          <w:rFonts w:ascii="Source Sans Pro" w:hAnsi="Source Sans Pro"/>
          <w:color w:val="6F7271"/>
          <w:sz w:val="21"/>
        </w:rPr>
        <w:t>Deberá recuperar los préstamos, anticipos y depósitos otorgados, y en su caso, adjuntar   la evidencia de las acciones llevadas a cabo para su recuperación; en los plazos que determine la autoridad jurisdiccional o administrativa</w:t>
      </w:r>
      <w:r w:rsidRPr="00027C67">
        <w:rPr>
          <w:rFonts w:ascii="Source Sans Pro" w:hAnsi="Source Sans Pro"/>
          <w:color w:val="6F7271"/>
          <w:spacing w:val="6"/>
          <w:sz w:val="21"/>
        </w:rPr>
        <w:t xml:space="preserve"> </w:t>
      </w:r>
      <w:r w:rsidRPr="00027C67">
        <w:rPr>
          <w:rFonts w:ascii="Source Sans Pro" w:hAnsi="Source Sans Pro"/>
          <w:color w:val="6F7271"/>
          <w:sz w:val="21"/>
        </w:rPr>
        <w:t>correspondiente;</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32"/>
        </w:numPr>
        <w:tabs>
          <w:tab w:val="left" w:pos="1618"/>
        </w:tabs>
        <w:spacing w:line="244" w:lineRule="auto"/>
        <w:ind w:right="1378"/>
        <w:jc w:val="both"/>
        <w:rPr>
          <w:rFonts w:ascii="Source Sans Pro" w:hAnsi="Source Sans Pro"/>
          <w:color w:val="6F7271"/>
          <w:sz w:val="21"/>
        </w:rPr>
      </w:pPr>
      <w:r w:rsidRPr="00027C67">
        <w:rPr>
          <w:rFonts w:ascii="Source Sans Pro" w:hAnsi="Source Sans Pro"/>
          <w:color w:val="6F7271"/>
          <w:sz w:val="21"/>
        </w:rPr>
        <w:t>Deberá suspender los pagos respecto de las obligaciones contraídas con anterioridad, con excepción de aquéllas de carácter laboral (nóminas, liquidaciones por baja de empleados durante el periodo de prevención) y fiscal y en las que se haya otorgado garantía y establezcan penas convencionales, en tanto la persona Interventora asume sus</w:t>
      </w:r>
      <w:r w:rsidRPr="00027C67">
        <w:rPr>
          <w:rFonts w:ascii="Source Sans Pro" w:hAnsi="Source Sans Pro"/>
          <w:color w:val="6F7271"/>
          <w:spacing w:val="18"/>
          <w:sz w:val="21"/>
        </w:rPr>
        <w:t xml:space="preserve"> </w:t>
      </w:r>
      <w:r w:rsidRPr="00027C67">
        <w:rPr>
          <w:rFonts w:ascii="Source Sans Pro" w:hAnsi="Source Sans Pro"/>
          <w:color w:val="6F7271"/>
          <w:sz w:val="21"/>
        </w:rPr>
        <w:t>funciones;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2"/>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Deberá realizar solo aquellas operaciones indispensables para el sostenimiento ordinario del Partido Político Local, exclusivamente los pagos por concepto de: rentas, agua, luz, teléfono, internet, papelería, gasolina, pasajes en la Ciudad de México, servicios de mantenimiento y vigilancia, así como los necesarios para el cumplimiento de las obligaciones establecidas en el Código;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2"/>
        </w:numPr>
        <w:tabs>
          <w:tab w:val="left" w:pos="1617"/>
          <w:tab w:val="left" w:pos="1618"/>
        </w:tabs>
        <w:ind w:hanging="351"/>
        <w:rPr>
          <w:rFonts w:ascii="Source Sans Pro" w:hAnsi="Source Sans Pro"/>
          <w:color w:val="6F7271"/>
          <w:sz w:val="21"/>
        </w:rPr>
      </w:pPr>
      <w:r w:rsidRPr="00027C67">
        <w:rPr>
          <w:rFonts w:ascii="Source Sans Pro" w:hAnsi="Source Sans Pro"/>
          <w:color w:val="6F7271"/>
          <w:sz w:val="21"/>
        </w:rPr>
        <w:t>Desempeñar el cargo o comisiones que le fueron</w:t>
      </w:r>
      <w:r w:rsidRPr="00027C67">
        <w:rPr>
          <w:rFonts w:ascii="Source Sans Pro" w:hAnsi="Source Sans Pro"/>
          <w:color w:val="6F7271"/>
          <w:spacing w:val="8"/>
          <w:sz w:val="21"/>
        </w:rPr>
        <w:t xml:space="preserve"> </w:t>
      </w:r>
      <w:r w:rsidRPr="00027C67">
        <w:rPr>
          <w:rFonts w:ascii="Source Sans Pro" w:hAnsi="Source Sans Pro"/>
          <w:color w:val="6F7271"/>
          <w:sz w:val="21"/>
        </w:rPr>
        <w:t>asignados;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32"/>
        </w:numPr>
        <w:tabs>
          <w:tab w:val="left" w:pos="1618"/>
        </w:tabs>
        <w:spacing w:before="1" w:line="244" w:lineRule="auto"/>
        <w:ind w:right="1378"/>
        <w:jc w:val="both"/>
        <w:rPr>
          <w:rFonts w:ascii="Source Sans Pro" w:hAnsi="Source Sans Pro"/>
          <w:color w:val="6F7271"/>
          <w:sz w:val="21"/>
        </w:rPr>
      </w:pPr>
      <w:r w:rsidRPr="00027C67">
        <w:rPr>
          <w:rFonts w:ascii="Source Sans Pro" w:hAnsi="Source Sans Pro"/>
          <w:color w:val="6F7271"/>
          <w:sz w:val="21"/>
        </w:rPr>
        <w:t>Atender las solicitudes y requerimientos de la persona Interventora, el Grupo de Trabajo   y de la Dirección</w:t>
      </w:r>
      <w:r w:rsidRPr="00027C67">
        <w:rPr>
          <w:rFonts w:ascii="Source Sans Pro" w:hAnsi="Source Sans Pro"/>
          <w:color w:val="6F7271"/>
          <w:spacing w:val="2"/>
          <w:sz w:val="21"/>
        </w:rPr>
        <w:t xml:space="preserve"> </w:t>
      </w:r>
      <w:r w:rsidRPr="00027C67">
        <w:rPr>
          <w:rFonts w:ascii="Source Sans Pro" w:hAnsi="Source Sans Pro"/>
          <w:color w:val="6F7271"/>
          <w:sz w:val="21"/>
        </w:rPr>
        <w:t>Ejecutiva;</w:t>
      </w:r>
    </w:p>
    <w:p w:rsidR="00213258" w:rsidRPr="00027C67" w:rsidRDefault="00213258">
      <w:pPr>
        <w:pStyle w:val="Textoindependiente"/>
        <w:spacing w:before="10"/>
        <w:rPr>
          <w:rFonts w:ascii="Source Sans Pro" w:hAnsi="Source Sans Pro"/>
          <w:color w:val="6F7271"/>
          <w:sz w:val="15"/>
        </w:rPr>
      </w:pPr>
    </w:p>
    <w:p w:rsidR="006C18D3" w:rsidRDefault="001B7891" w:rsidP="00A27CED">
      <w:pPr>
        <w:pStyle w:val="Prrafodelista"/>
        <w:numPr>
          <w:ilvl w:val="1"/>
          <w:numId w:val="32"/>
        </w:numPr>
        <w:tabs>
          <w:tab w:val="left" w:pos="1618"/>
        </w:tabs>
        <w:spacing w:line="244" w:lineRule="auto"/>
        <w:ind w:right="1384"/>
        <w:jc w:val="both"/>
        <w:rPr>
          <w:rFonts w:ascii="Source Sans Pro" w:hAnsi="Source Sans Pro"/>
          <w:color w:val="6F7271"/>
          <w:sz w:val="21"/>
        </w:rPr>
      </w:pPr>
      <w:r w:rsidRPr="00027C67">
        <w:rPr>
          <w:rFonts w:ascii="Source Sans Pro" w:hAnsi="Source Sans Pro"/>
          <w:color w:val="6F7271"/>
          <w:sz w:val="21"/>
        </w:rPr>
        <w:t>Deberá dar respuesta a las solicitudes de información en materia de transparencia, hasta la conclusión del procedimiento de</w:t>
      </w:r>
      <w:r w:rsidRPr="00027C67">
        <w:rPr>
          <w:rFonts w:ascii="Source Sans Pro" w:hAnsi="Source Sans Pro"/>
          <w:color w:val="6F7271"/>
          <w:spacing w:val="8"/>
          <w:sz w:val="21"/>
        </w:rPr>
        <w:t xml:space="preserve"> </w:t>
      </w:r>
      <w:r w:rsidRPr="00027C67">
        <w:rPr>
          <w:rFonts w:ascii="Source Sans Pro" w:hAnsi="Source Sans Pro"/>
          <w:color w:val="6F7271"/>
          <w:sz w:val="21"/>
        </w:rPr>
        <w:t>liquidación;</w:t>
      </w:r>
    </w:p>
    <w:p w:rsidR="00213258" w:rsidRPr="006C18D3" w:rsidRDefault="00213258" w:rsidP="006C18D3">
      <w:pPr>
        <w:tabs>
          <w:tab w:val="left" w:pos="1618"/>
        </w:tabs>
        <w:spacing w:line="244" w:lineRule="auto"/>
        <w:ind w:right="1384"/>
        <w:jc w:val="both"/>
        <w:rPr>
          <w:rFonts w:ascii="Source Sans Pro" w:hAnsi="Source Sans Pro"/>
          <w:color w:val="6F7271"/>
          <w:sz w:val="21"/>
        </w:rPr>
      </w:pPr>
    </w:p>
    <w:p w:rsidR="00213258" w:rsidRPr="00027C67" w:rsidRDefault="001B7891" w:rsidP="00A27CED">
      <w:pPr>
        <w:pStyle w:val="Prrafodelista"/>
        <w:numPr>
          <w:ilvl w:val="1"/>
          <w:numId w:val="32"/>
        </w:numPr>
        <w:tabs>
          <w:tab w:val="left" w:pos="1618"/>
        </w:tabs>
        <w:spacing w:before="61" w:line="244" w:lineRule="auto"/>
        <w:ind w:right="1375"/>
        <w:jc w:val="both"/>
        <w:rPr>
          <w:rFonts w:ascii="Source Sans Pro" w:hAnsi="Source Sans Pro"/>
          <w:color w:val="6F7271"/>
          <w:sz w:val="21"/>
        </w:rPr>
      </w:pPr>
      <w:r w:rsidRPr="00027C67">
        <w:rPr>
          <w:rFonts w:ascii="Source Sans Pro" w:hAnsi="Source Sans Pro"/>
          <w:color w:val="6F7271"/>
          <w:sz w:val="21"/>
        </w:rPr>
        <w:t>Para el debido cumplimento de sus obligaciones la persona Responsable deberá designar por escrito entregado a la persona Interventora a un enlace que le apoye con el seguimiento de las diferentes actividades a su cargo, quien deberá ser empleada o empleado del Partido Político Local y tener experiencia comprobable sobre el registro, control y seguimiento de las operaciones contables y financieras del</w:t>
      </w:r>
      <w:r w:rsidRPr="00027C67">
        <w:rPr>
          <w:rFonts w:ascii="Source Sans Pro" w:hAnsi="Source Sans Pro"/>
          <w:color w:val="6F7271"/>
          <w:spacing w:val="24"/>
          <w:sz w:val="21"/>
        </w:rPr>
        <w:t xml:space="preserve"> </w:t>
      </w:r>
      <w:r w:rsidRPr="00027C67">
        <w:rPr>
          <w:rFonts w:ascii="Source Sans Pro" w:hAnsi="Source Sans Pro"/>
          <w:color w:val="6F7271"/>
          <w:sz w:val="21"/>
        </w:rPr>
        <w:t>Partido;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2"/>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Atender, responder y dar seguimiento a los oficios de errores u omisiones a que haya lugar por parte del Instituto Nacional;</w:t>
      </w:r>
      <w:r w:rsidRPr="00027C67">
        <w:rPr>
          <w:rFonts w:ascii="Source Sans Pro" w:hAnsi="Source Sans Pro"/>
          <w:color w:val="6F7271"/>
          <w:spacing w:val="-2"/>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2"/>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Todas aquellas que fueran necesarias para cumplir con el objeto establecido por el Reglamento y el</w:t>
      </w:r>
      <w:r w:rsidRPr="00027C67">
        <w:rPr>
          <w:rFonts w:ascii="Source Sans Pro" w:hAnsi="Source Sans Pro"/>
          <w:color w:val="6F7271"/>
          <w:spacing w:val="1"/>
          <w:sz w:val="21"/>
        </w:rPr>
        <w:t xml:space="preserve"> </w:t>
      </w:r>
      <w:r w:rsidRPr="00027C67">
        <w:rPr>
          <w:rFonts w:ascii="Source Sans Pro" w:hAnsi="Source Sans Pro"/>
          <w:color w:val="6F7271"/>
          <w:sz w:val="21"/>
        </w:rPr>
        <w:t>Código.</w:t>
      </w:r>
    </w:p>
    <w:p w:rsidR="00213258" w:rsidRPr="00027C67" w:rsidRDefault="00213258">
      <w:pPr>
        <w:pStyle w:val="Textoindependiente"/>
        <w:spacing w:before="1"/>
        <w:rPr>
          <w:rFonts w:ascii="Source Sans Pro" w:hAnsi="Source Sans Pro"/>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 xml:space="preserve">En caso de incumplimiento a las obligaciones establecidas en el Reglamento en su encargo como persona Responsable, la Dirección Ejecutiva procederá a informarlo a la Comisión y a la persona Representante Legal a fin de que esta última revoque el nombramiento de la persona Responsable y designe de manera inmediata a otra persona con el propósito de que continúe con las obligaciones establecidas en el Presente. </w:t>
      </w:r>
      <w:r w:rsidRPr="00027C67">
        <w:rPr>
          <w:rFonts w:ascii="Source Sans Pro" w:hAnsi="Source Sans Pro"/>
          <w:color w:val="6F7271"/>
        </w:rPr>
        <w:lastRenderedPageBreak/>
        <w:t>En el supuesto de que la persona Representante Legal incumpla el requerimiento de la Dirección Ejecutiva,</w:t>
      </w:r>
      <w:r w:rsidRPr="00027C67">
        <w:rPr>
          <w:rFonts w:ascii="Source Sans Pro" w:hAnsi="Source Sans Pro"/>
          <w:color w:val="6F7271"/>
          <w:spacing w:val="-4"/>
        </w:rPr>
        <w:t xml:space="preserve"> </w:t>
      </w:r>
      <w:r w:rsidRPr="00027C67">
        <w:rPr>
          <w:rFonts w:ascii="Source Sans Pro" w:hAnsi="Source Sans Pro"/>
          <w:color w:val="6F7271"/>
        </w:rPr>
        <w:t>se</w:t>
      </w:r>
      <w:r w:rsidRPr="00027C67">
        <w:rPr>
          <w:rFonts w:ascii="Source Sans Pro" w:hAnsi="Source Sans Pro"/>
          <w:color w:val="6F7271"/>
          <w:spacing w:val="-4"/>
        </w:rPr>
        <w:t xml:space="preserve"> </w:t>
      </w:r>
      <w:r w:rsidRPr="00027C67">
        <w:rPr>
          <w:rFonts w:ascii="Source Sans Pro" w:hAnsi="Source Sans Pro"/>
          <w:color w:val="6F7271"/>
        </w:rPr>
        <w:t>informará</w:t>
      </w:r>
      <w:r w:rsidRPr="00027C67">
        <w:rPr>
          <w:rFonts w:ascii="Source Sans Pro" w:hAnsi="Source Sans Pro"/>
          <w:color w:val="6F7271"/>
          <w:spacing w:val="-4"/>
        </w:rPr>
        <w:t xml:space="preserve"> </w:t>
      </w:r>
      <w:r w:rsidRPr="00027C67">
        <w:rPr>
          <w:rFonts w:ascii="Source Sans Pro" w:hAnsi="Source Sans Pro"/>
          <w:color w:val="6F7271"/>
        </w:rPr>
        <w:t>a</w:t>
      </w:r>
      <w:r w:rsidRPr="00027C67">
        <w:rPr>
          <w:rFonts w:ascii="Source Sans Pro" w:hAnsi="Source Sans Pro"/>
          <w:color w:val="6F7271"/>
          <w:spacing w:val="-4"/>
        </w:rPr>
        <w:t xml:space="preserve"> </w:t>
      </w:r>
      <w:r w:rsidRPr="00027C67">
        <w:rPr>
          <w:rFonts w:ascii="Source Sans Pro" w:hAnsi="Source Sans Pro"/>
          <w:color w:val="6F7271"/>
        </w:rPr>
        <w:t>la</w:t>
      </w:r>
      <w:r w:rsidRPr="00027C67">
        <w:rPr>
          <w:rFonts w:ascii="Source Sans Pro" w:hAnsi="Source Sans Pro"/>
          <w:color w:val="6F7271"/>
          <w:spacing w:val="-8"/>
        </w:rPr>
        <w:t xml:space="preserve"> </w:t>
      </w:r>
      <w:r w:rsidRPr="00027C67">
        <w:rPr>
          <w:rFonts w:ascii="Source Sans Pro" w:hAnsi="Source Sans Pro"/>
          <w:color w:val="6F7271"/>
        </w:rPr>
        <w:t>Comisión</w:t>
      </w:r>
      <w:r w:rsidRPr="00027C67">
        <w:rPr>
          <w:rFonts w:ascii="Source Sans Pro" w:hAnsi="Source Sans Pro"/>
          <w:color w:val="6F7271"/>
          <w:spacing w:val="-7"/>
        </w:rPr>
        <w:t xml:space="preserve"> </w:t>
      </w:r>
      <w:r w:rsidRPr="00027C67">
        <w:rPr>
          <w:rFonts w:ascii="Source Sans Pro" w:hAnsi="Source Sans Pro"/>
          <w:color w:val="6F7271"/>
        </w:rPr>
        <w:t>y</w:t>
      </w:r>
      <w:r w:rsidRPr="00027C67">
        <w:rPr>
          <w:rFonts w:ascii="Source Sans Pro" w:hAnsi="Source Sans Pro"/>
          <w:color w:val="6F7271"/>
          <w:spacing w:val="-3"/>
        </w:rPr>
        <w:t xml:space="preserve"> </w:t>
      </w:r>
      <w:r w:rsidRPr="00027C67">
        <w:rPr>
          <w:rFonts w:ascii="Source Sans Pro" w:hAnsi="Source Sans Pro"/>
          <w:color w:val="6F7271"/>
        </w:rPr>
        <w:t>se</w:t>
      </w:r>
      <w:r w:rsidRPr="00027C67">
        <w:rPr>
          <w:rFonts w:ascii="Source Sans Pro" w:hAnsi="Source Sans Pro"/>
          <w:color w:val="6F7271"/>
          <w:spacing w:val="-4"/>
        </w:rPr>
        <w:t xml:space="preserve"> </w:t>
      </w:r>
      <w:r w:rsidRPr="00027C67">
        <w:rPr>
          <w:rFonts w:ascii="Source Sans Pro" w:hAnsi="Source Sans Pro"/>
          <w:color w:val="6F7271"/>
        </w:rPr>
        <w:t>llevarán</w:t>
      </w:r>
      <w:r w:rsidRPr="00027C67">
        <w:rPr>
          <w:rFonts w:ascii="Source Sans Pro" w:hAnsi="Source Sans Pro"/>
          <w:color w:val="6F7271"/>
          <w:spacing w:val="-6"/>
        </w:rPr>
        <w:t xml:space="preserve"> </w:t>
      </w:r>
      <w:r w:rsidRPr="00027C67">
        <w:rPr>
          <w:rFonts w:ascii="Source Sans Pro" w:hAnsi="Source Sans Pro"/>
          <w:color w:val="6F7271"/>
        </w:rPr>
        <w:t>a</w:t>
      </w:r>
      <w:r w:rsidRPr="00027C67">
        <w:rPr>
          <w:rFonts w:ascii="Source Sans Pro" w:hAnsi="Source Sans Pro"/>
          <w:color w:val="6F7271"/>
          <w:spacing w:val="-4"/>
        </w:rPr>
        <w:t xml:space="preserve"> </w:t>
      </w:r>
      <w:r w:rsidRPr="00027C67">
        <w:rPr>
          <w:rFonts w:ascii="Source Sans Pro" w:hAnsi="Source Sans Pro"/>
          <w:color w:val="6F7271"/>
        </w:rPr>
        <w:t>cabo</w:t>
      </w:r>
      <w:r w:rsidRPr="00027C67">
        <w:rPr>
          <w:rFonts w:ascii="Source Sans Pro" w:hAnsi="Source Sans Pro"/>
          <w:color w:val="6F7271"/>
          <w:spacing w:val="-3"/>
        </w:rPr>
        <w:t xml:space="preserve"> </w:t>
      </w:r>
      <w:r w:rsidRPr="00027C67">
        <w:rPr>
          <w:rFonts w:ascii="Source Sans Pro" w:hAnsi="Source Sans Pro"/>
          <w:color w:val="6F7271"/>
        </w:rPr>
        <w:t>las</w:t>
      </w:r>
      <w:r w:rsidRPr="00027C67">
        <w:rPr>
          <w:rFonts w:ascii="Source Sans Pro" w:hAnsi="Source Sans Pro"/>
          <w:color w:val="6F7271"/>
          <w:spacing w:val="-4"/>
        </w:rPr>
        <w:t xml:space="preserve"> </w:t>
      </w:r>
      <w:r w:rsidRPr="00027C67">
        <w:rPr>
          <w:rFonts w:ascii="Source Sans Pro" w:hAnsi="Source Sans Pro"/>
          <w:color w:val="6F7271"/>
        </w:rPr>
        <w:t>acciones</w:t>
      </w:r>
      <w:r w:rsidRPr="00027C67">
        <w:rPr>
          <w:rFonts w:ascii="Source Sans Pro" w:hAnsi="Source Sans Pro"/>
          <w:color w:val="6F7271"/>
          <w:spacing w:val="-5"/>
        </w:rPr>
        <w:t xml:space="preserve"> </w:t>
      </w:r>
      <w:r w:rsidRPr="00027C67">
        <w:rPr>
          <w:rFonts w:ascii="Source Sans Pro" w:hAnsi="Source Sans Pro"/>
          <w:color w:val="6F7271"/>
        </w:rPr>
        <w:t>legales</w:t>
      </w:r>
      <w:r w:rsidRPr="00027C67">
        <w:rPr>
          <w:rFonts w:ascii="Source Sans Pro" w:hAnsi="Source Sans Pro"/>
          <w:color w:val="6F7271"/>
          <w:spacing w:val="-3"/>
        </w:rPr>
        <w:t xml:space="preserve"> </w:t>
      </w:r>
      <w:r w:rsidRPr="00027C67">
        <w:rPr>
          <w:rFonts w:ascii="Source Sans Pro" w:hAnsi="Source Sans Pro"/>
          <w:color w:val="6F7271"/>
        </w:rPr>
        <w:t>a</w:t>
      </w:r>
      <w:r w:rsidRPr="00027C67">
        <w:rPr>
          <w:rFonts w:ascii="Source Sans Pro" w:hAnsi="Source Sans Pro"/>
          <w:color w:val="6F7271"/>
          <w:spacing w:val="-4"/>
        </w:rPr>
        <w:t xml:space="preserve"> </w:t>
      </w:r>
      <w:r w:rsidRPr="00027C67">
        <w:rPr>
          <w:rFonts w:ascii="Source Sans Pro" w:hAnsi="Source Sans Pro"/>
          <w:color w:val="6F7271"/>
        </w:rPr>
        <w:t>las</w:t>
      </w:r>
      <w:r w:rsidRPr="00027C67">
        <w:rPr>
          <w:rFonts w:ascii="Source Sans Pro" w:hAnsi="Source Sans Pro"/>
          <w:color w:val="6F7271"/>
          <w:spacing w:val="-4"/>
        </w:rPr>
        <w:t xml:space="preserve"> </w:t>
      </w:r>
      <w:r w:rsidRPr="00027C67">
        <w:rPr>
          <w:rFonts w:ascii="Source Sans Pro" w:hAnsi="Source Sans Pro"/>
          <w:color w:val="6F7271"/>
        </w:rPr>
        <w:t>que</w:t>
      </w:r>
      <w:r w:rsidRPr="00027C67">
        <w:rPr>
          <w:rFonts w:ascii="Source Sans Pro" w:hAnsi="Source Sans Pro"/>
          <w:color w:val="6F7271"/>
          <w:spacing w:val="-3"/>
        </w:rPr>
        <w:t xml:space="preserve"> </w:t>
      </w:r>
      <w:r w:rsidRPr="00027C67">
        <w:rPr>
          <w:rFonts w:ascii="Source Sans Pro" w:hAnsi="Source Sans Pro"/>
          <w:color w:val="6F7271"/>
        </w:rPr>
        <w:t>haya</w:t>
      </w:r>
      <w:r w:rsidRPr="00027C67">
        <w:rPr>
          <w:rFonts w:ascii="Source Sans Pro" w:hAnsi="Source Sans Pro"/>
          <w:color w:val="6F7271"/>
          <w:spacing w:val="-5"/>
        </w:rPr>
        <w:t xml:space="preserve"> </w:t>
      </w:r>
      <w:r w:rsidRPr="00027C67">
        <w:rPr>
          <w:rFonts w:ascii="Source Sans Pro" w:hAnsi="Source Sans Pro"/>
          <w:color w:val="6F7271"/>
        </w:rPr>
        <w:t>lugar,</w:t>
      </w:r>
      <w:r w:rsidRPr="00027C67">
        <w:rPr>
          <w:rFonts w:ascii="Source Sans Pro" w:hAnsi="Source Sans Pro"/>
          <w:color w:val="6F7271"/>
          <w:spacing w:val="-3"/>
        </w:rPr>
        <w:t xml:space="preserve"> </w:t>
      </w:r>
      <w:r w:rsidRPr="00027C67">
        <w:rPr>
          <w:rFonts w:ascii="Source Sans Pro" w:hAnsi="Source Sans Pro"/>
          <w:color w:val="6F7271"/>
        </w:rPr>
        <w:t>asimismo se dará vista a la Secretaría Ejecutiva para que actúe conforme a</w:t>
      </w:r>
      <w:r w:rsidRPr="00027C67">
        <w:rPr>
          <w:rFonts w:ascii="Source Sans Pro" w:hAnsi="Source Sans Pro"/>
          <w:color w:val="6F7271"/>
          <w:spacing w:val="13"/>
        </w:rPr>
        <w:t xml:space="preserve"> </w:t>
      </w:r>
      <w:r w:rsidRPr="00027C67">
        <w:rPr>
          <w:rFonts w:ascii="Source Sans Pro" w:hAnsi="Source Sans Pro"/>
          <w:color w:val="6F7271"/>
        </w:rPr>
        <w:t>derecho.</w:t>
      </w:r>
    </w:p>
    <w:p w:rsidR="00213258" w:rsidRPr="00027C67" w:rsidRDefault="00213258">
      <w:pPr>
        <w:pStyle w:val="Textoindependiente"/>
        <w:spacing w:before="7"/>
        <w:rPr>
          <w:rFonts w:ascii="Source Sans Pro" w:hAnsi="Source Sans Pro"/>
          <w:color w:val="6F7271"/>
          <w:sz w:val="15"/>
        </w:rPr>
      </w:pPr>
    </w:p>
    <w:p w:rsidR="00213258" w:rsidRPr="00027C67" w:rsidRDefault="001B7891">
      <w:pPr>
        <w:pStyle w:val="Textoindependiente"/>
        <w:spacing w:before="1" w:line="244" w:lineRule="auto"/>
        <w:ind w:left="219" w:right="1376"/>
        <w:jc w:val="both"/>
        <w:rPr>
          <w:rFonts w:ascii="Source Sans Pro" w:hAnsi="Source Sans Pro"/>
          <w:color w:val="6F7271"/>
        </w:rPr>
      </w:pPr>
      <w:r w:rsidRPr="00027C67">
        <w:rPr>
          <w:rFonts w:ascii="Source Sans Pro" w:hAnsi="Source Sans Pro"/>
          <w:color w:val="6F7271"/>
        </w:rPr>
        <w:t xml:space="preserve">Lo anterior, no exime de responsabilidades a la persona Responsable que haya incumplido </w:t>
      </w:r>
      <w:r w:rsidRPr="00027C67">
        <w:rPr>
          <w:rFonts w:ascii="Source Sans Pro" w:hAnsi="Source Sans Pro"/>
          <w:color w:val="6F7271"/>
          <w:spacing w:val="-3"/>
        </w:rPr>
        <w:t xml:space="preserve">las </w:t>
      </w:r>
      <w:r w:rsidRPr="00027C67">
        <w:rPr>
          <w:rFonts w:ascii="Source Sans Pro" w:hAnsi="Source Sans Pro"/>
          <w:color w:val="6F7271"/>
        </w:rPr>
        <w:t>prohibiciones y/u obligaciones establecidas en el presente, por lo que, la Dirección Ejecutiva  informará a  la Comisión y llevará a cabo las acciones legales a las que haya lugar, asimismo dará vista a la Secretaría Ejecutiva para que actúe conforme a</w:t>
      </w:r>
      <w:r w:rsidRPr="00027C67">
        <w:rPr>
          <w:rFonts w:ascii="Source Sans Pro" w:hAnsi="Source Sans Pro"/>
          <w:color w:val="6F7271"/>
          <w:spacing w:val="4"/>
        </w:rPr>
        <w:t xml:space="preserve"> </w:t>
      </w:r>
      <w:r w:rsidRPr="00027C67">
        <w:rPr>
          <w:rFonts w:ascii="Source Sans Pro" w:hAnsi="Source Sans Pro"/>
          <w:color w:val="6F7271"/>
        </w:rPr>
        <w:t>derecho.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144. Otorgamiento de poderes notariales a la persona Interventora.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La persona Responsable una vez que le sea notificado el inicio de la etapa de reserva, en un plazo no mayor de cinco días, deberá realizar los trámites necesarios ante el representante legal del Partido Político Local, para otorgar a la persona Interventora los poderes notariales para que cuente con las más amplias facultades de representación para actos generales, pleitos y cobranzas, administración y dominio, con todas las cláusulas especiales que requiera, así como las necesarias para suscribir títulos y operaciones de crédito y apertura de cuentas bancarias, respecto de su patrimonio, así como revocar los poderes otorgados con anterioridad, lo cual deberá acreditarse con la escritura pública correspondiente.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En caso de revocación del nombramiento de la persona Interventora, la Dirección Ejecutiva,  deberá realizar las gestiones necesarias, para anular los poderes generales otorgados y para que sean otorgados   a la nueva persona Interventora designada. Las personas funcionarias, representantes y empleadas del Partido Político Local que hayan tenido poderes notariales en tanto el Instituto Político operaba, previamente a su pérdida de su registro, estarán obligadas a coadyuvar y apoyar a la Dirección Ejecutiva a fin de que la nueva persona Interventora tenga los poderes notariales establecidos en el presente Reglamento y en la revocación de los poderes notariales que</w:t>
      </w:r>
      <w:r w:rsidRPr="00027C67">
        <w:rPr>
          <w:rFonts w:ascii="Source Sans Pro" w:hAnsi="Source Sans Pro"/>
          <w:color w:val="6F7271"/>
          <w:spacing w:val="13"/>
        </w:rPr>
        <w:t xml:space="preserve"> </w:t>
      </w:r>
      <w:r w:rsidRPr="00027C67">
        <w:rPr>
          <w:rFonts w:ascii="Source Sans Pro" w:hAnsi="Source Sans Pro"/>
          <w:color w:val="6F7271"/>
        </w:rPr>
        <w:t>procedan.</w:t>
      </w:r>
    </w:p>
    <w:p w:rsidR="00213258" w:rsidRPr="00027C67" w:rsidRDefault="00213258">
      <w:pPr>
        <w:pStyle w:val="Textoindependiente"/>
        <w:spacing w:before="10"/>
        <w:rPr>
          <w:rFonts w:ascii="Source Sans Pro" w:hAnsi="Source Sans Pro"/>
          <w:color w:val="6F7271"/>
          <w:sz w:val="15"/>
        </w:rPr>
      </w:pPr>
    </w:p>
    <w:p w:rsidR="006C18D3" w:rsidRDefault="006C18D3">
      <w:pPr>
        <w:pStyle w:val="Ttulo2"/>
        <w:ind w:left="2982"/>
        <w:rPr>
          <w:rFonts w:ascii="Source Sans Pro" w:hAnsi="Source Sans Pro"/>
          <w:color w:val="6F7271"/>
        </w:rPr>
      </w:pPr>
    </w:p>
    <w:p w:rsidR="006C18D3" w:rsidRDefault="001B7891" w:rsidP="006C18D3">
      <w:pPr>
        <w:pStyle w:val="Ttulo2"/>
        <w:ind w:left="3702" w:firstLine="618"/>
        <w:rPr>
          <w:rFonts w:ascii="Source Sans Pro" w:hAnsi="Source Sans Pro"/>
          <w:color w:val="6F7271"/>
        </w:rPr>
      </w:pPr>
      <w:r w:rsidRPr="00027C67">
        <w:rPr>
          <w:rFonts w:ascii="Source Sans Pro" w:hAnsi="Source Sans Pro"/>
          <w:color w:val="6F7271"/>
        </w:rPr>
        <w:t xml:space="preserve">SECCIÓN 4. </w:t>
      </w:r>
    </w:p>
    <w:p w:rsidR="00213258" w:rsidRPr="00027C67" w:rsidRDefault="001B7891" w:rsidP="006C18D3">
      <w:pPr>
        <w:pStyle w:val="Ttulo2"/>
        <w:ind w:left="3084" w:firstLine="618"/>
        <w:rPr>
          <w:rFonts w:ascii="Source Sans Pro" w:hAnsi="Source Sans Pro"/>
          <w:color w:val="6F7271"/>
        </w:rPr>
      </w:pPr>
      <w:r w:rsidRPr="00027C67">
        <w:rPr>
          <w:rFonts w:ascii="Source Sans Pro" w:hAnsi="Source Sans Pro"/>
          <w:color w:val="6F7271"/>
        </w:rPr>
        <w:t>DE LA PÉRDIDA DE REGISTRO</w:t>
      </w:r>
    </w:p>
    <w:p w:rsidR="00213258" w:rsidRPr="00027C67" w:rsidRDefault="00213258">
      <w:pPr>
        <w:pStyle w:val="Textoindependiente"/>
        <w:spacing w:before="3"/>
        <w:rPr>
          <w:rFonts w:ascii="Source Sans Pro" w:hAnsi="Source Sans Pro"/>
          <w:b/>
          <w:color w:val="6F7271"/>
          <w:sz w:val="16"/>
        </w:rPr>
      </w:pPr>
    </w:p>
    <w:p w:rsidR="00213258" w:rsidRPr="006C18D3" w:rsidRDefault="001B7891" w:rsidP="006C18D3">
      <w:pPr>
        <w:spacing w:before="1"/>
        <w:ind w:left="219"/>
        <w:jc w:val="both"/>
        <w:rPr>
          <w:rFonts w:ascii="Source Sans Pro" w:hAnsi="Source Sans Pro"/>
          <w:b/>
          <w:color w:val="6F7271"/>
          <w:sz w:val="21"/>
        </w:rPr>
      </w:pPr>
      <w:r w:rsidRPr="00027C67">
        <w:rPr>
          <w:rFonts w:ascii="Source Sans Pro" w:hAnsi="Source Sans Pro"/>
          <w:b/>
          <w:color w:val="6F7271"/>
          <w:sz w:val="21"/>
        </w:rPr>
        <w:t>Artículo 145. Efectos de la pérdida de registro como Partido Político Local.</w:t>
      </w:r>
    </w:p>
    <w:p w:rsidR="00213258" w:rsidRPr="00027C67" w:rsidRDefault="001B7891">
      <w:pPr>
        <w:pStyle w:val="Textoindependiente"/>
        <w:spacing w:before="61" w:line="244" w:lineRule="auto"/>
        <w:ind w:left="219" w:right="1379"/>
        <w:jc w:val="both"/>
        <w:rPr>
          <w:rFonts w:ascii="Source Sans Pro" w:hAnsi="Source Sans Pro"/>
          <w:color w:val="6F7271"/>
        </w:rPr>
      </w:pPr>
      <w:r w:rsidRPr="00027C67">
        <w:rPr>
          <w:rFonts w:ascii="Source Sans Pro" w:hAnsi="Source Sans Pro"/>
          <w:color w:val="6F7271"/>
        </w:rPr>
        <w:t>El Partido Político Local que haya perdido el registro, se sujetará a la etapa de liquidación de su patrimonio, y su personalidad jurídica sólo subsistirá para el procedimiento de liquidación y para el cumplimiento de las obligaciones contraídas, lo que se atenderá a través de la persona</w:t>
      </w:r>
      <w:r w:rsidRPr="00027C67">
        <w:rPr>
          <w:rFonts w:ascii="Source Sans Pro" w:hAnsi="Source Sans Pro"/>
          <w:color w:val="6F7271"/>
          <w:spacing w:val="17"/>
        </w:rPr>
        <w:t xml:space="preserve"> </w:t>
      </w:r>
      <w:r w:rsidRPr="00027C67">
        <w:rPr>
          <w:rFonts w:ascii="Source Sans Pro" w:hAnsi="Source Sans Pro"/>
          <w:color w:val="6F7271"/>
        </w:rPr>
        <w:t>Interventora.</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2" w:lineRule="auto"/>
        <w:ind w:left="219" w:right="1381"/>
        <w:jc w:val="both"/>
        <w:rPr>
          <w:rFonts w:ascii="Source Sans Pro" w:hAnsi="Source Sans Pro"/>
          <w:color w:val="6F7271"/>
        </w:rPr>
      </w:pPr>
      <w:r w:rsidRPr="00027C67">
        <w:rPr>
          <w:rFonts w:ascii="Source Sans Pro" w:hAnsi="Source Sans Pro"/>
          <w:color w:val="6F7271"/>
        </w:rPr>
        <w:t>Las personas funcionarias, representantes y responsables del Partido Político Local que haya perdido su registro estarán obligadas a colaborar, apoyar y coadyuvar, con el Instituto Electoral y con la persona Interventora, durante todo el proceso de liquidación.</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146. Efectos de la pérdida o cancelación del registro.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Una vez que la Dirección Ejecutiva le notifique a la Presidencia del Consejo General el inicio de etapa de reserva, la o el Consejero Presidente convocará a la brevedad posible, a sesión extraordinaria del Consejo General a efecto de que, mediante resolución, apruebe lo siguiente:</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31"/>
        </w:numPr>
        <w:tabs>
          <w:tab w:val="left" w:pos="920"/>
        </w:tabs>
        <w:spacing w:line="244" w:lineRule="auto"/>
        <w:ind w:right="1382"/>
        <w:jc w:val="both"/>
        <w:rPr>
          <w:rFonts w:ascii="Source Sans Pro" w:hAnsi="Source Sans Pro"/>
          <w:color w:val="6F7271"/>
          <w:sz w:val="21"/>
        </w:rPr>
      </w:pPr>
      <w:r w:rsidRPr="00027C67">
        <w:rPr>
          <w:rFonts w:ascii="Source Sans Pro" w:hAnsi="Source Sans Pro"/>
          <w:color w:val="6F7271"/>
          <w:sz w:val="21"/>
        </w:rPr>
        <w:t>Instruir a la Secretaría Administrativa para la entrega a la persona Interventora de las ministraciones mensuales por concepto de financiamiento público para actividades ordinarias y actividades específicas que estén pendientes de pago.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1"/>
        </w:numPr>
        <w:tabs>
          <w:tab w:val="left" w:pos="920"/>
        </w:tabs>
        <w:spacing w:line="244" w:lineRule="auto"/>
        <w:ind w:right="1378" w:hanging="521"/>
        <w:jc w:val="both"/>
        <w:rPr>
          <w:rFonts w:ascii="Source Sans Pro" w:hAnsi="Source Sans Pro"/>
          <w:color w:val="6F7271"/>
          <w:sz w:val="21"/>
        </w:rPr>
      </w:pPr>
      <w:r w:rsidRPr="00027C67">
        <w:rPr>
          <w:rFonts w:ascii="Source Sans Pro" w:hAnsi="Source Sans Pro"/>
          <w:color w:val="6F7271"/>
          <w:sz w:val="21"/>
        </w:rPr>
        <w:t>Solicitar al Representante, entregue a la Secretaría Administrativa las instalaciones, bienes muebles y demás materiales asignados para el desarrollo de sus actividades como integrante del Consejo General.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1"/>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Declarar que el Partido Político Local deja de formar parte del Consejo</w:t>
      </w:r>
      <w:r w:rsidRPr="00027C67">
        <w:rPr>
          <w:rFonts w:ascii="Source Sans Pro" w:hAnsi="Source Sans Pro"/>
          <w:color w:val="6F7271"/>
          <w:spacing w:val="11"/>
          <w:sz w:val="21"/>
        </w:rPr>
        <w:t xml:space="preserve"> </w:t>
      </w:r>
      <w:r w:rsidRPr="00027C67">
        <w:rPr>
          <w:rFonts w:ascii="Source Sans Pro" w:hAnsi="Source Sans Pro"/>
          <w:color w:val="6F7271"/>
          <w:sz w:val="21"/>
        </w:rPr>
        <w:t>General.</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147. Requisitos del aviso de la disolución de un Partido Político Local.</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5"/>
        <w:jc w:val="both"/>
        <w:rPr>
          <w:rFonts w:ascii="Source Sans Pro" w:hAnsi="Source Sans Pro"/>
          <w:color w:val="6F7271"/>
        </w:rPr>
      </w:pPr>
      <w:r w:rsidRPr="00027C67">
        <w:rPr>
          <w:rFonts w:ascii="Source Sans Pro" w:hAnsi="Source Sans Pro"/>
          <w:color w:val="6F7271"/>
        </w:rPr>
        <w:t>El Partido Político Local que por acuerdo de sus miembros haya declarado su disolución, deberá hacerlo  del conocimiento, por escrito, a la Secretaría Ejecutiva, por conducto de la persona Representante ante el Consejo General, dentro de las 72 horas siguientes de haber tomado dicha determinación, debiendo anexar a su escrito la siguiente</w:t>
      </w:r>
      <w:r w:rsidRPr="00027C67">
        <w:rPr>
          <w:rFonts w:ascii="Source Sans Pro" w:hAnsi="Source Sans Pro"/>
          <w:color w:val="6F7271"/>
          <w:spacing w:val="1"/>
        </w:rPr>
        <w:t xml:space="preserve"> </w:t>
      </w:r>
      <w:r w:rsidRPr="00027C67">
        <w:rPr>
          <w:rFonts w:ascii="Source Sans Pro" w:hAnsi="Source Sans Pro"/>
          <w:color w:val="6F7271"/>
        </w:rPr>
        <w:t>documentación:</w:t>
      </w:r>
    </w:p>
    <w:p w:rsidR="00213258" w:rsidRPr="00027C67" w:rsidRDefault="00213258">
      <w:pPr>
        <w:pStyle w:val="Textoindependiente"/>
        <w:spacing w:before="9"/>
        <w:rPr>
          <w:rFonts w:ascii="Source Sans Pro" w:hAnsi="Source Sans Pro"/>
          <w:color w:val="6F7271"/>
          <w:sz w:val="15"/>
        </w:rPr>
      </w:pPr>
    </w:p>
    <w:p w:rsidR="00213258" w:rsidRPr="00027C67" w:rsidRDefault="001B7891" w:rsidP="00A27CED">
      <w:pPr>
        <w:pStyle w:val="Prrafodelista"/>
        <w:numPr>
          <w:ilvl w:val="1"/>
          <w:numId w:val="31"/>
        </w:numPr>
        <w:tabs>
          <w:tab w:val="left" w:pos="920"/>
        </w:tabs>
        <w:spacing w:before="1" w:line="244" w:lineRule="auto"/>
        <w:ind w:right="1381"/>
        <w:jc w:val="both"/>
        <w:rPr>
          <w:rFonts w:ascii="Source Sans Pro" w:hAnsi="Source Sans Pro"/>
          <w:color w:val="6F7271"/>
          <w:sz w:val="21"/>
        </w:rPr>
      </w:pPr>
      <w:r w:rsidRPr="00027C67">
        <w:rPr>
          <w:rFonts w:ascii="Source Sans Pro" w:hAnsi="Source Sans Pro"/>
          <w:color w:val="6F7271"/>
          <w:sz w:val="21"/>
        </w:rPr>
        <w:t>Acta en la que se haga constar el acuerdo de las y los miembros del Partido Político Local para su disolución;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1"/>
        </w:numPr>
        <w:tabs>
          <w:tab w:val="left" w:pos="920"/>
        </w:tabs>
        <w:spacing w:line="244" w:lineRule="auto"/>
        <w:ind w:right="1374" w:hanging="521"/>
        <w:jc w:val="both"/>
        <w:rPr>
          <w:rFonts w:ascii="Source Sans Pro" w:hAnsi="Source Sans Pro"/>
          <w:color w:val="6F7271"/>
          <w:sz w:val="21"/>
        </w:rPr>
      </w:pPr>
      <w:r w:rsidRPr="00027C67">
        <w:rPr>
          <w:rFonts w:ascii="Source Sans Pro" w:hAnsi="Source Sans Pro"/>
          <w:color w:val="6F7271"/>
          <w:sz w:val="21"/>
        </w:rPr>
        <w:t xml:space="preserve">Los estados financieros del Partido Político Local, con cifras del primero de enero a </w:t>
      </w:r>
      <w:r w:rsidRPr="00027C67">
        <w:rPr>
          <w:rFonts w:ascii="Source Sans Pro" w:hAnsi="Source Sans Pro"/>
          <w:color w:val="6F7271"/>
          <w:spacing w:val="3"/>
          <w:sz w:val="21"/>
        </w:rPr>
        <w:t xml:space="preserve">la </w:t>
      </w:r>
      <w:r w:rsidRPr="00027C67">
        <w:rPr>
          <w:rFonts w:ascii="Source Sans Pro" w:hAnsi="Source Sans Pro"/>
          <w:color w:val="6F7271"/>
          <w:sz w:val="21"/>
        </w:rPr>
        <w:t>fecha del  año en curso en que se tomó la decisión de la</w:t>
      </w:r>
      <w:r w:rsidRPr="00027C67">
        <w:rPr>
          <w:rFonts w:ascii="Source Sans Pro" w:hAnsi="Source Sans Pro"/>
          <w:color w:val="6F7271"/>
          <w:spacing w:val="10"/>
          <w:sz w:val="21"/>
        </w:rPr>
        <w:t xml:space="preserve"> </w:t>
      </w:r>
      <w:r w:rsidRPr="00027C67">
        <w:rPr>
          <w:rFonts w:ascii="Source Sans Pro" w:hAnsi="Source Sans Pro"/>
          <w:color w:val="6F7271"/>
          <w:sz w:val="21"/>
        </w:rPr>
        <w:t>disolución;</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31"/>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Una relación de personas acreedoras en la que se indique la siguiente</w:t>
      </w:r>
      <w:r w:rsidRPr="00027C67">
        <w:rPr>
          <w:rFonts w:ascii="Source Sans Pro" w:hAnsi="Source Sans Pro"/>
          <w:color w:val="6F7271"/>
          <w:spacing w:val="15"/>
          <w:sz w:val="21"/>
        </w:rPr>
        <w:t xml:space="preserve"> </w:t>
      </w:r>
      <w:r w:rsidRPr="00027C67">
        <w:rPr>
          <w:rFonts w:ascii="Source Sans Pro" w:hAnsi="Source Sans Pro"/>
          <w:color w:val="6F7271"/>
          <w:sz w:val="21"/>
        </w:rPr>
        <w:t>información: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31"/>
        </w:numPr>
        <w:tabs>
          <w:tab w:val="left" w:pos="1618"/>
        </w:tabs>
        <w:ind w:hanging="351"/>
        <w:rPr>
          <w:rFonts w:ascii="Source Sans Pro" w:hAnsi="Source Sans Pro"/>
          <w:color w:val="6F7271"/>
          <w:sz w:val="21"/>
        </w:rPr>
      </w:pPr>
      <w:r w:rsidRPr="00027C67">
        <w:rPr>
          <w:rFonts w:ascii="Source Sans Pro" w:hAnsi="Source Sans Pro"/>
          <w:color w:val="6F7271"/>
          <w:sz w:val="21"/>
        </w:rPr>
        <w:t>Monto de las operaciones, así como los nombres y domicilios</w:t>
      </w:r>
      <w:r w:rsidRPr="00027C67">
        <w:rPr>
          <w:rFonts w:ascii="Source Sans Pro" w:hAnsi="Source Sans Pro"/>
          <w:color w:val="6F7271"/>
          <w:spacing w:val="18"/>
          <w:sz w:val="21"/>
        </w:rPr>
        <w:t xml:space="preserve"> </w:t>
      </w:r>
      <w:r w:rsidRPr="00027C67">
        <w:rPr>
          <w:rFonts w:ascii="Source Sans Pro" w:hAnsi="Source Sans Pro"/>
          <w:color w:val="6F7271"/>
          <w:sz w:val="21"/>
        </w:rPr>
        <w:t>correspondientes;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31"/>
        </w:numPr>
        <w:tabs>
          <w:tab w:val="left" w:pos="1618"/>
        </w:tabs>
        <w:spacing w:before="1"/>
        <w:ind w:hanging="351"/>
        <w:rPr>
          <w:rFonts w:ascii="Source Sans Pro" w:hAnsi="Source Sans Pro"/>
          <w:color w:val="6F7271"/>
          <w:sz w:val="21"/>
        </w:rPr>
      </w:pPr>
      <w:r w:rsidRPr="00027C67">
        <w:rPr>
          <w:rFonts w:ascii="Source Sans Pro" w:hAnsi="Source Sans Pro"/>
          <w:color w:val="6F7271"/>
          <w:sz w:val="21"/>
        </w:rPr>
        <w:t>La fecha de vencimiento de los</w:t>
      </w:r>
      <w:r w:rsidRPr="00027C67">
        <w:rPr>
          <w:rFonts w:ascii="Source Sans Pro" w:hAnsi="Source Sans Pro"/>
          <w:color w:val="6F7271"/>
          <w:spacing w:val="-2"/>
          <w:sz w:val="21"/>
        </w:rPr>
        <w:t xml:space="preserve"> </w:t>
      </w:r>
      <w:r w:rsidRPr="00027C67">
        <w:rPr>
          <w:rFonts w:ascii="Source Sans Pro" w:hAnsi="Source Sans Pro"/>
          <w:color w:val="6F7271"/>
          <w:sz w:val="21"/>
        </w:rPr>
        <w:t>créditos;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31"/>
        </w:numPr>
        <w:tabs>
          <w:tab w:val="left" w:pos="1618"/>
        </w:tabs>
        <w:spacing w:line="244" w:lineRule="auto"/>
        <w:ind w:right="1382"/>
        <w:rPr>
          <w:rFonts w:ascii="Source Sans Pro" w:hAnsi="Source Sans Pro"/>
          <w:color w:val="6F7271"/>
          <w:sz w:val="21"/>
        </w:rPr>
      </w:pPr>
      <w:r w:rsidRPr="00027C67">
        <w:rPr>
          <w:rFonts w:ascii="Source Sans Pro" w:hAnsi="Source Sans Pro"/>
          <w:color w:val="6F7271"/>
          <w:sz w:val="21"/>
        </w:rPr>
        <w:t>El grado con que estima se les debe reconocer, indicando las características particulares de esos</w:t>
      </w:r>
      <w:r w:rsidRPr="00027C67">
        <w:rPr>
          <w:rFonts w:ascii="Source Sans Pro" w:hAnsi="Source Sans Pro"/>
          <w:color w:val="6F7271"/>
          <w:spacing w:val="2"/>
          <w:sz w:val="21"/>
        </w:rPr>
        <w:t xml:space="preserve"> </w:t>
      </w:r>
      <w:r w:rsidRPr="00027C67">
        <w:rPr>
          <w:rFonts w:ascii="Source Sans Pro" w:hAnsi="Source Sans Pro"/>
          <w:color w:val="6F7271"/>
          <w:sz w:val="21"/>
        </w:rPr>
        <w:t>créditos;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31"/>
        </w:numPr>
        <w:tabs>
          <w:tab w:val="left" w:pos="1618"/>
        </w:tabs>
        <w:ind w:hanging="351"/>
        <w:rPr>
          <w:rFonts w:ascii="Source Sans Pro" w:hAnsi="Source Sans Pro"/>
          <w:color w:val="6F7271"/>
          <w:sz w:val="21"/>
        </w:rPr>
      </w:pPr>
      <w:r w:rsidRPr="00027C67">
        <w:rPr>
          <w:rFonts w:ascii="Source Sans Pro" w:hAnsi="Source Sans Pro"/>
          <w:color w:val="6F7271"/>
          <w:sz w:val="21"/>
        </w:rPr>
        <w:t>Las garantías que, en su caso, hubieran</w:t>
      </w:r>
      <w:r w:rsidRPr="00027C67">
        <w:rPr>
          <w:rFonts w:ascii="Source Sans Pro" w:hAnsi="Source Sans Pro"/>
          <w:color w:val="6F7271"/>
          <w:spacing w:val="-2"/>
          <w:sz w:val="21"/>
        </w:rPr>
        <w:t xml:space="preserve"> </w:t>
      </w:r>
      <w:r w:rsidRPr="00027C67">
        <w:rPr>
          <w:rFonts w:ascii="Source Sans Pro" w:hAnsi="Source Sans Pro"/>
          <w:color w:val="6F7271"/>
          <w:sz w:val="21"/>
        </w:rPr>
        <w:t>otorgado;</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2"/>
          <w:numId w:val="31"/>
        </w:numPr>
        <w:tabs>
          <w:tab w:val="left" w:pos="1618"/>
        </w:tabs>
        <w:ind w:hanging="351"/>
        <w:rPr>
          <w:rFonts w:ascii="Source Sans Pro" w:hAnsi="Source Sans Pro"/>
          <w:color w:val="6F7271"/>
          <w:sz w:val="21"/>
        </w:rPr>
      </w:pPr>
      <w:r w:rsidRPr="00027C67">
        <w:rPr>
          <w:rFonts w:ascii="Source Sans Pro" w:hAnsi="Source Sans Pro"/>
          <w:color w:val="6F7271"/>
          <w:sz w:val="21"/>
        </w:rPr>
        <w:t>Fuentes de financiamiento prevista para cubrir los pasivos;</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6C18D3" w:rsidRDefault="00213258" w:rsidP="006C18D3">
      <w:pPr>
        <w:pStyle w:val="Textoindependiente"/>
        <w:rPr>
          <w:rFonts w:ascii="Source Sans Pro" w:hAnsi="Source Sans Pro"/>
          <w:color w:val="6F7271"/>
          <w:sz w:val="20"/>
        </w:rPr>
      </w:pPr>
    </w:p>
    <w:p w:rsidR="00213258" w:rsidRPr="00027C67" w:rsidRDefault="001B7891" w:rsidP="00A27CED">
      <w:pPr>
        <w:pStyle w:val="Prrafodelista"/>
        <w:numPr>
          <w:ilvl w:val="2"/>
          <w:numId w:val="31"/>
        </w:numPr>
        <w:tabs>
          <w:tab w:val="left" w:pos="1617"/>
          <w:tab w:val="left" w:pos="1618"/>
        </w:tabs>
        <w:spacing w:before="61" w:line="244" w:lineRule="auto"/>
        <w:ind w:right="1382"/>
        <w:rPr>
          <w:rFonts w:ascii="Source Sans Pro" w:hAnsi="Source Sans Pro"/>
          <w:color w:val="6F7271"/>
          <w:sz w:val="21"/>
        </w:rPr>
      </w:pPr>
      <w:r w:rsidRPr="00027C67">
        <w:rPr>
          <w:rFonts w:ascii="Source Sans Pro" w:hAnsi="Source Sans Pro"/>
          <w:color w:val="6F7271"/>
          <w:sz w:val="21"/>
        </w:rPr>
        <w:t>La existencia de alguna excepción legal, con la especificación de los nombres, las fechas, los importes y la antigüedad de las partidas que la</w:t>
      </w:r>
      <w:r w:rsidRPr="00027C67">
        <w:rPr>
          <w:rFonts w:ascii="Source Sans Pro" w:hAnsi="Source Sans Pro"/>
          <w:color w:val="6F7271"/>
          <w:spacing w:val="6"/>
          <w:sz w:val="21"/>
        </w:rPr>
        <w:t xml:space="preserve"> </w:t>
      </w:r>
      <w:r w:rsidRPr="00027C67">
        <w:rPr>
          <w:rFonts w:ascii="Source Sans Pro" w:hAnsi="Source Sans Pro"/>
          <w:color w:val="6F7271"/>
          <w:sz w:val="21"/>
        </w:rPr>
        <w:t>justifiquen.</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31"/>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Un inventario físico de todos los bienes muebles e inmuebles debidamente actualizado y</w:t>
      </w:r>
      <w:r w:rsidRPr="00027C67">
        <w:rPr>
          <w:rFonts w:ascii="Source Sans Pro" w:hAnsi="Source Sans Pro"/>
          <w:color w:val="6F7271"/>
          <w:spacing w:val="-8"/>
          <w:sz w:val="21"/>
        </w:rPr>
        <w:t xml:space="preserve"> </w:t>
      </w:r>
      <w:r w:rsidRPr="00027C67">
        <w:rPr>
          <w:rFonts w:ascii="Source Sans Pro" w:hAnsi="Source Sans Pro"/>
          <w:color w:val="6F7271"/>
          <w:sz w:val="21"/>
        </w:rPr>
        <w:t>valuado.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31"/>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Relación de los títulos, valores y derechos de cualquier</w:t>
      </w:r>
      <w:r w:rsidRPr="00027C67">
        <w:rPr>
          <w:rFonts w:ascii="Source Sans Pro" w:hAnsi="Source Sans Pro"/>
          <w:color w:val="6F7271"/>
          <w:spacing w:val="8"/>
          <w:sz w:val="21"/>
        </w:rPr>
        <w:t xml:space="preserve"> </w:t>
      </w:r>
      <w:r w:rsidRPr="00027C67">
        <w:rPr>
          <w:rFonts w:ascii="Source Sans Pro" w:hAnsi="Source Sans Pro"/>
          <w:color w:val="6F7271"/>
          <w:sz w:val="21"/>
        </w:rPr>
        <w:t>especie.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31"/>
        </w:numPr>
        <w:tabs>
          <w:tab w:val="left" w:pos="919"/>
          <w:tab w:val="left" w:pos="920"/>
        </w:tabs>
        <w:spacing w:line="244" w:lineRule="auto"/>
        <w:ind w:right="1378" w:hanging="591"/>
        <w:jc w:val="left"/>
        <w:rPr>
          <w:rFonts w:ascii="Source Sans Pro" w:hAnsi="Source Sans Pro"/>
          <w:color w:val="6F7271"/>
          <w:sz w:val="21"/>
        </w:rPr>
      </w:pPr>
      <w:r w:rsidRPr="00027C67">
        <w:rPr>
          <w:rFonts w:ascii="Source Sans Pro" w:hAnsi="Source Sans Pro"/>
          <w:color w:val="6F7271"/>
          <w:sz w:val="21"/>
        </w:rPr>
        <w:t>Una relación de los juicios en que sea parte, precisando los datos de identificación, su tipo, estado procesal y autoridad ante quien se</w:t>
      </w:r>
      <w:r w:rsidRPr="00027C67">
        <w:rPr>
          <w:rFonts w:ascii="Source Sans Pro" w:hAnsi="Source Sans Pro"/>
          <w:color w:val="6F7271"/>
          <w:spacing w:val="5"/>
          <w:sz w:val="21"/>
        </w:rPr>
        <w:t xml:space="preserve"> </w:t>
      </w:r>
      <w:r w:rsidRPr="00027C67">
        <w:rPr>
          <w:rFonts w:ascii="Source Sans Pro" w:hAnsi="Source Sans Pro"/>
          <w:color w:val="6F7271"/>
          <w:sz w:val="21"/>
        </w:rPr>
        <w:t>sustancia.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31"/>
        </w:numPr>
        <w:tabs>
          <w:tab w:val="left" w:pos="919"/>
          <w:tab w:val="left" w:pos="920"/>
        </w:tabs>
        <w:spacing w:line="244" w:lineRule="auto"/>
        <w:ind w:right="1379" w:hanging="649"/>
        <w:jc w:val="left"/>
        <w:rPr>
          <w:rFonts w:ascii="Source Sans Pro" w:hAnsi="Source Sans Pro"/>
          <w:color w:val="6F7271"/>
          <w:sz w:val="21"/>
        </w:rPr>
      </w:pPr>
      <w:r w:rsidRPr="00027C67">
        <w:rPr>
          <w:rFonts w:ascii="Source Sans Pro" w:hAnsi="Source Sans Pro"/>
          <w:color w:val="6F7271"/>
          <w:sz w:val="21"/>
        </w:rPr>
        <w:t>Una relación de las cuentas por cobrar que indiquen monto, nombres, concepto, domicilios, la fecha de vencimiento y los documentos con los cuales se</w:t>
      </w:r>
      <w:r w:rsidRPr="00027C67">
        <w:rPr>
          <w:rFonts w:ascii="Source Sans Pro" w:hAnsi="Source Sans Pro"/>
          <w:color w:val="6F7271"/>
          <w:spacing w:val="10"/>
          <w:sz w:val="21"/>
        </w:rPr>
        <w:t xml:space="preserve"> </w:t>
      </w:r>
      <w:r w:rsidRPr="00027C67">
        <w:rPr>
          <w:rFonts w:ascii="Source Sans Pro" w:hAnsi="Source Sans Pro"/>
          <w:color w:val="6F7271"/>
          <w:sz w:val="21"/>
        </w:rPr>
        <w:t>avalen.</w:t>
      </w:r>
    </w:p>
    <w:p w:rsidR="00213258" w:rsidRPr="00027C67" w:rsidRDefault="00213258">
      <w:pPr>
        <w:pStyle w:val="Textoindependiente"/>
        <w:spacing w:before="11"/>
        <w:rPr>
          <w:rFonts w:ascii="Source Sans Pro" w:hAnsi="Source Sans Pro"/>
          <w:color w:val="6F7271"/>
          <w:sz w:val="15"/>
        </w:rPr>
      </w:pPr>
    </w:p>
    <w:p w:rsidR="006C18D3" w:rsidRDefault="001B7891">
      <w:pPr>
        <w:pStyle w:val="Ttulo2"/>
        <w:spacing w:line="244" w:lineRule="auto"/>
        <w:ind w:left="3748" w:right="4870" w:firstLine="485"/>
        <w:rPr>
          <w:rFonts w:ascii="Source Sans Pro" w:hAnsi="Source Sans Pro"/>
          <w:color w:val="6F7271"/>
        </w:rPr>
      </w:pPr>
      <w:r w:rsidRPr="00027C67">
        <w:rPr>
          <w:rFonts w:ascii="Source Sans Pro" w:hAnsi="Source Sans Pro"/>
          <w:color w:val="6F7271"/>
        </w:rPr>
        <w:t>CAPÍTULO II.</w:t>
      </w:r>
    </w:p>
    <w:p w:rsidR="00213258" w:rsidRPr="00027C67" w:rsidRDefault="001B7891" w:rsidP="006C18D3">
      <w:pPr>
        <w:pStyle w:val="Ttulo2"/>
        <w:spacing w:line="244" w:lineRule="auto"/>
        <w:ind w:left="3402" w:right="4870" w:firstLine="485"/>
        <w:rPr>
          <w:rFonts w:ascii="Source Sans Pro" w:hAnsi="Source Sans Pro"/>
          <w:color w:val="6F7271"/>
        </w:rPr>
      </w:pPr>
      <w:r w:rsidRPr="00027C67">
        <w:rPr>
          <w:rFonts w:ascii="Source Sans Pro" w:hAnsi="Source Sans Pro"/>
          <w:color w:val="6F7271"/>
        </w:rPr>
        <w:t>ETAPA DE PREVENCIÓN</w:t>
      </w:r>
    </w:p>
    <w:p w:rsidR="00213258" w:rsidRPr="00027C67" w:rsidRDefault="00213258">
      <w:pPr>
        <w:pStyle w:val="Textoindependiente"/>
        <w:spacing w:before="1"/>
        <w:rPr>
          <w:rFonts w:ascii="Source Sans Pro" w:hAnsi="Source Sans Pro"/>
          <w:b/>
          <w:color w:val="6F7271"/>
          <w:sz w:val="16"/>
        </w:rPr>
      </w:pPr>
    </w:p>
    <w:p w:rsidR="006C18D3" w:rsidRDefault="001B7891">
      <w:pPr>
        <w:ind w:left="400" w:right="1558"/>
        <w:jc w:val="center"/>
        <w:rPr>
          <w:rFonts w:ascii="Source Sans Pro" w:hAnsi="Source Sans Pro"/>
          <w:b/>
          <w:color w:val="6F7271"/>
          <w:sz w:val="21"/>
        </w:rPr>
      </w:pPr>
      <w:r w:rsidRPr="00027C67">
        <w:rPr>
          <w:rFonts w:ascii="Source Sans Pro" w:hAnsi="Source Sans Pro"/>
          <w:b/>
          <w:color w:val="6F7271"/>
          <w:sz w:val="21"/>
        </w:rPr>
        <w:t xml:space="preserve">SECCIÓN 1. </w:t>
      </w:r>
    </w:p>
    <w:p w:rsidR="00213258" w:rsidRPr="00027C67" w:rsidRDefault="001B7891">
      <w:pPr>
        <w:ind w:left="400" w:right="1558"/>
        <w:jc w:val="center"/>
        <w:rPr>
          <w:rFonts w:ascii="Source Sans Pro" w:hAnsi="Source Sans Pro"/>
          <w:b/>
          <w:color w:val="6F7271"/>
          <w:sz w:val="21"/>
        </w:rPr>
      </w:pPr>
      <w:r w:rsidRPr="00027C67">
        <w:rPr>
          <w:rFonts w:ascii="Source Sans Pro" w:hAnsi="Source Sans Pro"/>
          <w:b/>
          <w:color w:val="6F7271"/>
          <w:sz w:val="21"/>
        </w:rPr>
        <w:t>DE LA PREVENCIÓN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148. Objeto del periodo de prevención.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El periodo de prevención tiene como finalidad tomar las providencias precautorias necesarias para proteger los bienes y recursos remanentes del Partido Político Local que haya perdido el registro, los intereses y los derechos de orden público, así como los derechos de terceros para lo cual la Comisión, así como la persona Interventora podrán establecer las previsiones</w:t>
      </w:r>
      <w:r w:rsidRPr="00027C67">
        <w:rPr>
          <w:rFonts w:ascii="Source Sans Pro" w:hAnsi="Source Sans Pro"/>
          <w:color w:val="6F7271"/>
          <w:spacing w:val="9"/>
        </w:rPr>
        <w:t xml:space="preserve"> </w:t>
      </w:r>
      <w:r w:rsidRPr="00027C67">
        <w:rPr>
          <w:rFonts w:ascii="Source Sans Pro" w:hAnsi="Source Sans Pro"/>
          <w:color w:val="6F7271"/>
        </w:rPr>
        <w:t>necesarias.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La Dirección Ejecutiva a la brevedad deberá informar por escrito a las personas Consejeras Electorales integrantes de la Comisión, a las Secretarías Ejecutiva y Administrativa, al Representante ante el Consejo General y a la persona Responsable del inicio del periodo de prevención.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149. Efectos de la revocación de la pérdida o cancelación del registro.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2" w:hanging="1"/>
        <w:jc w:val="both"/>
        <w:rPr>
          <w:rFonts w:ascii="Source Sans Pro" w:hAnsi="Source Sans Pro"/>
          <w:color w:val="6F7271"/>
        </w:rPr>
      </w:pPr>
      <w:r w:rsidRPr="00027C67">
        <w:rPr>
          <w:rFonts w:ascii="Source Sans Pro" w:hAnsi="Source Sans Pro"/>
          <w:color w:val="6F7271"/>
        </w:rPr>
        <w:t>En caso de revocarse la resolución o declaración en la que se determinó la pérdida o cancelación del registro del Partido Político Local y tenga el carácter de firme, éste podrá reanudar sus operaciones habituales respecto a la administración y manejo de sus bienes y recursos que formen su patrimonio.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Asimismo, con base en el informe que le presente la Dirección Ejecutiva, la persona Interventora deberá rendir un informe a la Comisión sobre el estado financiero y las acciones que hubiese desarrollado durante el periodo en que haya permanecido en el cargo.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b w:val="0"/>
          <w:color w:val="6F7271"/>
        </w:rPr>
      </w:pPr>
      <w:r w:rsidRPr="00027C67">
        <w:rPr>
          <w:rFonts w:ascii="Source Sans Pro" w:hAnsi="Source Sans Pro"/>
          <w:color w:val="6F7271"/>
        </w:rPr>
        <w:t>Artículo 150. Depósito de prerrogativas en la cuenta bancaria concentradora</w:t>
      </w:r>
      <w:r w:rsidRPr="00027C67">
        <w:rPr>
          <w:rFonts w:ascii="Source Sans Pro" w:hAnsi="Source Sans Pro"/>
          <w:b w:val="0"/>
          <w:color w:val="6F7271"/>
        </w:rPr>
        <w:t>.</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A petición escrita de la persona Interventora, se realizará la retención de las prerrogativas y la Secretaría Administrativa reservará la totalidad de las prerrogativas pendientes de pago del ejercicio correspondiente, mismas que serán depositadas en la cuenta bancaria concentradora que, para tal efecto, abra e informe la persona</w:t>
      </w:r>
      <w:r w:rsidRPr="00027C67">
        <w:rPr>
          <w:rFonts w:ascii="Source Sans Pro" w:hAnsi="Source Sans Pro"/>
          <w:color w:val="6F7271"/>
          <w:spacing w:val="4"/>
        </w:rPr>
        <w:t xml:space="preserve"> </w:t>
      </w:r>
      <w:r w:rsidRPr="00027C67">
        <w:rPr>
          <w:rFonts w:ascii="Source Sans Pro" w:hAnsi="Source Sans Pro"/>
          <w:color w:val="6F7271"/>
        </w:rPr>
        <w:t>Interventora.</w:t>
      </w:r>
    </w:p>
    <w:p w:rsidR="00213258" w:rsidRPr="00027C67" w:rsidRDefault="00213258">
      <w:pPr>
        <w:pStyle w:val="Textoindependiente"/>
        <w:spacing w:before="10"/>
        <w:rPr>
          <w:rFonts w:ascii="Source Sans Pro" w:hAnsi="Source Sans Pro"/>
          <w:color w:val="6F7271"/>
          <w:sz w:val="15"/>
        </w:rPr>
      </w:pPr>
    </w:p>
    <w:p w:rsidR="006C18D3" w:rsidRDefault="001B7891">
      <w:pPr>
        <w:pStyle w:val="Ttulo2"/>
        <w:spacing w:line="244" w:lineRule="auto"/>
        <w:ind w:left="3927" w:right="5087" w:hanging="4"/>
        <w:jc w:val="center"/>
        <w:rPr>
          <w:rFonts w:ascii="Source Sans Pro" w:hAnsi="Source Sans Pro"/>
          <w:color w:val="6F7271"/>
        </w:rPr>
      </w:pPr>
      <w:r w:rsidRPr="00027C67">
        <w:rPr>
          <w:rFonts w:ascii="Source Sans Pro" w:hAnsi="Source Sans Pro"/>
          <w:color w:val="6F7271"/>
        </w:rPr>
        <w:t xml:space="preserve">CAPÍTULO III. </w:t>
      </w:r>
    </w:p>
    <w:p w:rsidR="00213258" w:rsidRPr="00027C67" w:rsidRDefault="001B7891">
      <w:pPr>
        <w:pStyle w:val="Ttulo2"/>
        <w:spacing w:line="244" w:lineRule="auto"/>
        <w:ind w:left="3927" w:right="5087" w:hanging="4"/>
        <w:jc w:val="center"/>
        <w:rPr>
          <w:rFonts w:ascii="Source Sans Pro" w:hAnsi="Source Sans Pro"/>
          <w:color w:val="6F7271"/>
        </w:rPr>
      </w:pPr>
      <w:r w:rsidRPr="00027C67">
        <w:rPr>
          <w:rFonts w:ascii="Source Sans Pro" w:hAnsi="Source Sans Pro"/>
          <w:color w:val="6F7271"/>
        </w:rPr>
        <w:t>ETAPA DE</w:t>
      </w:r>
      <w:r w:rsidRPr="00027C67">
        <w:rPr>
          <w:rFonts w:ascii="Source Sans Pro" w:hAnsi="Source Sans Pro"/>
          <w:color w:val="6F7271"/>
          <w:spacing w:val="-15"/>
        </w:rPr>
        <w:t xml:space="preserve"> </w:t>
      </w:r>
      <w:r w:rsidRPr="00027C67">
        <w:rPr>
          <w:rFonts w:ascii="Source Sans Pro" w:hAnsi="Source Sans Pro"/>
          <w:color w:val="6F7271"/>
          <w:spacing w:val="-3"/>
        </w:rPr>
        <w:t>RESERVA</w:t>
      </w:r>
    </w:p>
    <w:p w:rsidR="00213258" w:rsidRPr="006C18D3" w:rsidRDefault="00213258" w:rsidP="006C18D3">
      <w:pPr>
        <w:pStyle w:val="Textoindependiente"/>
        <w:rPr>
          <w:rFonts w:ascii="Source Sans Pro" w:hAnsi="Source Sans Pro"/>
          <w:b/>
          <w:color w:val="6F7271"/>
          <w:sz w:val="20"/>
        </w:rPr>
      </w:pPr>
    </w:p>
    <w:p w:rsidR="006C18D3" w:rsidRDefault="001B7891">
      <w:pPr>
        <w:spacing w:before="61"/>
        <w:ind w:left="400" w:right="1563"/>
        <w:jc w:val="center"/>
        <w:rPr>
          <w:rFonts w:ascii="Source Sans Pro" w:hAnsi="Source Sans Pro"/>
          <w:b/>
          <w:color w:val="6F7271"/>
          <w:sz w:val="21"/>
        </w:rPr>
      </w:pPr>
      <w:r w:rsidRPr="00027C67">
        <w:rPr>
          <w:rFonts w:ascii="Source Sans Pro" w:hAnsi="Source Sans Pro"/>
          <w:b/>
          <w:color w:val="6F7271"/>
          <w:sz w:val="21"/>
        </w:rPr>
        <w:t xml:space="preserve">SECCIÓN 1. </w:t>
      </w:r>
    </w:p>
    <w:p w:rsidR="00213258" w:rsidRPr="00027C67" w:rsidRDefault="001B7891">
      <w:pPr>
        <w:spacing w:before="61"/>
        <w:ind w:left="400" w:right="1563"/>
        <w:jc w:val="center"/>
        <w:rPr>
          <w:rFonts w:ascii="Source Sans Pro" w:hAnsi="Source Sans Pro"/>
          <w:b/>
          <w:color w:val="6F7271"/>
          <w:sz w:val="21"/>
        </w:rPr>
      </w:pPr>
      <w:r w:rsidRPr="00027C67">
        <w:rPr>
          <w:rFonts w:ascii="Source Sans Pro" w:hAnsi="Source Sans Pro"/>
          <w:b/>
          <w:color w:val="6F7271"/>
          <w:sz w:val="21"/>
        </w:rPr>
        <w:t>DE LA RESERVA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151. Objeto de la etapa de reserva de la liquidación del patrimonio.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 etapa de reserva tendrá por objeto establecer las previsiones necesarias para salvaguardar los bienes y recursos del Partido Político Local, así como los intereses de orden público y los derechos de terceros.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La Dirección Ejecutiva a la brevedad deberá informar por escrito a las personas Consejeras Electorales integrantes de la Comisión, a las Secretarías Ejecutiva y Administrativa y a la persona Interventora del inicio del periodo de</w:t>
      </w:r>
      <w:r w:rsidRPr="00027C67">
        <w:rPr>
          <w:rFonts w:ascii="Source Sans Pro" w:hAnsi="Source Sans Pro"/>
          <w:color w:val="6F7271"/>
          <w:spacing w:val="3"/>
        </w:rPr>
        <w:t xml:space="preserve"> </w:t>
      </w:r>
      <w:r w:rsidRPr="00027C67">
        <w:rPr>
          <w:rFonts w:ascii="Source Sans Pro" w:hAnsi="Source Sans Pro"/>
          <w:color w:val="6F7271"/>
        </w:rPr>
        <w:t>reserva.</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spacing w:line="244" w:lineRule="auto"/>
        <w:ind w:right="1379"/>
        <w:jc w:val="both"/>
        <w:rPr>
          <w:rFonts w:ascii="Source Sans Pro" w:hAnsi="Source Sans Pro"/>
          <w:color w:val="6F7271"/>
        </w:rPr>
      </w:pPr>
      <w:r w:rsidRPr="00027C67">
        <w:rPr>
          <w:rFonts w:ascii="Source Sans Pro" w:hAnsi="Source Sans Pro"/>
          <w:color w:val="6F7271"/>
        </w:rPr>
        <w:t>Artículo 152. Notificaciones de inicio de etapa de reserva ante pérdida de registro del Partido Político Local.</w:t>
      </w:r>
    </w:p>
    <w:p w:rsidR="00213258" w:rsidRPr="00027C67" w:rsidRDefault="00213258">
      <w:pPr>
        <w:pStyle w:val="Textoindependiente"/>
        <w:spacing w:before="10"/>
        <w:rPr>
          <w:rFonts w:ascii="Source Sans Pro" w:hAnsi="Source Sans Pro"/>
          <w:b/>
          <w:color w:val="6F7271"/>
          <w:sz w:val="15"/>
        </w:rPr>
      </w:pPr>
    </w:p>
    <w:p w:rsidR="00213258" w:rsidRPr="00027C67" w:rsidRDefault="001B7891">
      <w:pPr>
        <w:pStyle w:val="Textoindependiente"/>
        <w:spacing w:line="244" w:lineRule="auto"/>
        <w:ind w:left="219" w:right="1386"/>
        <w:jc w:val="both"/>
        <w:rPr>
          <w:rFonts w:ascii="Source Sans Pro" w:hAnsi="Source Sans Pro"/>
          <w:color w:val="6F7271"/>
        </w:rPr>
      </w:pPr>
      <w:r w:rsidRPr="00027C67">
        <w:rPr>
          <w:rFonts w:ascii="Source Sans Pro" w:hAnsi="Source Sans Pro"/>
          <w:color w:val="6F7271"/>
        </w:rPr>
        <w:t>Dentro de las veinticuatro horas siguientes a la emisión de la declaratoria o resolución de pérdida de registro del Partido Político Local por el Consejo General, la Dirección Ejecutiva, mediante oficio, deberá:</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30"/>
        </w:numPr>
        <w:tabs>
          <w:tab w:val="left" w:pos="920"/>
        </w:tabs>
        <w:spacing w:line="244" w:lineRule="auto"/>
        <w:ind w:right="1380"/>
        <w:jc w:val="both"/>
        <w:rPr>
          <w:rFonts w:ascii="Source Sans Pro" w:hAnsi="Source Sans Pro"/>
          <w:color w:val="6F7271"/>
          <w:sz w:val="21"/>
        </w:rPr>
      </w:pPr>
      <w:r w:rsidRPr="00027C67">
        <w:rPr>
          <w:rFonts w:ascii="Source Sans Pro" w:hAnsi="Source Sans Pro"/>
          <w:color w:val="6F7271"/>
          <w:sz w:val="21"/>
        </w:rPr>
        <w:lastRenderedPageBreak/>
        <w:t>Informar del inicio de la etapa de reserva a la Presidencia del Consejo General, a la Comisión y a la persona</w:t>
      </w:r>
      <w:r w:rsidRPr="00027C67">
        <w:rPr>
          <w:rFonts w:ascii="Source Sans Pro" w:hAnsi="Source Sans Pro"/>
          <w:color w:val="6F7271"/>
          <w:spacing w:val="1"/>
          <w:sz w:val="21"/>
        </w:rPr>
        <w:t xml:space="preserve"> </w:t>
      </w:r>
      <w:r w:rsidRPr="00027C67">
        <w:rPr>
          <w:rFonts w:ascii="Source Sans Pro" w:hAnsi="Source Sans Pro"/>
          <w:color w:val="6F7271"/>
          <w:sz w:val="21"/>
        </w:rPr>
        <w:t>Interventora.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30"/>
        </w:numPr>
        <w:tabs>
          <w:tab w:val="left" w:pos="920"/>
        </w:tabs>
        <w:spacing w:line="244" w:lineRule="auto"/>
        <w:ind w:right="1380" w:hanging="521"/>
        <w:jc w:val="both"/>
        <w:rPr>
          <w:rFonts w:ascii="Source Sans Pro" w:hAnsi="Source Sans Pro"/>
          <w:color w:val="6F7271"/>
          <w:sz w:val="21"/>
        </w:rPr>
      </w:pPr>
      <w:r w:rsidRPr="00027C67">
        <w:rPr>
          <w:rFonts w:ascii="Source Sans Pro" w:hAnsi="Source Sans Pro"/>
          <w:color w:val="6F7271"/>
          <w:sz w:val="21"/>
        </w:rPr>
        <w:t>Notificar el inicio de la etapa de reserva la persona Responsable, mismo que fungirá como enlace para la entrega de la información y documentación que le requiera la Dirección Ejecutiva y la persona Interventora durante dicha</w:t>
      </w:r>
      <w:r w:rsidRPr="00027C67">
        <w:rPr>
          <w:rFonts w:ascii="Source Sans Pro" w:hAnsi="Source Sans Pro"/>
          <w:color w:val="6F7271"/>
          <w:spacing w:val="5"/>
          <w:sz w:val="21"/>
        </w:rPr>
        <w:t xml:space="preserve"> </w:t>
      </w:r>
      <w:r w:rsidRPr="00027C67">
        <w:rPr>
          <w:rFonts w:ascii="Source Sans Pro" w:hAnsi="Source Sans Pro"/>
          <w:color w:val="6F7271"/>
          <w:sz w:val="21"/>
        </w:rPr>
        <w:t>etapa.</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30"/>
        </w:numPr>
        <w:tabs>
          <w:tab w:val="left" w:pos="920"/>
        </w:tabs>
        <w:spacing w:line="244" w:lineRule="auto"/>
        <w:ind w:right="1379" w:hanging="579"/>
        <w:jc w:val="both"/>
        <w:rPr>
          <w:rFonts w:ascii="Source Sans Pro" w:hAnsi="Source Sans Pro"/>
          <w:color w:val="6F7271"/>
          <w:sz w:val="21"/>
        </w:rPr>
      </w:pPr>
      <w:r w:rsidRPr="00027C67">
        <w:rPr>
          <w:rFonts w:ascii="Source Sans Pro" w:hAnsi="Source Sans Pro"/>
          <w:color w:val="6F7271"/>
          <w:sz w:val="21"/>
        </w:rPr>
        <w:t>La persona Interventora junto con el Grupo de Trabajo, designado por la persona Titular de la Dirección Ejecutiva, se presentarán con la persona Responsable en las oficinas del Partido Político Local a fin de coordinar el inicio de la etapa de</w:t>
      </w:r>
      <w:r w:rsidRPr="00027C67">
        <w:rPr>
          <w:rFonts w:ascii="Source Sans Pro" w:hAnsi="Source Sans Pro"/>
          <w:color w:val="6F7271"/>
          <w:spacing w:val="4"/>
          <w:sz w:val="21"/>
        </w:rPr>
        <w:t xml:space="preserve"> </w:t>
      </w:r>
      <w:r w:rsidRPr="00027C67">
        <w:rPr>
          <w:rFonts w:ascii="Source Sans Pro" w:hAnsi="Source Sans Pro"/>
          <w:color w:val="6F7271"/>
          <w:sz w:val="21"/>
        </w:rPr>
        <w:t>reserva.</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153. Presentación de información durante la etapa de reserva.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Dentro de la etapa de reserva, tendrá lugar lo siguiente: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29"/>
        </w:numPr>
        <w:tabs>
          <w:tab w:val="left" w:pos="920"/>
        </w:tabs>
        <w:spacing w:before="1" w:line="244" w:lineRule="auto"/>
        <w:ind w:right="1378"/>
        <w:jc w:val="both"/>
        <w:rPr>
          <w:rFonts w:ascii="Source Sans Pro" w:hAnsi="Source Sans Pro"/>
          <w:color w:val="6F7271"/>
          <w:sz w:val="21"/>
        </w:rPr>
      </w:pPr>
      <w:r w:rsidRPr="00027C67">
        <w:rPr>
          <w:rFonts w:ascii="Source Sans Pro" w:hAnsi="Source Sans Pro"/>
          <w:color w:val="6F7271"/>
          <w:sz w:val="21"/>
        </w:rPr>
        <w:t>La persona Responsable deberá presentar a la Dirección Ejecutiva, así como a la persona Interventora un informe, en el que se incluirán los ingresos y gastos totales por el periodo comprendido del primero de enero hasta la fecha de la declaratoria de la  pérdida  o cancelación de registro, del año de que se trate atendiendo a lo</w:t>
      </w:r>
      <w:r w:rsidRPr="00027C67">
        <w:rPr>
          <w:rFonts w:ascii="Source Sans Pro" w:hAnsi="Source Sans Pro"/>
          <w:color w:val="6F7271"/>
          <w:spacing w:val="15"/>
          <w:sz w:val="21"/>
        </w:rPr>
        <w:t xml:space="preserve"> </w:t>
      </w:r>
      <w:r w:rsidRPr="00027C67">
        <w:rPr>
          <w:rFonts w:ascii="Source Sans Pro" w:hAnsi="Source Sans Pro"/>
          <w:color w:val="6F7271"/>
          <w:sz w:val="21"/>
        </w:rPr>
        <w:t>siguiente:</w:t>
      </w:r>
    </w:p>
    <w:p w:rsidR="00213258" w:rsidRPr="00027C67" w:rsidRDefault="00213258">
      <w:pPr>
        <w:pStyle w:val="Textoindependiente"/>
        <w:spacing w:before="9"/>
        <w:rPr>
          <w:rFonts w:ascii="Source Sans Pro" w:hAnsi="Source Sans Pro"/>
          <w:color w:val="6F7271"/>
          <w:sz w:val="15"/>
        </w:rPr>
      </w:pPr>
    </w:p>
    <w:p w:rsidR="00213258" w:rsidRPr="00027C67" w:rsidRDefault="001B7891" w:rsidP="00A27CED">
      <w:pPr>
        <w:pStyle w:val="Prrafodelista"/>
        <w:numPr>
          <w:ilvl w:val="1"/>
          <w:numId w:val="29"/>
        </w:numPr>
        <w:tabs>
          <w:tab w:val="left" w:pos="1618"/>
        </w:tabs>
        <w:spacing w:before="1" w:line="244" w:lineRule="auto"/>
        <w:ind w:right="1378"/>
        <w:jc w:val="both"/>
        <w:rPr>
          <w:rFonts w:ascii="Source Sans Pro" w:hAnsi="Source Sans Pro"/>
          <w:color w:val="6F7271"/>
          <w:sz w:val="21"/>
        </w:rPr>
      </w:pPr>
      <w:r w:rsidRPr="00027C67">
        <w:rPr>
          <w:rFonts w:ascii="Source Sans Pro" w:hAnsi="Source Sans Pro"/>
          <w:color w:val="6F7271"/>
          <w:sz w:val="21"/>
        </w:rPr>
        <w:t xml:space="preserve">El informe será presentado a más tardar dentro de los veinte días siguientes a que se </w:t>
      </w:r>
      <w:r w:rsidRPr="00027C67">
        <w:rPr>
          <w:rFonts w:ascii="Source Sans Pro" w:hAnsi="Source Sans Pro"/>
          <w:color w:val="6F7271"/>
          <w:spacing w:val="-3"/>
          <w:sz w:val="21"/>
        </w:rPr>
        <w:t xml:space="preserve">le </w:t>
      </w:r>
      <w:r w:rsidRPr="00027C67">
        <w:rPr>
          <w:rFonts w:ascii="Source Sans Pro" w:hAnsi="Source Sans Pro"/>
          <w:color w:val="6F7271"/>
          <w:sz w:val="21"/>
        </w:rPr>
        <w:t>notifique</w:t>
      </w:r>
      <w:r w:rsidRPr="00027C67">
        <w:rPr>
          <w:rFonts w:ascii="Source Sans Pro" w:hAnsi="Source Sans Pro"/>
          <w:color w:val="6F7271"/>
          <w:spacing w:val="5"/>
          <w:sz w:val="21"/>
        </w:rPr>
        <w:t xml:space="preserve"> </w:t>
      </w:r>
      <w:r w:rsidRPr="00027C67">
        <w:rPr>
          <w:rFonts w:ascii="Source Sans Pro" w:hAnsi="Source Sans Pro"/>
          <w:color w:val="6F7271"/>
          <w:sz w:val="21"/>
        </w:rPr>
        <w:t>el</w:t>
      </w:r>
      <w:r w:rsidRPr="00027C67">
        <w:rPr>
          <w:rFonts w:ascii="Source Sans Pro" w:hAnsi="Source Sans Pro"/>
          <w:color w:val="6F7271"/>
          <w:spacing w:val="2"/>
          <w:sz w:val="21"/>
        </w:rPr>
        <w:t xml:space="preserve"> </w:t>
      </w:r>
      <w:r w:rsidRPr="00027C67">
        <w:rPr>
          <w:rFonts w:ascii="Source Sans Pro" w:hAnsi="Source Sans Pro"/>
          <w:color w:val="6F7271"/>
          <w:sz w:val="21"/>
        </w:rPr>
        <w:t>inicio</w:t>
      </w:r>
      <w:r w:rsidRPr="00027C67">
        <w:rPr>
          <w:rFonts w:ascii="Source Sans Pro" w:hAnsi="Source Sans Pro"/>
          <w:color w:val="6F7271"/>
          <w:spacing w:val="4"/>
          <w:sz w:val="21"/>
        </w:rPr>
        <w:t xml:space="preserve"> </w:t>
      </w:r>
      <w:r w:rsidRPr="00027C67">
        <w:rPr>
          <w:rFonts w:ascii="Source Sans Pro" w:hAnsi="Source Sans Pro"/>
          <w:color w:val="6F7271"/>
          <w:sz w:val="21"/>
        </w:rPr>
        <w:t>de</w:t>
      </w:r>
      <w:r w:rsidRPr="00027C67">
        <w:rPr>
          <w:rFonts w:ascii="Source Sans Pro" w:hAnsi="Source Sans Pro"/>
          <w:color w:val="6F7271"/>
          <w:spacing w:val="5"/>
          <w:sz w:val="21"/>
        </w:rPr>
        <w:t xml:space="preserve"> </w:t>
      </w:r>
      <w:r w:rsidRPr="00027C67">
        <w:rPr>
          <w:rFonts w:ascii="Source Sans Pro" w:hAnsi="Source Sans Pro"/>
          <w:color w:val="6F7271"/>
          <w:sz w:val="21"/>
        </w:rPr>
        <w:t>la</w:t>
      </w:r>
      <w:r w:rsidRPr="00027C67">
        <w:rPr>
          <w:rFonts w:ascii="Source Sans Pro" w:hAnsi="Source Sans Pro"/>
          <w:color w:val="6F7271"/>
          <w:spacing w:val="3"/>
          <w:sz w:val="21"/>
        </w:rPr>
        <w:t xml:space="preserve"> </w:t>
      </w:r>
      <w:r w:rsidRPr="00027C67">
        <w:rPr>
          <w:rFonts w:ascii="Source Sans Pro" w:hAnsi="Source Sans Pro"/>
          <w:color w:val="6F7271"/>
          <w:sz w:val="21"/>
        </w:rPr>
        <w:t>etapa</w:t>
      </w:r>
      <w:r w:rsidRPr="00027C67">
        <w:rPr>
          <w:rFonts w:ascii="Source Sans Pro" w:hAnsi="Source Sans Pro"/>
          <w:color w:val="6F7271"/>
          <w:spacing w:val="5"/>
          <w:sz w:val="21"/>
        </w:rPr>
        <w:t xml:space="preserve"> </w:t>
      </w:r>
      <w:r w:rsidRPr="00027C67">
        <w:rPr>
          <w:rFonts w:ascii="Source Sans Pro" w:hAnsi="Source Sans Pro"/>
          <w:color w:val="6F7271"/>
          <w:sz w:val="21"/>
        </w:rPr>
        <w:t>de</w:t>
      </w:r>
      <w:r w:rsidRPr="00027C67">
        <w:rPr>
          <w:rFonts w:ascii="Source Sans Pro" w:hAnsi="Source Sans Pro"/>
          <w:color w:val="6F7271"/>
          <w:spacing w:val="6"/>
          <w:sz w:val="21"/>
        </w:rPr>
        <w:t xml:space="preserve"> </w:t>
      </w:r>
      <w:r w:rsidRPr="00027C67">
        <w:rPr>
          <w:rFonts w:ascii="Source Sans Pro" w:hAnsi="Source Sans Pro"/>
          <w:color w:val="6F7271"/>
          <w:sz w:val="21"/>
        </w:rPr>
        <w:t>reserva</w:t>
      </w:r>
      <w:r w:rsidRPr="00027C67">
        <w:rPr>
          <w:rFonts w:ascii="Source Sans Pro" w:hAnsi="Source Sans Pro"/>
          <w:color w:val="6F7271"/>
          <w:spacing w:val="2"/>
          <w:sz w:val="21"/>
        </w:rPr>
        <w:t xml:space="preserve"> </w:t>
      </w:r>
      <w:r w:rsidRPr="00027C67">
        <w:rPr>
          <w:rFonts w:ascii="Source Sans Pro" w:hAnsi="Source Sans Pro"/>
          <w:color w:val="6F7271"/>
          <w:sz w:val="21"/>
        </w:rPr>
        <w:t>en</w:t>
      </w:r>
      <w:r w:rsidRPr="00027C67">
        <w:rPr>
          <w:rFonts w:ascii="Source Sans Pro" w:hAnsi="Source Sans Pro"/>
          <w:color w:val="6F7271"/>
          <w:spacing w:val="6"/>
          <w:sz w:val="21"/>
        </w:rPr>
        <w:t xml:space="preserve"> </w:t>
      </w:r>
      <w:r w:rsidRPr="00027C67">
        <w:rPr>
          <w:rFonts w:ascii="Source Sans Pro" w:hAnsi="Source Sans Pro"/>
          <w:color w:val="6F7271"/>
          <w:sz w:val="21"/>
        </w:rPr>
        <w:t>los</w:t>
      </w:r>
      <w:r w:rsidRPr="00027C67">
        <w:rPr>
          <w:rFonts w:ascii="Source Sans Pro" w:hAnsi="Source Sans Pro"/>
          <w:color w:val="6F7271"/>
          <w:spacing w:val="5"/>
          <w:sz w:val="21"/>
        </w:rPr>
        <w:t xml:space="preserve"> </w:t>
      </w:r>
      <w:r w:rsidRPr="00027C67">
        <w:rPr>
          <w:rFonts w:ascii="Source Sans Pro" w:hAnsi="Source Sans Pro"/>
          <w:color w:val="6F7271"/>
          <w:sz w:val="21"/>
        </w:rPr>
        <w:t>formatos</w:t>
      </w:r>
      <w:r w:rsidRPr="00027C67">
        <w:rPr>
          <w:rFonts w:ascii="Source Sans Pro" w:hAnsi="Source Sans Pro"/>
          <w:color w:val="6F7271"/>
          <w:spacing w:val="6"/>
          <w:sz w:val="21"/>
        </w:rPr>
        <w:t xml:space="preserve"> </w:t>
      </w:r>
      <w:r w:rsidRPr="00027C67">
        <w:rPr>
          <w:rFonts w:ascii="Source Sans Pro" w:hAnsi="Source Sans Pro"/>
          <w:color w:val="6F7271"/>
          <w:sz w:val="21"/>
        </w:rPr>
        <w:t>establecidos</w:t>
      </w:r>
      <w:r w:rsidRPr="00027C67">
        <w:rPr>
          <w:rFonts w:ascii="Source Sans Pro" w:hAnsi="Source Sans Pro"/>
          <w:color w:val="6F7271"/>
          <w:spacing w:val="5"/>
          <w:sz w:val="21"/>
        </w:rPr>
        <w:t xml:space="preserve"> </w:t>
      </w:r>
      <w:r w:rsidRPr="00027C67">
        <w:rPr>
          <w:rFonts w:ascii="Source Sans Pro" w:hAnsi="Source Sans Pro"/>
          <w:color w:val="6F7271"/>
          <w:sz w:val="21"/>
        </w:rPr>
        <w:t>para</w:t>
      </w:r>
      <w:r w:rsidRPr="00027C67">
        <w:rPr>
          <w:rFonts w:ascii="Source Sans Pro" w:hAnsi="Source Sans Pro"/>
          <w:color w:val="6F7271"/>
          <w:spacing w:val="3"/>
          <w:sz w:val="21"/>
        </w:rPr>
        <w:t xml:space="preserve"> </w:t>
      </w:r>
      <w:r w:rsidRPr="00027C67">
        <w:rPr>
          <w:rFonts w:ascii="Source Sans Pro" w:hAnsi="Source Sans Pro"/>
          <w:color w:val="6F7271"/>
          <w:sz w:val="21"/>
        </w:rPr>
        <w:t>el</w:t>
      </w:r>
      <w:r w:rsidRPr="00027C67">
        <w:rPr>
          <w:rFonts w:ascii="Source Sans Pro" w:hAnsi="Source Sans Pro"/>
          <w:color w:val="6F7271"/>
          <w:spacing w:val="3"/>
          <w:sz w:val="21"/>
        </w:rPr>
        <w:t xml:space="preserve"> </w:t>
      </w:r>
      <w:r w:rsidRPr="00027C67">
        <w:rPr>
          <w:rFonts w:ascii="Source Sans Pro" w:hAnsi="Source Sans Pro"/>
          <w:color w:val="6F7271"/>
          <w:sz w:val="21"/>
        </w:rPr>
        <w:t>efecto;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9"/>
        </w:numPr>
        <w:tabs>
          <w:tab w:val="left" w:pos="1618"/>
        </w:tabs>
        <w:spacing w:before="1" w:line="244" w:lineRule="auto"/>
        <w:ind w:right="1379"/>
        <w:jc w:val="both"/>
        <w:rPr>
          <w:rFonts w:ascii="Source Sans Pro" w:hAnsi="Source Sans Pro"/>
          <w:color w:val="6F7271"/>
          <w:sz w:val="21"/>
        </w:rPr>
      </w:pPr>
      <w:r w:rsidRPr="00027C67">
        <w:rPr>
          <w:rFonts w:ascii="Source Sans Pro" w:hAnsi="Source Sans Pro"/>
          <w:color w:val="6F7271"/>
          <w:sz w:val="21"/>
        </w:rPr>
        <w:t>En caso del Partido Político Local, dicho informe incluirá el saldo inicial, el cual corresponderá a la suma total de los saldos finales de las cuentas de caja, bancos e inversiones reportados en la contabilidad del Partido Político Local al cierre del ejercicio inmediato</w:t>
      </w:r>
      <w:r w:rsidRPr="00027C67">
        <w:rPr>
          <w:rFonts w:ascii="Source Sans Pro" w:hAnsi="Source Sans Pro"/>
          <w:color w:val="6F7271"/>
          <w:spacing w:val="1"/>
          <w:sz w:val="21"/>
        </w:rPr>
        <w:t xml:space="preserve"> </w:t>
      </w:r>
      <w:r w:rsidRPr="00027C67">
        <w:rPr>
          <w:rFonts w:ascii="Source Sans Pro" w:hAnsi="Source Sans Pro"/>
          <w:color w:val="6F7271"/>
          <w:sz w:val="21"/>
        </w:rPr>
        <w:t>anterior;</w:t>
      </w:r>
    </w:p>
    <w:p w:rsidR="00213258" w:rsidRPr="00027C67" w:rsidRDefault="00213258">
      <w:pPr>
        <w:pStyle w:val="Textoindependiente"/>
        <w:spacing w:before="9"/>
        <w:rPr>
          <w:rFonts w:ascii="Source Sans Pro" w:hAnsi="Source Sans Pro"/>
          <w:color w:val="6F7271"/>
          <w:sz w:val="15"/>
        </w:rPr>
      </w:pPr>
    </w:p>
    <w:p w:rsidR="00213258" w:rsidRPr="00027C67" w:rsidRDefault="001B7891" w:rsidP="00A27CED">
      <w:pPr>
        <w:pStyle w:val="Prrafodelista"/>
        <w:numPr>
          <w:ilvl w:val="1"/>
          <w:numId w:val="29"/>
        </w:numPr>
        <w:tabs>
          <w:tab w:val="left" w:pos="1618"/>
        </w:tabs>
        <w:spacing w:before="1"/>
        <w:ind w:hanging="351"/>
        <w:rPr>
          <w:rFonts w:ascii="Source Sans Pro" w:hAnsi="Source Sans Pro"/>
          <w:color w:val="6F7271"/>
          <w:sz w:val="21"/>
        </w:rPr>
      </w:pPr>
      <w:r w:rsidRPr="00027C67">
        <w:rPr>
          <w:rFonts w:ascii="Source Sans Pro" w:hAnsi="Source Sans Pro"/>
          <w:color w:val="6F7271"/>
          <w:sz w:val="21"/>
        </w:rPr>
        <w:t>El informe deberá incluir todos los anexos que soporten lo reportado en el mismo;</w:t>
      </w:r>
      <w:r w:rsidRPr="00027C67">
        <w:rPr>
          <w:rFonts w:ascii="Source Sans Pro" w:hAnsi="Source Sans Pro"/>
          <w:color w:val="6F7271"/>
          <w:spacing w:val="27"/>
          <w:sz w:val="21"/>
        </w:rPr>
        <w:t xml:space="preserve"> </w:t>
      </w:r>
      <w:r w:rsidRPr="00027C67">
        <w:rPr>
          <w:rFonts w:ascii="Source Sans Pro" w:hAnsi="Source Sans Pro"/>
          <w:color w:val="6F7271"/>
          <w:sz w:val="21"/>
        </w:rPr>
        <w:t>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9"/>
        </w:numPr>
        <w:tabs>
          <w:tab w:val="left" w:pos="1618"/>
        </w:tabs>
        <w:ind w:hanging="351"/>
        <w:rPr>
          <w:rFonts w:ascii="Source Sans Pro" w:hAnsi="Source Sans Pro"/>
          <w:color w:val="6F7271"/>
          <w:sz w:val="21"/>
        </w:rPr>
      </w:pPr>
      <w:r w:rsidRPr="00027C67">
        <w:rPr>
          <w:rFonts w:ascii="Source Sans Pro" w:hAnsi="Source Sans Pro"/>
          <w:color w:val="6F7271"/>
          <w:sz w:val="21"/>
        </w:rPr>
        <w:t>El informe y la documentación deberá presentarse en el formato</w:t>
      </w:r>
      <w:r w:rsidRPr="00027C67">
        <w:rPr>
          <w:rFonts w:ascii="Source Sans Pro" w:hAnsi="Source Sans Pro"/>
          <w:color w:val="6F7271"/>
          <w:spacing w:val="11"/>
          <w:sz w:val="21"/>
        </w:rPr>
        <w:t xml:space="preserve"> </w:t>
      </w:r>
      <w:r w:rsidRPr="00027C67">
        <w:rPr>
          <w:rFonts w:ascii="Source Sans Pro" w:hAnsi="Source Sans Pro"/>
          <w:color w:val="6F7271"/>
          <w:sz w:val="21"/>
        </w:rPr>
        <w:t>F-17.</w:t>
      </w:r>
    </w:p>
    <w:p w:rsidR="00213258" w:rsidRPr="006C18D3" w:rsidRDefault="00213258" w:rsidP="006C18D3">
      <w:pPr>
        <w:pStyle w:val="Textoindependiente"/>
        <w:rPr>
          <w:rFonts w:ascii="Source Sans Pro" w:hAnsi="Source Sans Pro"/>
          <w:color w:val="6F7271"/>
          <w:sz w:val="20"/>
        </w:rPr>
      </w:pPr>
    </w:p>
    <w:p w:rsidR="00213258" w:rsidRPr="00027C67" w:rsidRDefault="001B7891" w:rsidP="00A27CED">
      <w:pPr>
        <w:pStyle w:val="Prrafodelista"/>
        <w:numPr>
          <w:ilvl w:val="0"/>
          <w:numId w:val="29"/>
        </w:numPr>
        <w:tabs>
          <w:tab w:val="left" w:pos="920"/>
        </w:tabs>
        <w:spacing w:before="61" w:line="244" w:lineRule="auto"/>
        <w:ind w:right="1375" w:hanging="521"/>
        <w:jc w:val="both"/>
        <w:rPr>
          <w:rFonts w:ascii="Source Sans Pro" w:hAnsi="Source Sans Pro"/>
          <w:color w:val="6F7271"/>
          <w:sz w:val="21"/>
        </w:rPr>
      </w:pPr>
      <w:r w:rsidRPr="00027C67">
        <w:rPr>
          <w:rFonts w:ascii="Source Sans Pro" w:hAnsi="Source Sans Pro"/>
          <w:color w:val="6F7271"/>
          <w:sz w:val="21"/>
        </w:rPr>
        <w:t>Junto con la presentación del informe la persona Responsable deberá realizar la entrega por medio de un acta de entrega-recepción de la información y documentación financiera, administrativa y operativa del Partido Político Local, así como la entrega por parte la persona Responsable a la persona Interventora designada del inventario físico de bienes muebles e inmuebles, tomando en cuenta lo reportado en el ejercicio anterior, así como las adquisiciones del ejercicio vigente; conforme a los formatos establecidos en el Reglamento; deberán anexar al Acta, en lo que resulte aplicable, al menos la siguiente información y</w:t>
      </w:r>
      <w:r w:rsidRPr="00027C67">
        <w:rPr>
          <w:rFonts w:ascii="Source Sans Pro" w:hAnsi="Source Sans Pro"/>
          <w:color w:val="6F7271"/>
          <w:spacing w:val="4"/>
          <w:sz w:val="21"/>
        </w:rPr>
        <w:t xml:space="preserve"> </w:t>
      </w:r>
      <w:r w:rsidRPr="00027C67">
        <w:rPr>
          <w:rFonts w:ascii="Source Sans Pro" w:hAnsi="Source Sans Pro"/>
          <w:color w:val="6F7271"/>
          <w:sz w:val="21"/>
        </w:rPr>
        <w:t>documentación:</w:t>
      </w:r>
    </w:p>
    <w:p w:rsidR="00213258" w:rsidRPr="00027C67" w:rsidRDefault="00213258">
      <w:pPr>
        <w:pStyle w:val="Textoindependiente"/>
        <w:spacing w:before="9"/>
        <w:rPr>
          <w:rFonts w:ascii="Source Sans Pro" w:hAnsi="Source Sans Pro"/>
          <w:color w:val="6F7271"/>
          <w:sz w:val="15"/>
        </w:rPr>
      </w:pPr>
    </w:p>
    <w:p w:rsidR="00213258" w:rsidRPr="00027C67" w:rsidRDefault="001B7891" w:rsidP="00A27CED">
      <w:pPr>
        <w:pStyle w:val="Prrafodelista"/>
        <w:numPr>
          <w:ilvl w:val="1"/>
          <w:numId w:val="29"/>
        </w:numPr>
        <w:tabs>
          <w:tab w:val="left" w:pos="1618"/>
        </w:tabs>
        <w:spacing w:before="1" w:line="244" w:lineRule="auto"/>
        <w:ind w:right="1378"/>
        <w:jc w:val="both"/>
        <w:rPr>
          <w:rFonts w:ascii="Source Sans Pro" w:hAnsi="Source Sans Pro"/>
          <w:color w:val="6F7271"/>
          <w:sz w:val="21"/>
        </w:rPr>
      </w:pPr>
      <w:r w:rsidRPr="00027C67">
        <w:rPr>
          <w:rFonts w:ascii="Source Sans Pro" w:hAnsi="Source Sans Pro"/>
          <w:color w:val="6F7271"/>
          <w:sz w:val="21"/>
        </w:rPr>
        <w:t>Estados Financieros, Balanzas de Comprobación mensuales y acumulada y los registros auxiliares contables acumulados por el periodo sujeto a revisión, generada por el Sistema Integral de Fiscalización del Instituto Nacional;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9"/>
        </w:numPr>
        <w:tabs>
          <w:tab w:val="left" w:pos="1618"/>
        </w:tabs>
        <w:ind w:hanging="351"/>
        <w:rPr>
          <w:rFonts w:ascii="Source Sans Pro" w:hAnsi="Source Sans Pro"/>
          <w:color w:val="6F7271"/>
          <w:sz w:val="21"/>
        </w:rPr>
      </w:pPr>
      <w:r w:rsidRPr="00027C67">
        <w:rPr>
          <w:rFonts w:ascii="Source Sans Pro" w:hAnsi="Source Sans Pro"/>
          <w:color w:val="6F7271"/>
          <w:sz w:val="21"/>
        </w:rPr>
        <w:t>Inventario físico valuado de los bienes muebles e</w:t>
      </w:r>
      <w:r w:rsidRPr="00027C67">
        <w:rPr>
          <w:rFonts w:ascii="Source Sans Pro" w:hAnsi="Source Sans Pro"/>
          <w:color w:val="6F7271"/>
          <w:spacing w:val="11"/>
          <w:sz w:val="21"/>
        </w:rPr>
        <w:t xml:space="preserve"> </w:t>
      </w:r>
      <w:r w:rsidRPr="00027C67">
        <w:rPr>
          <w:rFonts w:ascii="Source Sans Pro" w:hAnsi="Source Sans Pro"/>
          <w:color w:val="6F7271"/>
          <w:sz w:val="21"/>
        </w:rPr>
        <w:t>inmuebles;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29"/>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 xml:space="preserve">Detalle del pasivo debidamente integrado, el cual deberá contener nombres, conceptos, fechas, montos y domicilios, señalando aquellos en los que se ofreció alguna garantía, así </w:t>
      </w:r>
      <w:r w:rsidRPr="00027C67">
        <w:rPr>
          <w:rFonts w:ascii="Source Sans Pro" w:hAnsi="Source Sans Pro"/>
          <w:color w:val="6F7271"/>
          <w:sz w:val="21"/>
        </w:rPr>
        <w:lastRenderedPageBreak/>
        <w:t>como la fuente de financiamiento prevista para cubrir los</w:t>
      </w:r>
      <w:r w:rsidRPr="00027C67">
        <w:rPr>
          <w:rFonts w:ascii="Source Sans Pro" w:hAnsi="Source Sans Pro"/>
          <w:color w:val="6F7271"/>
          <w:spacing w:val="19"/>
          <w:sz w:val="21"/>
        </w:rPr>
        <w:t xml:space="preserve"> </w:t>
      </w:r>
      <w:r w:rsidRPr="00027C67">
        <w:rPr>
          <w:rFonts w:ascii="Source Sans Pro" w:hAnsi="Source Sans Pro"/>
          <w:color w:val="6F7271"/>
          <w:sz w:val="21"/>
        </w:rPr>
        <w:t>pasivos;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9"/>
        </w:numPr>
        <w:tabs>
          <w:tab w:val="left" w:pos="1618"/>
        </w:tabs>
        <w:spacing w:line="244" w:lineRule="auto"/>
        <w:ind w:right="1383"/>
        <w:jc w:val="both"/>
        <w:rPr>
          <w:rFonts w:ascii="Source Sans Pro" w:hAnsi="Source Sans Pro"/>
          <w:color w:val="6F7271"/>
          <w:sz w:val="21"/>
        </w:rPr>
      </w:pPr>
      <w:r w:rsidRPr="00027C67">
        <w:rPr>
          <w:rFonts w:ascii="Source Sans Pro" w:hAnsi="Source Sans Pro"/>
          <w:color w:val="6F7271"/>
          <w:sz w:val="21"/>
        </w:rPr>
        <w:t>Contratos celebrados y relación de todo el personal adscrito al Partido Político Local, la cual deberá contener: el nombre y cargo de la persona, monto total de los pagos realizados, sueldo diario, forma de contratación y</w:t>
      </w:r>
      <w:r w:rsidRPr="00027C67">
        <w:rPr>
          <w:rFonts w:ascii="Source Sans Pro" w:hAnsi="Source Sans Pro"/>
          <w:color w:val="6F7271"/>
          <w:spacing w:val="9"/>
          <w:sz w:val="21"/>
        </w:rPr>
        <w:t xml:space="preserve"> </w:t>
      </w:r>
      <w:r w:rsidRPr="00027C67">
        <w:rPr>
          <w:rFonts w:ascii="Source Sans Pro" w:hAnsi="Source Sans Pro"/>
          <w:color w:val="6F7271"/>
          <w:sz w:val="21"/>
        </w:rPr>
        <w:t>antigüedad;</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9"/>
        </w:numPr>
        <w:tabs>
          <w:tab w:val="left" w:pos="1618"/>
        </w:tabs>
        <w:spacing w:line="244" w:lineRule="auto"/>
        <w:ind w:right="1381"/>
        <w:jc w:val="both"/>
        <w:rPr>
          <w:rFonts w:ascii="Source Sans Pro" w:hAnsi="Source Sans Pro"/>
          <w:color w:val="6F7271"/>
          <w:sz w:val="21"/>
        </w:rPr>
      </w:pPr>
      <w:r w:rsidRPr="00027C67">
        <w:rPr>
          <w:rFonts w:ascii="Source Sans Pro" w:hAnsi="Source Sans Pro"/>
          <w:color w:val="6F7271"/>
          <w:sz w:val="21"/>
        </w:rPr>
        <w:t>Relación de las cuentas por cobrar, que deberá contener nombres, conceptos, montos, documentos</w:t>
      </w:r>
      <w:r w:rsidRPr="00027C67">
        <w:rPr>
          <w:rFonts w:ascii="Source Sans Pro" w:hAnsi="Source Sans Pro"/>
          <w:color w:val="6F7271"/>
          <w:spacing w:val="6"/>
          <w:sz w:val="21"/>
        </w:rPr>
        <w:t xml:space="preserve"> </w:t>
      </w:r>
      <w:r w:rsidRPr="00027C67">
        <w:rPr>
          <w:rFonts w:ascii="Source Sans Pro" w:hAnsi="Source Sans Pro"/>
          <w:color w:val="6F7271"/>
          <w:sz w:val="21"/>
        </w:rPr>
        <w:t>con</w:t>
      </w:r>
      <w:r w:rsidRPr="00027C67">
        <w:rPr>
          <w:rFonts w:ascii="Source Sans Pro" w:hAnsi="Source Sans Pro"/>
          <w:color w:val="6F7271"/>
          <w:spacing w:val="6"/>
          <w:sz w:val="21"/>
        </w:rPr>
        <w:t xml:space="preserve"> </w:t>
      </w:r>
      <w:r w:rsidRPr="00027C67">
        <w:rPr>
          <w:rFonts w:ascii="Source Sans Pro" w:hAnsi="Source Sans Pro"/>
          <w:color w:val="6F7271"/>
          <w:sz w:val="21"/>
        </w:rPr>
        <w:t>los</w:t>
      </w:r>
      <w:r w:rsidRPr="00027C67">
        <w:rPr>
          <w:rFonts w:ascii="Source Sans Pro" w:hAnsi="Source Sans Pro"/>
          <w:color w:val="6F7271"/>
          <w:spacing w:val="6"/>
          <w:sz w:val="21"/>
        </w:rPr>
        <w:t xml:space="preserve"> </w:t>
      </w:r>
      <w:r w:rsidRPr="00027C67">
        <w:rPr>
          <w:rFonts w:ascii="Source Sans Pro" w:hAnsi="Source Sans Pro"/>
          <w:color w:val="6F7271"/>
          <w:sz w:val="21"/>
        </w:rPr>
        <w:t>cuales</w:t>
      </w:r>
      <w:r w:rsidRPr="00027C67">
        <w:rPr>
          <w:rFonts w:ascii="Source Sans Pro" w:hAnsi="Source Sans Pro"/>
          <w:color w:val="6F7271"/>
          <w:spacing w:val="3"/>
          <w:sz w:val="21"/>
        </w:rPr>
        <w:t xml:space="preserve"> </w:t>
      </w:r>
      <w:r w:rsidRPr="00027C67">
        <w:rPr>
          <w:rFonts w:ascii="Source Sans Pro" w:hAnsi="Source Sans Pro"/>
          <w:color w:val="6F7271"/>
          <w:sz w:val="21"/>
        </w:rPr>
        <w:t>se</w:t>
      </w:r>
      <w:r w:rsidRPr="00027C67">
        <w:rPr>
          <w:rFonts w:ascii="Source Sans Pro" w:hAnsi="Source Sans Pro"/>
          <w:color w:val="6F7271"/>
          <w:spacing w:val="6"/>
          <w:sz w:val="21"/>
        </w:rPr>
        <w:t xml:space="preserve"> </w:t>
      </w:r>
      <w:r w:rsidRPr="00027C67">
        <w:rPr>
          <w:rFonts w:ascii="Source Sans Pro" w:hAnsi="Source Sans Pro"/>
          <w:color w:val="6F7271"/>
          <w:sz w:val="21"/>
        </w:rPr>
        <w:t>avale</w:t>
      </w:r>
      <w:r w:rsidRPr="00027C67">
        <w:rPr>
          <w:rFonts w:ascii="Source Sans Pro" w:hAnsi="Source Sans Pro"/>
          <w:color w:val="6F7271"/>
          <w:spacing w:val="4"/>
          <w:sz w:val="21"/>
        </w:rPr>
        <w:t xml:space="preserve"> </w:t>
      </w:r>
      <w:r w:rsidRPr="00027C67">
        <w:rPr>
          <w:rFonts w:ascii="Source Sans Pro" w:hAnsi="Source Sans Pro"/>
          <w:color w:val="6F7271"/>
          <w:sz w:val="21"/>
        </w:rPr>
        <w:t>el</w:t>
      </w:r>
      <w:r w:rsidRPr="00027C67">
        <w:rPr>
          <w:rFonts w:ascii="Source Sans Pro" w:hAnsi="Source Sans Pro"/>
          <w:color w:val="6F7271"/>
          <w:spacing w:val="6"/>
          <w:sz w:val="21"/>
        </w:rPr>
        <w:t xml:space="preserve"> </w:t>
      </w:r>
      <w:r w:rsidRPr="00027C67">
        <w:rPr>
          <w:rFonts w:ascii="Source Sans Pro" w:hAnsi="Source Sans Pro"/>
          <w:color w:val="6F7271"/>
          <w:sz w:val="21"/>
        </w:rPr>
        <w:t>préstamo</w:t>
      </w:r>
      <w:r w:rsidRPr="00027C67">
        <w:rPr>
          <w:rFonts w:ascii="Source Sans Pro" w:hAnsi="Source Sans Pro"/>
          <w:color w:val="6F7271"/>
          <w:spacing w:val="4"/>
          <w:sz w:val="21"/>
        </w:rPr>
        <w:t xml:space="preserve"> </w:t>
      </w:r>
      <w:r w:rsidRPr="00027C67">
        <w:rPr>
          <w:rFonts w:ascii="Source Sans Pro" w:hAnsi="Source Sans Pro"/>
          <w:color w:val="6F7271"/>
          <w:sz w:val="21"/>
        </w:rPr>
        <w:t>o</w:t>
      </w:r>
      <w:r w:rsidRPr="00027C67">
        <w:rPr>
          <w:rFonts w:ascii="Source Sans Pro" w:hAnsi="Source Sans Pro"/>
          <w:color w:val="6F7271"/>
          <w:spacing w:val="6"/>
          <w:sz w:val="21"/>
        </w:rPr>
        <w:t xml:space="preserve"> </w:t>
      </w:r>
      <w:r w:rsidRPr="00027C67">
        <w:rPr>
          <w:rFonts w:ascii="Source Sans Pro" w:hAnsi="Source Sans Pro"/>
          <w:color w:val="6F7271"/>
          <w:sz w:val="21"/>
        </w:rPr>
        <w:t>derecho</w:t>
      </w:r>
      <w:r w:rsidRPr="00027C67">
        <w:rPr>
          <w:rFonts w:ascii="Source Sans Pro" w:hAnsi="Source Sans Pro"/>
          <w:color w:val="6F7271"/>
          <w:spacing w:val="4"/>
          <w:sz w:val="21"/>
        </w:rPr>
        <w:t xml:space="preserve"> </w:t>
      </w:r>
      <w:r w:rsidRPr="00027C67">
        <w:rPr>
          <w:rFonts w:ascii="Source Sans Pro" w:hAnsi="Source Sans Pro"/>
          <w:color w:val="6F7271"/>
          <w:sz w:val="21"/>
        </w:rPr>
        <w:t>y</w:t>
      </w:r>
      <w:r w:rsidRPr="00027C67">
        <w:rPr>
          <w:rFonts w:ascii="Source Sans Pro" w:hAnsi="Source Sans Pro"/>
          <w:color w:val="6F7271"/>
          <w:spacing w:val="6"/>
          <w:sz w:val="21"/>
        </w:rPr>
        <w:t xml:space="preserve"> </w:t>
      </w:r>
      <w:r w:rsidRPr="00027C67">
        <w:rPr>
          <w:rFonts w:ascii="Source Sans Pro" w:hAnsi="Source Sans Pro"/>
          <w:color w:val="6F7271"/>
          <w:sz w:val="21"/>
        </w:rPr>
        <w:t>fechas</w:t>
      </w:r>
      <w:r w:rsidRPr="00027C67">
        <w:rPr>
          <w:rFonts w:ascii="Source Sans Pro" w:hAnsi="Source Sans Pro"/>
          <w:color w:val="6F7271"/>
          <w:spacing w:val="6"/>
          <w:sz w:val="21"/>
        </w:rPr>
        <w:t xml:space="preserve"> </w:t>
      </w:r>
      <w:r w:rsidRPr="00027C67">
        <w:rPr>
          <w:rFonts w:ascii="Source Sans Pro" w:hAnsi="Source Sans Pro"/>
          <w:color w:val="6F7271"/>
          <w:sz w:val="21"/>
        </w:rPr>
        <w:t>de</w:t>
      </w:r>
      <w:r w:rsidRPr="00027C67">
        <w:rPr>
          <w:rFonts w:ascii="Source Sans Pro" w:hAnsi="Source Sans Pro"/>
          <w:color w:val="6F7271"/>
          <w:spacing w:val="2"/>
          <w:sz w:val="21"/>
        </w:rPr>
        <w:t xml:space="preserve"> </w:t>
      </w:r>
      <w:r w:rsidRPr="00027C67">
        <w:rPr>
          <w:rFonts w:ascii="Source Sans Pro" w:hAnsi="Source Sans Pro"/>
          <w:color w:val="6F7271"/>
          <w:sz w:val="21"/>
        </w:rPr>
        <w:t>vencimiento;</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1"/>
          <w:numId w:val="29"/>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Copia de los contratos de apertura de las cuentas bancarias, así como del registro de firmas;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9"/>
        </w:numPr>
        <w:tabs>
          <w:tab w:val="left" w:pos="1618"/>
        </w:tabs>
        <w:ind w:hanging="351"/>
        <w:rPr>
          <w:rFonts w:ascii="Source Sans Pro" w:hAnsi="Source Sans Pro"/>
          <w:color w:val="6F7271"/>
          <w:sz w:val="21"/>
        </w:rPr>
      </w:pPr>
      <w:r w:rsidRPr="00027C67">
        <w:rPr>
          <w:rFonts w:ascii="Source Sans Pro" w:hAnsi="Source Sans Pro"/>
          <w:color w:val="6F7271"/>
          <w:sz w:val="21"/>
        </w:rPr>
        <w:t>Conciliaciones bancarias; 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9"/>
        </w:numPr>
        <w:tabs>
          <w:tab w:val="left" w:pos="1618"/>
        </w:tabs>
        <w:spacing w:before="1" w:line="244" w:lineRule="auto"/>
        <w:ind w:right="1375"/>
        <w:jc w:val="both"/>
        <w:rPr>
          <w:rFonts w:ascii="Source Sans Pro" w:hAnsi="Source Sans Pro"/>
          <w:color w:val="6F7271"/>
          <w:sz w:val="21"/>
        </w:rPr>
      </w:pPr>
      <w:r w:rsidRPr="00027C67">
        <w:rPr>
          <w:rFonts w:ascii="Source Sans Pro" w:hAnsi="Source Sans Pro"/>
          <w:color w:val="6F7271"/>
          <w:sz w:val="21"/>
        </w:rPr>
        <w:t>Copia del último Informe Anual Ordinario con cifras al 31 de diciembre del año inmediato anterior, los informes trimestrales del año en curso y en caso de ser año electoral también de los informes de campaña que hayan sido presentados al Instituto Nacional, así como  las Balanzas de comprobación</w:t>
      </w:r>
      <w:r w:rsidRPr="00027C67">
        <w:rPr>
          <w:rFonts w:ascii="Source Sans Pro" w:hAnsi="Source Sans Pro"/>
          <w:color w:val="6F7271"/>
          <w:spacing w:val="2"/>
          <w:sz w:val="21"/>
        </w:rPr>
        <w:t xml:space="preserve"> </w:t>
      </w:r>
      <w:r w:rsidRPr="00027C67">
        <w:rPr>
          <w:rFonts w:ascii="Source Sans Pro" w:hAnsi="Source Sans Pro"/>
          <w:color w:val="6F7271"/>
          <w:sz w:val="21"/>
        </w:rPr>
        <w:t>respectivas;</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extoindependiente"/>
        <w:spacing w:before="1" w:line="244" w:lineRule="auto"/>
        <w:ind w:left="907" w:right="1586"/>
        <w:rPr>
          <w:rFonts w:ascii="Source Sans Pro" w:hAnsi="Source Sans Pro"/>
          <w:color w:val="6F7271"/>
        </w:rPr>
      </w:pPr>
      <w:r w:rsidRPr="00027C67">
        <w:rPr>
          <w:rFonts w:ascii="Source Sans Pro" w:hAnsi="Source Sans Pro"/>
          <w:color w:val="6F7271"/>
        </w:rPr>
        <w:t>La revisión documental se llevará a cabo en las oficinas de la Dirección Ejecutiva o en su caso en  las instalaciones del Partido Político Local o en las que ocupe el Órgano de</w:t>
      </w:r>
      <w:r w:rsidRPr="00027C67">
        <w:rPr>
          <w:rFonts w:ascii="Source Sans Pro" w:hAnsi="Source Sans Pro"/>
          <w:color w:val="6F7271"/>
          <w:spacing w:val="37"/>
        </w:rPr>
        <w:t xml:space="preserve"> </w:t>
      </w:r>
      <w:r w:rsidRPr="00027C67">
        <w:rPr>
          <w:rFonts w:ascii="Source Sans Pro" w:hAnsi="Source Sans Pro"/>
          <w:color w:val="6F7271"/>
        </w:rPr>
        <w:t>Finanzas.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9"/>
        </w:numPr>
        <w:tabs>
          <w:tab w:val="left" w:pos="920"/>
        </w:tabs>
        <w:spacing w:line="244" w:lineRule="auto"/>
        <w:ind w:right="1375" w:hanging="579"/>
        <w:jc w:val="both"/>
        <w:rPr>
          <w:rFonts w:ascii="Source Sans Pro" w:hAnsi="Source Sans Pro"/>
          <w:color w:val="6F7271"/>
          <w:sz w:val="21"/>
        </w:rPr>
      </w:pPr>
      <w:r w:rsidRPr="00027C67">
        <w:rPr>
          <w:rFonts w:ascii="Source Sans Pro" w:hAnsi="Source Sans Pro"/>
          <w:color w:val="6F7271"/>
          <w:sz w:val="21"/>
        </w:rPr>
        <w:t>Las acciones conducentes para el cobro a las personas deudoras y del reconocimiento de las personas acreedoras del Partido Político</w:t>
      </w:r>
      <w:r w:rsidRPr="00027C67">
        <w:rPr>
          <w:rFonts w:ascii="Source Sans Pro" w:hAnsi="Source Sans Pro"/>
          <w:color w:val="6F7271"/>
          <w:spacing w:val="1"/>
          <w:sz w:val="21"/>
        </w:rPr>
        <w:t xml:space="preserve"> </w:t>
      </w:r>
      <w:r w:rsidRPr="00027C67">
        <w:rPr>
          <w:rFonts w:ascii="Source Sans Pro" w:hAnsi="Source Sans Pro"/>
          <w:color w:val="6F7271"/>
          <w:sz w:val="21"/>
        </w:rPr>
        <w:t>Local.</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29"/>
        </w:numPr>
        <w:tabs>
          <w:tab w:val="left" w:pos="920"/>
        </w:tabs>
        <w:spacing w:line="244" w:lineRule="auto"/>
        <w:ind w:right="1382" w:hanging="591"/>
        <w:jc w:val="both"/>
        <w:rPr>
          <w:rFonts w:ascii="Source Sans Pro" w:hAnsi="Source Sans Pro"/>
          <w:color w:val="6F7271"/>
          <w:sz w:val="21"/>
        </w:rPr>
      </w:pPr>
      <w:r w:rsidRPr="00027C67">
        <w:rPr>
          <w:rFonts w:ascii="Source Sans Pro" w:hAnsi="Source Sans Pro"/>
          <w:color w:val="6F7271"/>
          <w:sz w:val="21"/>
        </w:rPr>
        <w:t>Las acciones conducentes para la reducción al mínimo posible de los gastos del otrora Partido Político Local que permita su operación y el cumplimiento de todas sus obligaciones establecidas en el Código, en el presente Reglamento y demás legislación</w:t>
      </w:r>
      <w:r w:rsidRPr="00027C67">
        <w:rPr>
          <w:rFonts w:ascii="Source Sans Pro" w:hAnsi="Source Sans Pro"/>
          <w:color w:val="6F7271"/>
          <w:spacing w:val="14"/>
          <w:sz w:val="21"/>
        </w:rPr>
        <w:t xml:space="preserve"> </w:t>
      </w:r>
      <w:r w:rsidRPr="00027C67">
        <w:rPr>
          <w:rFonts w:ascii="Source Sans Pro" w:hAnsi="Source Sans Pro"/>
          <w:color w:val="6F7271"/>
          <w:sz w:val="21"/>
        </w:rPr>
        <w:t>aplicable.</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spacing w:before="61"/>
        <w:jc w:val="both"/>
        <w:rPr>
          <w:rFonts w:ascii="Source Sans Pro" w:hAnsi="Source Sans Pro"/>
          <w:color w:val="6F7271"/>
        </w:rPr>
      </w:pPr>
      <w:r w:rsidRPr="00027C67">
        <w:rPr>
          <w:rFonts w:ascii="Source Sans Pro" w:hAnsi="Source Sans Pro"/>
          <w:color w:val="6F7271"/>
        </w:rPr>
        <w:t>Artículo 154. Reglas en la revisión de la información.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Presentada la información y documentación, según sea el caso, a que hacen referencia los artículos 147 y 153 del Reglamento, corresponderá a la Dirección Ejecutiva revisarla para corroborar la veracidad de las cifras reportadas y de la información reportada, conforme a las siguientes reglas: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8"/>
        </w:numPr>
        <w:tabs>
          <w:tab w:val="left" w:pos="920"/>
        </w:tabs>
        <w:spacing w:line="244" w:lineRule="auto"/>
        <w:ind w:right="1378"/>
        <w:jc w:val="both"/>
        <w:rPr>
          <w:rFonts w:ascii="Source Sans Pro" w:hAnsi="Source Sans Pro"/>
          <w:color w:val="6F7271"/>
          <w:sz w:val="21"/>
        </w:rPr>
      </w:pPr>
      <w:r w:rsidRPr="00027C67">
        <w:rPr>
          <w:rFonts w:ascii="Source Sans Pro" w:hAnsi="Source Sans Pro"/>
          <w:color w:val="6F7271"/>
          <w:sz w:val="21"/>
        </w:rPr>
        <w:t>La Dirección Ejecutiva contará con sesenta días para revisar la información presentada y para comprobar la veracidad de lo señalado tanto en el Informe como en la documentación; además, tendrá en todo momento la facultad de requerir a la persona Responsable la documentación necesaria.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8"/>
        </w:numPr>
        <w:tabs>
          <w:tab w:val="left" w:pos="920"/>
        </w:tabs>
        <w:spacing w:line="244" w:lineRule="auto"/>
        <w:ind w:right="1374" w:hanging="521"/>
        <w:jc w:val="both"/>
        <w:rPr>
          <w:rFonts w:ascii="Source Sans Pro" w:hAnsi="Source Sans Pro"/>
          <w:color w:val="6F7271"/>
          <w:sz w:val="21"/>
        </w:rPr>
      </w:pPr>
      <w:r w:rsidRPr="00027C67">
        <w:rPr>
          <w:rFonts w:ascii="Source Sans Pro" w:hAnsi="Source Sans Pro"/>
          <w:color w:val="6F7271"/>
          <w:sz w:val="21"/>
        </w:rPr>
        <w:t>La Dirección Ejecutiva informará por escrito a la persona Responsable los nombres de los auditores que se encargarán de la verificación documental y contable correspondiente, el cual incluirá a la persona</w:t>
      </w:r>
      <w:r w:rsidRPr="00027C67">
        <w:rPr>
          <w:rFonts w:ascii="Source Sans Pro" w:hAnsi="Source Sans Pro"/>
          <w:color w:val="6F7271"/>
          <w:spacing w:val="1"/>
          <w:sz w:val="21"/>
        </w:rPr>
        <w:t xml:space="preserve"> </w:t>
      </w:r>
      <w:r w:rsidRPr="00027C67">
        <w:rPr>
          <w:rFonts w:ascii="Source Sans Pro" w:hAnsi="Source Sans Pro"/>
          <w:color w:val="6F7271"/>
          <w:sz w:val="21"/>
        </w:rPr>
        <w:t>Interventora.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8"/>
        </w:numPr>
        <w:tabs>
          <w:tab w:val="left" w:pos="920"/>
        </w:tabs>
        <w:spacing w:before="1" w:line="244" w:lineRule="auto"/>
        <w:ind w:right="1380" w:hanging="579"/>
        <w:jc w:val="both"/>
        <w:rPr>
          <w:rFonts w:ascii="Source Sans Pro" w:hAnsi="Source Sans Pro"/>
          <w:color w:val="6F7271"/>
          <w:sz w:val="21"/>
        </w:rPr>
      </w:pPr>
      <w:r w:rsidRPr="00027C67">
        <w:rPr>
          <w:rFonts w:ascii="Source Sans Pro" w:hAnsi="Source Sans Pro"/>
          <w:color w:val="6F7271"/>
          <w:sz w:val="21"/>
        </w:rPr>
        <w:t>Si durante la revisión de la información se advierte la existencia de errores u omisiones, se notificará al Partido Político Local, a través de la persona Responsable para que en un plazo no mayor a diez días respectivamente, presente las aclaraciones o rectificaciones que estime pertinentes.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8"/>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El resultado de la revisión de la información contendrá al menos lo</w:t>
      </w:r>
      <w:r w:rsidRPr="00027C67">
        <w:rPr>
          <w:rFonts w:ascii="Source Sans Pro" w:hAnsi="Source Sans Pro"/>
          <w:color w:val="6F7271"/>
          <w:spacing w:val="14"/>
          <w:sz w:val="21"/>
        </w:rPr>
        <w:t xml:space="preserve"> </w:t>
      </w:r>
      <w:r w:rsidRPr="00027C67">
        <w:rPr>
          <w:rFonts w:ascii="Source Sans Pro" w:hAnsi="Source Sans Pro"/>
          <w:color w:val="6F7271"/>
          <w:sz w:val="21"/>
        </w:rPr>
        <w:t>siguiente: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8"/>
        </w:numPr>
        <w:tabs>
          <w:tab w:val="left" w:pos="1618"/>
        </w:tabs>
        <w:spacing w:line="244" w:lineRule="auto"/>
        <w:ind w:right="1381"/>
        <w:jc w:val="both"/>
        <w:rPr>
          <w:rFonts w:ascii="Source Sans Pro" w:hAnsi="Source Sans Pro"/>
          <w:color w:val="6F7271"/>
          <w:sz w:val="21"/>
        </w:rPr>
      </w:pPr>
      <w:r w:rsidRPr="00027C67">
        <w:rPr>
          <w:rFonts w:ascii="Source Sans Pro" w:hAnsi="Source Sans Pro"/>
          <w:color w:val="6F7271"/>
          <w:sz w:val="21"/>
        </w:rPr>
        <w:lastRenderedPageBreak/>
        <w:t>La verificación de la existencia del efectivo y las inversiones temporales, así como la determinación de su disponibilidad inmediata o</w:t>
      </w:r>
      <w:r w:rsidRPr="00027C67">
        <w:rPr>
          <w:rFonts w:ascii="Source Sans Pro" w:hAnsi="Source Sans Pro"/>
          <w:color w:val="6F7271"/>
          <w:spacing w:val="5"/>
          <w:sz w:val="21"/>
        </w:rPr>
        <w:t xml:space="preserve"> </w:t>
      </w:r>
      <w:r w:rsidRPr="00027C67">
        <w:rPr>
          <w:rFonts w:ascii="Source Sans Pro" w:hAnsi="Source Sans Pro"/>
          <w:color w:val="6F7271"/>
          <w:sz w:val="21"/>
        </w:rPr>
        <w:t>restricciones;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28"/>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La autenticidad de las cuentas por cobrar, el monto de las cuentas de dudosa recuperación y los de</w:t>
      </w:r>
      <w:r w:rsidRPr="00027C67">
        <w:rPr>
          <w:rFonts w:ascii="Source Sans Pro" w:hAnsi="Source Sans Pro"/>
          <w:color w:val="6F7271"/>
          <w:spacing w:val="3"/>
          <w:sz w:val="21"/>
        </w:rPr>
        <w:t xml:space="preserve"> </w:t>
      </w:r>
      <w:r w:rsidRPr="00027C67">
        <w:rPr>
          <w:rFonts w:ascii="Source Sans Pro" w:hAnsi="Source Sans Pro"/>
          <w:color w:val="6F7271"/>
          <w:sz w:val="21"/>
        </w:rPr>
        <w:t>recuperación;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8"/>
        </w:numPr>
        <w:tabs>
          <w:tab w:val="left" w:pos="1618"/>
        </w:tabs>
        <w:spacing w:line="244" w:lineRule="auto"/>
        <w:ind w:right="1386"/>
        <w:jc w:val="both"/>
        <w:rPr>
          <w:rFonts w:ascii="Source Sans Pro" w:hAnsi="Source Sans Pro"/>
          <w:color w:val="6F7271"/>
          <w:sz w:val="21"/>
        </w:rPr>
      </w:pPr>
      <w:r w:rsidRPr="00027C67">
        <w:rPr>
          <w:rFonts w:ascii="Source Sans Pro" w:hAnsi="Source Sans Pro"/>
          <w:color w:val="6F7271"/>
          <w:sz w:val="21"/>
        </w:rPr>
        <w:t xml:space="preserve">La comprobación de la existencia física del inventario y que sean propiedad </w:t>
      </w:r>
      <w:r w:rsidRPr="00027C67">
        <w:rPr>
          <w:rFonts w:ascii="Source Sans Pro" w:hAnsi="Source Sans Pro"/>
          <w:color w:val="6F7271"/>
          <w:spacing w:val="-2"/>
          <w:sz w:val="21"/>
        </w:rPr>
        <w:t xml:space="preserve">del </w:t>
      </w:r>
      <w:r w:rsidRPr="00027C67">
        <w:rPr>
          <w:rFonts w:ascii="Source Sans Pro" w:hAnsi="Source Sans Pro"/>
          <w:color w:val="6F7271"/>
          <w:sz w:val="21"/>
        </w:rPr>
        <w:t>Partido Político</w:t>
      </w:r>
      <w:r w:rsidRPr="00027C67">
        <w:rPr>
          <w:rFonts w:ascii="Source Sans Pro" w:hAnsi="Source Sans Pro"/>
          <w:color w:val="6F7271"/>
          <w:spacing w:val="1"/>
          <w:sz w:val="21"/>
        </w:rPr>
        <w:t xml:space="preserve"> </w:t>
      </w:r>
      <w:r w:rsidRPr="00027C67">
        <w:rPr>
          <w:rFonts w:ascii="Source Sans Pro" w:hAnsi="Source Sans Pro"/>
          <w:color w:val="6F7271"/>
          <w:sz w:val="21"/>
        </w:rPr>
        <w:t>Local;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8"/>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Verificar que la amortización y depreciación se haya realizado de acuerdo con la Ley de Impuestos Sobre la</w:t>
      </w:r>
      <w:r w:rsidRPr="00027C67">
        <w:rPr>
          <w:rFonts w:ascii="Source Sans Pro" w:hAnsi="Source Sans Pro"/>
          <w:color w:val="6F7271"/>
          <w:spacing w:val="-1"/>
          <w:sz w:val="21"/>
        </w:rPr>
        <w:t xml:space="preserve"> </w:t>
      </w:r>
      <w:r w:rsidRPr="00027C67">
        <w:rPr>
          <w:rFonts w:ascii="Source Sans Pro" w:hAnsi="Source Sans Pro"/>
          <w:color w:val="6F7271"/>
          <w:sz w:val="21"/>
        </w:rPr>
        <w:t>Renta;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28"/>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Corroborar que todos los pasivos que muestra la información financiera sean reales y que proceden de operaciones del Partido Político Local, cuyos bienes o servicios fueron recibidos;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8"/>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Verificar el cálculo de las indemnizaciones de los trabajadores del Sujeto Obligado, los que deberán ser considerados como pasivos de los mismos;</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1"/>
          <w:numId w:val="28"/>
        </w:numPr>
        <w:tabs>
          <w:tab w:val="left" w:pos="1618"/>
        </w:tabs>
        <w:spacing w:line="242" w:lineRule="auto"/>
        <w:ind w:right="1380"/>
        <w:jc w:val="both"/>
        <w:rPr>
          <w:rFonts w:ascii="Source Sans Pro" w:hAnsi="Source Sans Pro"/>
          <w:color w:val="6F7271"/>
          <w:sz w:val="21"/>
        </w:rPr>
      </w:pPr>
      <w:r w:rsidRPr="00027C67">
        <w:rPr>
          <w:rFonts w:ascii="Source Sans Pro" w:hAnsi="Source Sans Pro"/>
          <w:color w:val="6F7271"/>
          <w:sz w:val="21"/>
        </w:rPr>
        <w:t>Detalle de todos los impuestos federales, locales y de contribuciones de seguridad social que se encuentren pendientes de pago, así como las multas impuestas por las autoridades electorales;</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1"/>
          <w:numId w:val="28"/>
        </w:numPr>
        <w:tabs>
          <w:tab w:val="left" w:pos="1618"/>
        </w:tabs>
        <w:spacing w:before="1" w:line="242" w:lineRule="auto"/>
        <w:ind w:right="1382"/>
        <w:jc w:val="both"/>
        <w:rPr>
          <w:rFonts w:ascii="Source Sans Pro" w:hAnsi="Source Sans Pro"/>
          <w:color w:val="6F7271"/>
          <w:sz w:val="21"/>
        </w:rPr>
      </w:pPr>
      <w:r w:rsidRPr="00027C67">
        <w:rPr>
          <w:rFonts w:ascii="Source Sans Pro" w:hAnsi="Source Sans Pro"/>
          <w:color w:val="6F7271"/>
          <w:sz w:val="21"/>
        </w:rPr>
        <w:t>En caso de que se determinaran adeudos derivados de operaciones de campaña, la Dirección</w:t>
      </w:r>
      <w:r w:rsidRPr="00027C67">
        <w:rPr>
          <w:rFonts w:ascii="Source Sans Pro" w:hAnsi="Source Sans Pro"/>
          <w:color w:val="6F7271"/>
          <w:spacing w:val="12"/>
          <w:sz w:val="21"/>
        </w:rPr>
        <w:t xml:space="preserve"> </w:t>
      </w:r>
      <w:r w:rsidRPr="00027C67">
        <w:rPr>
          <w:rFonts w:ascii="Source Sans Pro" w:hAnsi="Source Sans Pro"/>
          <w:color w:val="6F7271"/>
          <w:sz w:val="21"/>
        </w:rPr>
        <w:t>Ejecutiva</w:t>
      </w:r>
      <w:r w:rsidRPr="00027C67">
        <w:rPr>
          <w:rFonts w:ascii="Source Sans Pro" w:hAnsi="Source Sans Pro"/>
          <w:color w:val="6F7271"/>
          <w:spacing w:val="12"/>
          <w:sz w:val="21"/>
        </w:rPr>
        <w:t xml:space="preserve"> </w:t>
      </w:r>
      <w:r w:rsidRPr="00027C67">
        <w:rPr>
          <w:rFonts w:ascii="Source Sans Pro" w:hAnsi="Source Sans Pro"/>
          <w:color w:val="6F7271"/>
          <w:sz w:val="21"/>
        </w:rPr>
        <w:t>lo</w:t>
      </w:r>
      <w:r w:rsidRPr="00027C67">
        <w:rPr>
          <w:rFonts w:ascii="Source Sans Pro" w:hAnsi="Source Sans Pro"/>
          <w:color w:val="6F7271"/>
          <w:spacing w:val="12"/>
          <w:sz w:val="21"/>
        </w:rPr>
        <w:t xml:space="preserve"> </w:t>
      </w:r>
      <w:r w:rsidRPr="00027C67">
        <w:rPr>
          <w:rFonts w:ascii="Source Sans Pro" w:hAnsi="Source Sans Pro"/>
          <w:color w:val="6F7271"/>
          <w:sz w:val="21"/>
        </w:rPr>
        <w:t>informará</w:t>
      </w:r>
      <w:r w:rsidRPr="00027C67">
        <w:rPr>
          <w:rFonts w:ascii="Source Sans Pro" w:hAnsi="Source Sans Pro"/>
          <w:color w:val="6F7271"/>
          <w:spacing w:val="12"/>
          <w:sz w:val="21"/>
        </w:rPr>
        <w:t xml:space="preserve"> </w:t>
      </w:r>
      <w:r w:rsidRPr="00027C67">
        <w:rPr>
          <w:rFonts w:ascii="Source Sans Pro" w:hAnsi="Source Sans Pro"/>
          <w:color w:val="6F7271"/>
          <w:sz w:val="21"/>
        </w:rPr>
        <w:t>a</w:t>
      </w:r>
      <w:r w:rsidRPr="00027C67">
        <w:rPr>
          <w:rFonts w:ascii="Source Sans Pro" w:hAnsi="Source Sans Pro"/>
          <w:color w:val="6F7271"/>
          <w:spacing w:val="12"/>
          <w:sz w:val="21"/>
        </w:rPr>
        <w:t xml:space="preserve"> </w:t>
      </w:r>
      <w:r w:rsidRPr="00027C67">
        <w:rPr>
          <w:rFonts w:ascii="Source Sans Pro" w:hAnsi="Source Sans Pro"/>
          <w:color w:val="6F7271"/>
          <w:sz w:val="21"/>
        </w:rPr>
        <w:t>la</w:t>
      </w:r>
      <w:r w:rsidRPr="00027C67">
        <w:rPr>
          <w:rFonts w:ascii="Source Sans Pro" w:hAnsi="Source Sans Pro"/>
          <w:color w:val="6F7271"/>
          <w:spacing w:val="12"/>
          <w:sz w:val="21"/>
        </w:rPr>
        <w:t xml:space="preserve"> </w:t>
      </w:r>
      <w:r w:rsidRPr="00027C67">
        <w:rPr>
          <w:rFonts w:ascii="Source Sans Pro" w:hAnsi="Source Sans Pro"/>
          <w:color w:val="6F7271"/>
          <w:sz w:val="21"/>
        </w:rPr>
        <w:t>persona</w:t>
      </w:r>
      <w:r w:rsidRPr="00027C67">
        <w:rPr>
          <w:rFonts w:ascii="Source Sans Pro" w:hAnsi="Source Sans Pro"/>
          <w:color w:val="6F7271"/>
          <w:spacing w:val="15"/>
          <w:sz w:val="21"/>
        </w:rPr>
        <w:t xml:space="preserve"> </w:t>
      </w:r>
      <w:r w:rsidRPr="00027C67">
        <w:rPr>
          <w:rFonts w:ascii="Source Sans Pro" w:hAnsi="Source Sans Pro"/>
          <w:color w:val="6F7271"/>
          <w:sz w:val="21"/>
        </w:rPr>
        <w:t>Interventora,</w:t>
      </w:r>
      <w:r w:rsidRPr="00027C67">
        <w:rPr>
          <w:rFonts w:ascii="Source Sans Pro" w:hAnsi="Source Sans Pro"/>
          <w:color w:val="6F7271"/>
          <w:spacing w:val="12"/>
          <w:sz w:val="21"/>
        </w:rPr>
        <w:t xml:space="preserve"> </w:t>
      </w:r>
      <w:r w:rsidRPr="00027C67">
        <w:rPr>
          <w:rFonts w:ascii="Source Sans Pro" w:hAnsi="Source Sans Pro"/>
          <w:color w:val="6F7271"/>
          <w:sz w:val="21"/>
        </w:rPr>
        <w:t>para</w:t>
      </w:r>
      <w:r w:rsidRPr="00027C67">
        <w:rPr>
          <w:rFonts w:ascii="Source Sans Pro" w:hAnsi="Source Sans Pro"/>
          <w:color w:val="6F7271"/>
          <w:spacing w:val="13"/>
          <w:sz w:val="21"/>
        </w:rPr>
        <w:t xml:space="preserve"> </w:t>
      </w:r>
      <w:r w:rsidRPr="00027C67">
        <w:rPr>
          <w:rFonts w:ascii="Source Sans Pro" w:hAnsi="Source Sans Pro"/>
          <w:color w:val="6F7271"/>
          <w:sz w:val="21"/>
        </w:rPr>
        <w:t>que</w:t>
      </w:r>
      <w:r w:rsidRPr="00027C67">
        <w:rPr>
          <w:rFonts w:ascii="Source Sans Pro" w:hAnsi="Source Sans Pro"/>
          <w:color w:val="6F7271"/>
          <w:spacing w:val="12"/>
          <w:sz w:val="21"/>
        </w:rPr>
        <w:t xml:space="preserve"> </w:t>
      </w:r>
      <w:r w:rsidRPr="00027C67">
        <w:rPr>
          <w:rFonts w:ascii="Source Sans Pro" w:hAnsi="Source Sans Pro"/>
          <w:color w:val="6F7271"/>
          <w:sz w:val="21"/>
        </w:rPr>
        <w:t>traspase</w:t>
      </w:r>
      <w:r w:rsidRPr="00027C67">
        <w:rPr>
          <w:rFonts w:ascii="Source Sans Pro" w:hAnsi="Source Sans Pro"/>
          <w:color w:val="6F7271"/>
          <w:spacing w:val="12"/>
          <w:sz w:val="21"/>
        </w:rPr>
        <w:t xml:space="preserve"> </w:t>
      </w:r>
      <w:r w:rsidRPr="00027C67">
        <w:rPr>
          <w:rFonts w:ascii="Source Sans Pro" w:hAnsi="Source Sans Pro"/>
          <w:color w:val="6F7271"/>
          <w:sz w:val="21"/>
        </w:rPr>
        <w:t>a</w:t>
      </w:r>
      <w:r w:rsidRPr="00027C67">
        <w:rPr>
          <w:rFonts w:ascii="Source Sans Pro" w:hAnsi="Source Sans Pro"/>
          <w:color w:val="6F7271"/>
          <w:spacing w:val="12"/>
          <w:sz w:val="21"/>
        </w:rPr>
        <w:t xml:space="preserve"> </w:t>
      </w:r>
      <w:r w:rsidRPr="00027C67">
        <w:rPr>
          <w:rFonts w:ascii="Source Sans Pro" w:hAnsi="Source Sans Pro"/>
          <w:color w:val="6F7271"/>
          <w:sz w:val="21"/>
        </w:rPr>
        <w:t>la</w:t>
      </w:r>
      <w:r w:rsidRPr="00027C67">
        <w:rPr>
          <w:rFonts w:ascii="Source Sans Pro" w:hAnsi="Source Sans Pro"/>
          <w:color w:val="6F7271"/>
          <w:spacing w:val="12"/>
          <w:sz w:val="21"/>
        </w:rPr>
        <w:t xml:space="preserve"> </w:t>
      </w:r>
      <w:r w:rsidRPr="00027C67">
        <w:rPr>
          <w:rFonts w:ascii="Source Sans Pro" w:hAnsi="Source Sans Pro"/>
          <w:color w:val="6F7271"/>
          <w:sz w:val="21"/>
        </w:rPr>
        <w:t>cuenta</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1617" w:right="1466"/>
        <w:rPr>
          <w:rFonts w:ascii="Source Sans Pro" w:hAnsi="Source Sans Pro"/>
          <w:color w:val="6F7271"/>
        </w:rPr>
      </w:pPr>
      <w:r w:rsidRPr="00027C67">
        <w:rPr>
          <w:rFonts w:ascii="Source Sans Pro" w:hAnsi="Source Sans Pro"/>
          <w:color w:val="6F7271"/>
        </w:rPr>
        <w:t>concentradora los recursos remanentes de las cuentas de campaña, hasta por un monto igual al de los adeudos; y</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28"/>
        </w:numPr>
        <w:tabs>
          <w:tab w:val="left" w:pos="1617"/>
          <w:tab w:val="left" w:pos="1618"/>
        </w:tabs>
        <w:ind w:hanging="351"/>
        <w:rPr>
          <w:rFonts w:ascii="Source Sans Pro" w:hAnsi="Source Sans Pro"/>
          <w:color w:val="6F7271"/>
          <w:sz w:val="21"/>
        </w:rPr>
      </w:pPr>
      <w:r w:rsidRPr="00027C67">
        <w:rPr>
          <w:rFonts w:ascii="Source Sans Pro" w:hAnsi="Source Sans Pro"/>
          <w:color w:val="6F7271"/>
          <w:sz w:val="21"/>
        </w:rPr>
        <w:t>Que la información y documentación entregada cumpla con lo</w:t>
      </w:r>
      <w:r w:rsidRPr="00027C67">
        <w:rPr>
          <w:rFonts w:ascii="Source Sans Pro" w:hAnsi="Source Sans Pro"/>
          <w:color w:val="6F7271"/>
          <w:spacing w:val="12"/>
          <w:sz w:val="21"/>
        </w:rPr>
        <w:t xml:space="preserve"> </w:t>
      </w:r>
      <w:r w:rsidRPr="00027C67">
        <w:rPr>
          <w:rFonts w:ascii="Source Sans Pro" w:hAnsi="Source Sans Pro"/>
          <w:color w:val="6F7271"/>
          <w:sz w:val="21"/>
        </w:rPr>
        <w:t>siguiente:</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28"/>
        </w:numPr>
        <w:tabs>
          <w:tab w:val="left" w:pos="2012"/>
        </w:tabs>
        <w:rPr>
          <w:rFonts w:ascii="Source Sans Pro" w:hAnsi="Source Sans Pro"/>
          <w:color w:val="6F7271"/>
          <w:sz w:val="21"/>
        </w:rPr>
      </w:pPr>
      <w:r w:rsidRPr="00027C67">
        <w:rPr>
          <w:rFonts w:ascii="Source Sans Pro" w:hAnsi="Source Sans Pro"/>
          <w:color w:val="6F7271"/>
          <w:sz w:val="21"/>
        </w:rPr>
        <w:t>Que exista un índice por apartados y por</w:t>
      </w:r>
      <w:r w:rsidRPr="00027C67">
        <w:rPr>
          <w:rFonts w:ascii="Source Sans Pro" w:hAnsi="Source Sans Pro"/>
          <w:color w:val="6F7271"/>
          <w:spacing w:val="5"/>
          <w:sz w:val="21"/>
        </w:rPr>
        <w:t xml:space="preserve"> </w:t>
      </w:r>
      <w:r w:rsidRPr="00027C67">
        <w:rPr>
          <w:rFonts w:ascii="Source Sans Pro" w:hAnsi="Source Sans Pro"/>
          <w:color w:val="6F7271"/>
          <w:sz w:val="21"/>
        </w:rPr>
        <w:t>temas.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28"/>
        </w:numPr>
        <w:tabs>
          <w:tab w:val="left" w:pos="2012"/>
        </w:tabs>
        <w:rPr>
          <w:rFonts w:ascii="Source Sans Pro" w:hAnsi="Source Sans Pro"/>
          <w:color w:val="6F7271"/>
          <w:sz w:val="21"/>
        </w:rPr>
      </w:pPr>
      <w:r w:rsidRPr="00027C67">
        <w:rPr>
          <w:rFonts w:ascii="Source Sans Pro" w:hAnsi="Source Sans Pro"/>
          <w:color w:val="6F7271"/>
          <w:sz w:val="21"/>
        </w:rPr>
        <w:t>Que la documentación entregada corresponda al</w:t>
      </w:r>
      <w:r w:rsidRPr="00027C67">
        <w:rPr>
          <w:rFonts w:ascii="Source Sans Pro" w:hAnsi="Source Sans Pro"/>
          <w:color w:val="6F7271"/>
          <w:spacing w:val="5"/>
          <w:sz w:val="21"/>
        </w:rPr>
        <w:t xml:space="preserve"> </w:t>
      </w:r>
      <w:r w:rsidRPr="00027C67">
        <w:rPr>
          <w:rFonts w:ascii="Source Sans Pro" w:hAnsi="Source Sans Pro"/>
          <w:color w:val="6F7271"/>
          <w:sz w:val="21"/>
        </w:rPr>
        <w:t>índice.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28"/>
        </w:numPr>
        <w:tabs>
          <w:tab w:val="left" w:pos="2012"/>
        </w:tabs>
        <w:rPr>
          <w:rFonts w:ascii="Source Sans Pro" w:hAnsi="Source Sans Pro"/>
          <w:color w:val="6F7271"/>
          <w:sz w:val="21"/>
        </w:rPr>
      </w:pPr>
      <w:r w:rsidRPr="00027C67">
        <w:rPr>
          <w:rFonts w:ascii="Source Sans Pro" w:hAnsi="Source Sans Pro"/>
          <w:color w:val="6F7271"/>
          <w:sz w:val="21"/>
        </w:rPr>
        <w:t>Que la documentación requerida en original esté en los expedientes</w:t>
      </w:r>
      <w:r w:rsidRPr="00027C67">
        <w:rPr>
          <w:rFonts w:ascii="Source Sans Pro" w:hAnsi="Source Sans Pro"/>
          <w:color w:val="6F7271"/>
          <w:spacing w:val="22"/>
          <w:sz w:val="21"/>
        </w:rPr>
        <w:t xml:space="preserve"> </w:t>
      </w:r>
      <w:r w:rsidRPr="00027C67">
        <w:rPr>
          <w:rFonts w:ascii="Source Sans Pro" w:hAnsi="Source Sans Pro"/>
          <w:color w:val="6F7271"/>
          <w:sz w:val="21"/>
        </w:rPr>
        <w:t>entregados.</w:t>
      </w:r>
    </w:p>
    <w:p w:rsidR="00213258" w:rsidRPr="00027C67" w:rsidRDefault="00213258">
      <w:pPr>
        <w:pStyle w:val="Textoindependiente"/>
        <w:spacing w:before="6"/>
        <w:rPr>
          <w:rFonts w:ascii="Source Sans Pro" w:hAnsi="Source Sans Pro"/>
          <w:color w:val="6F7271"/>
          <w:sz w:val="16"/>
        </w:rPr>
      </w:pPr>
    </w:p>
    <w:p w:rsidR="006C18D3" w:rsidRDefault="001B7891">
      <w:pPr>
        <w:pStyle w:val="Ttulo2"/>
        <w:ind w:left="400" w:right="1562"/>
        <w:jc w:val="center"/>
        <w:rPr>
          <w:rFonts w:ascii="Source Sans Pro" w:hAnsi="Source Sans Pro"/>
          <w:color w:val="6F7271"/>
        </w:rPr>
      </w:pPr>
      <w:r w:rsidRPr="00027C67">
        <w:rPr>
          <w:rFonts w:ascii="Source Sans Pro" w:hAnsi="Source Sans Pro"/>
          <w:color w:val="6F7271"/>
        </w:rPr>
        <w:t xml:space="preserve">SECCIÓN 2. </w:t>
      </w:r>
    </w:p>
    <w:p w:rsidR="00213258" w:rsidRPr="00027C67" w:rsidRDefault="001B7891">
      <w:pPr>
        <w:pStyle w:val="Ttulo2"/>
        <w:ind w:left="400" w:right="1562"/>
        <w:jc w:val="center"/>
        <w:rPr>
          <w:rFonts w:ascii="Source Sans Pro" w:hAnsi="Source Sans Pro"/>
          <w:color w:val="6F7271"/>
        </w:rPr>
      </w:pPr>
      <w:r w:rsidRPr="00027C67">
        <w:rPr>
          <w:rFonts w:ascii="Source Sans Pro" w:hAnsi="Source Sans Pro"/>
          <w:color w:val="6F7271"/>
        </w:rPr>
        <w:t>DEL INVENTARIO FÍSICO DE LOS BIENES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155. Inventario físico de los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La persona Interventora tomando como base el inventario de bienes proporcionado por el Partido Político Local, realizará, dentro del plazo señalado en la fracción I, del artículo 154 de este Reglamento, la verificación del inventario físico de los bienes muebles e inmuebles entregados por el Partido Político Local.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7"/>
        <w:jc w:val="both"/>
        <w:rPr>
          <w:rFonts w:ascii="Source Sans Pro" w:hAnsi="Source Sans Pro"/>
          <w:color w:val="6F7271"/>
        </w:rPr>
      </w:pPr>
      <w:r w:rsidRPr="00027C67">
        <w:rPr>
          <w:rFonts w:ascii="Source Sans Pro" w:hAnsi="Source Sans Pro"/>
          <w:color w:val="6F7271"/>
        </w:rPr>
        <w:t>Para la realización del inventario físico, la persona Interventora deberá ajustarse, según el caso, a los formatos establecidos en el Reglamento, el Partido Político Local deberá tomar en cuenta lo reportado en el ejercicio anterior, así como las adquisiciones del ejercicio vigente.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lastRenderedPageBreak/>
        <w:t>La persona Interventora deberá informar por escrito a la Dirección Ejecutiva, cuando menos con tres días de anticipación, la fecha en la que se realizará la verificación del inventario físico, para que ésta designe al Grupo de Trabajo que lo apoyará en el levantamiento correspondiente.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4"/>
        <w:jc w:val="both"/>
        <w:rPr>
          <w:rFonts w:ascii="Source Sans Pro" w:hAnsi="Source Sans Pro"/>
          <w:color w:val="6F7271"/>
        </w:rPr>
      </w:pPr>
      <w:r w:rsidRPr="00027C67">
        <w:rPr>
          <w:rFonts w:ascii="Source Sans Pro" w:hAnsi="Source Sans Pro"/>
          <w:color w:val="6F7271"/>
        </w:rPr>
        <w:t>Al término del inventario se levantará un acta en la que se harán constar las inconsistencias determinadas, mismas que serán incorporadas al informe referido en el artículo 157 de este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156. Presunción en la propiedad de los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La propiedad de los bienes se acreditará con las facturas o los títulos de propiedad respectivos. Los bienes muebles e inmuebles que estén en posesión del Partido Político Local se presumirán propiedad de éste, salvo prueba en contrario.</w:t>
      </w:r>
    </w:p>
    <w:p w:rsidR="00213258" w:rsidRPr="00027C67" w:rsidRDefault="00213258">
      <w:pPr>
        <w:pStyle w:val="Textoindependiente"/>
        <w:rPr>
          <w:rFonts w:ascii="Source Sans Pro" w:hAnsi="Source Sans Pro"/>
          <w:color w:val="6F7271"/>
          <w:sz w:val="16"/>
        </w:rPr>
      </w:pPr>
    </w:p>
    <w:p w:rsidR="006C18D3" w:rsidRDefault="001B7891">
      <w:pPr>
        <w:pStyle w:val="Ttulo2"/>
        <w:ind w:left="400" w:right="1561"/>
        <w:jc w:val="center"/>
        <w:rPr>
          <w:rFonts w:ascii="Source Sans Pro" w:hAnsi="Source Sans Pro"/>
          <w:color w:val="6F7271"/>
        </w:rPr>
      </w:pPr>
      <w:r w:rsidRPr="00027C67">
        <w:rPr>
          <w:rFonts w:ascii="Source Sans Pro" w:hAnsi="Source Sans Pro"/>
          <w:color w:val="6F7271"/>
        </w:rPr>
        <w:t xml:space="preserve">SECCIÓN 3. </w:t>
      </w:r>
    </w:p>
    <w:p w:rsidR="00213258" w:rsidRPr="00027C67" w:rsidRDefault="001B7891">
      <w:pPr>
        <w:pStyle w:val="Ttulo2"/>
        <w:ind w:left="400" w:right="1561"/>
        <w:jc w:val="center"/>
        <w:rPr>
          <w:rFonts w:ascii="Source Sans Pro" w:hAnsi="Source Sans Pro"/>
          <w:color w:val="6F7271"/>
        </w:rPr>
      </w:pPr>
      <w:r w:rsidRPr="00027C67">
        <w:rPr>
          <w:rFonts w:ascii="Source Sans Pro" w:hAnsi="Source Sans Pro"/>
          <w:color w:val="6F7271"/>
        </w:rPr>
        <w:t>DEL INFORME A LA COMISIÓN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157. Contenido del informe a la Comisión.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6"/>
        <w:jc w:val="both"/>
        <w:rPr>
          <w:rFonts w:ascii="Source Sans Pro" w:hAnsi="Source Sans Pro"/>
          <w:color w:val="6F7271"/>
        </w:rPr>
      </w:pPr>
      <w:r w:rsidRPr="00027C67">
        <w:rPr>
          <w:rFonts w:ascii="Source Sans Pro" w:hAnsi="Source Sans Pro"/>
          <w:color w:val="6F7271"/>
        </w:rPr>
        <w:t>Con base en la revisión de la información financiera y el inventario físico de los bienes muebles e inmuebles, la persona Interventora deberá elaborar un informe de posición financiera, el cual se someterá a aprobación de la Comisión y deberá contener cuando menos lo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7"/>
        </w:numPr>
        <w:tabs>
          <w:tab w:val="left" w:pos="919"/>
          <w:tab w:val="left" w:pos="920"/>
        </w:tabs>
        <w:spacing w:line="244" w:lineRule="auto"/>
        <w:ind w:right="1377"/>
        <w:jc w:val="left"/>
        <w:rPr>
          <w:rFonts w:ascii="Source Sans Pro" w:hAnsi="Source Sans Pro"/>
          <w:color w:val="6F7271"/>
          <w:sz w:val="21"/>
        </w:rPr>
      </w:pPr>
      <w:r w:rsidRPr="00027C67">
        <w:rPr>
          <w:rFonts w:ascii="Source Sans Pro" w:hAnsi="Source Sans Pro"/>
          <w:color w:val="6F7271"/>
          <w:sz w:val="21"/>
        </w:rPr>
        <w:t>Relación de las operaciones realizadas por el Partido Político Local durante el periodo comprendido</w:t>
      </w:r>
      <w:r w:rsidRPr="00027C67">
        <w:rPr>
          <w:rFonts w:ascii="Source Sans Pro" w:hAnsi="Source Sans Pro"/>
          <w:color w:val="6F7271"/>
          <w:spacing w:val="5"/>
          <w:sz w:val="21"/>
        </w:rPr>
        <w:t xml:space="preserve"> </w:t>
      </w:r>
      <w:r w:rsidRPr="00027C67">
        <w:rPr>
          <w:rFonts w:ascii="Source Sans Pro" w:hAnsi="Source Sans Pro"/>
          <w:color w:val="6F7271"/>
          <w:sz w:val="21"/>
        </w:rPr>
        <w:t>desde</w:t>
      </w:r>
      <w:r w:rsidRPr="00027C67">
        <w:rPr>
          <w:rFonts w:ascii="Source Sans Pro" w:hAnsi="Source Sans Pro"/>
          <w:color w:val="6F7271"/>
          <w:spacing w:val="3"/>
          <w:sz w:val="21"/>
        </w:rPr>
        <w:t xml:space="preserve"> </w:t>
      </w:r>
      <w:r w:rsidRPr="00027C67">
        <w:rPr>
          <w:rFonts w:ascii="Source Sans Pro" w:hAnsi="Source Sans Pro"/>
          <w:color w:val="6F7271"/>
          <w:sz w:val="21"/>
        </w:rPr>
        <w:t>el</w:t>
      </w:r>
      <w:r w:rsidRPr="00027C67">
        <w:rPr>
          <w:rFonts w:ascii="Source Sans Pro" w:hAnsi="Source Sans Pro"/>
          <w:color w:val="6F7271"/>
          <w:spacing w:val="5"/>
          <w:sz w:val="21"/>
        </w:rPr>
        <w:t xml:space="preserve"> </w:t>
      </w:r>
      <w:r w:rsidRPr="00027C67">
        <w:rPr>
          <w:rFonts w:ascii="Source Sans Pro" w:hAnsi="Source Sans Pro"/>
          <w:color w:val="6F7271"/>
          <w:sz w:val="21"/>
        </w:rPr>
        <w:t>inicio</w:t>
      </w:r>
      <w:r w:rsidRPr="00027C67">
        <w:rPr>
          <w:rFonts w:ascii="Source Sans Pro" w:hAnsi="Source Sans Pro"/>
          <w:color w:val="6F7271"/>
          <w:spacing w:val="6"/>
          <w:sz w:val="21"/>
        </w:rPr>
        <w:t xml:space="preserve"> </w:t>
      </w:r>
      <w:r w:rsidRPr="00027C67">
        <w:rPr>
          <w:rFonts w:ascii="Source Sans Pro" w:hAnsi="Source Sans Pro"/>
          <w:color w:val="6F7271"/>
          <w:sz w:val="21"/>
        </w:rPr>
        <w:t>del</w:t>
      </w:r>
      <w:r w:rsidRPr="00027C67">
        <w:rPr>
          <w:rFonts w:ascii="Source Sans Pro" w:hAnsi="Source Sans Pro"/>
          <w:color w:val="6F7271"/>
          <w:spacing w:val="4"/>
          <w:sz w:val="21"/>
        </w:rPr>
        <w:t xml:space="preserve"> </w:t>
      </w:r>
      <w:r w:rsidRPr="00027C67">
        <w:rPr>
          <w:rFonts w:ascii="Source Sans Pro" w:hAnsi="Source Sans Pro"/>
          <w:color w:val="6F7271"/>
          <w:sz w:val="21"/>
        </w:rPr>
        <w:t>periodo</w:t>
      </w:r>
      <w:r w:rsidRPr="00027C67">
        <w:rPr>
          <w:rFonts w:ascii="Source Sans Pro" w:hAnsi="Source Sans Pro"/>
          <w:color w:val="6F7271"/>
          <w:spacing w:val="4"/>
          <w:sz w:val="21"/>
        </w:rPr>
        <w:t xml:space="preserve"> </w:t>
      </w:r>
      <w:r w:rsidRPr="00027C67">
        <w:rPr>
          <w:rFonts w:ascii="Source Sans Pro" w:hAnsi="Source Sans Pro"/>
          <w:color w:val="6F7271"/>
          <w:sz w:val="21"/>
        </w:rPr>
        <w:t>de</w:t>
      </w:r>
      <w:r w:rsidRPr="00027C67">
        <w:rPr>
          <w:rFonts w:ascii="Source Sans Pro" w:hAnsi="Source Sans Pro"/>
          <w:color w:val="6F7271"/>
          <w:spacing w:val="2"/>
          <w:sz w:val="21"/>
        </w:rPr>
        <w:t xml:space="preserve"> </w:t>
      </w:r>
      <w:r w:rsidRPr="00027C67">
        <w:rPr>
          <w:rFonts w:ascii="Source Sans Pro" w:hAnsi="Source Sans Pro"/>
          <w:color w:val="6F7271"/>
          <w:sz w:val="21"/>
        </w:rPr>
        <w:t>reserva</w:t>
      </w:r>
      <w:r w:rsidRPr="00027C67">
        <w:rPr>
          <w:rFonts w:ascii="Source Sans Pro" w:hAnsi="Source Sans Pro"/>
          <w:color w:val="6F7271"/>
          <w:spacing w:val="3"/>
          <w:sz w:val="21"/>
        </w:rPr>
        <w:t xml:space="preserve"> </w:t>
      </w:r>
      <w:r w:rsidRPr="00027C67">
        <w:rPr>
          <w:rFonts w:ascii="Source Sans Pro" w:hAnsi="Source Sans Pro"/>
          <w:color w:val="6F7271"/>
          <w:sz w:val="21"/>
        </w:rPr>
        <w:t>y</w:t>
      </w:r>
      <w:r w:rsidRPr="00027C67">
        <w:rPr>
          <w:rFonts w:ascii="Source Sans Pro" w:hAnsi="Source Sans Pro"/>
          <w:color w:val="6F7271"/>
          <w:spacing w:val="3"/>
          <w:sz w:val="21"/>
        </w:rPr>
        <w:t xml:space="preserve"> </w:t>
      </w:r>
      <w:r w:rsidRPr="00027C67">
        <w:rPr>
          <w:rFonts w:ascii="Source Sans Pro" w:hAnsi="Source Sans Pro"/>
          <w:color w:val="6F7271"/>
          <w:sz w:val="21"/>
        </w:rPr>
        <w:t>hasta</w:t>
      </w:r>
      <w:r w:rsidRPr="00027C67">
        <w:rPr>
          <w:rFonts w:ascii="Source Sans Pro" w:hAnsi="Source Sans Pro"/>
          <w:color w:val="6F7271"/>
          <w:spacing w:val="6"/>
          <w:sz w:val="21"/>
        </w:rPr>
        <w:t xml:space="preserve"> </w:t>
      </w:r>
      <w:r w:rsidRPr="00027C67">
        <w:rPr>
          <w:rFonts w:ascii="Source Sans Pro" w:hAnsi="Source Sans Pro"/>
          <w:color w:val="6F7271"/>
          <w:sz w:val="21"/>
        </w:rPr>
        <w:t>el</w:t>
      </w:r>
      <w:r w:rsidRPr="00027C67">
        <w:rPr>
          <w:rFonts w:ascii="Source Sans Pro" w:hAnsi="Source Sans Pro"/>
          <w:color w:val="6F7271"/>
          <w:spacing w:val="5"/>
          <w:sz w:val="21"/>
        </w:rPr>
        <w:t xml:space="preserve"> </w:t>
      </w:r>
      <w:r w:rsidRPr="00027C67">
        <w:rPr>
          <w:rFonts w:ascii="Source Sans Pro" w:hAnsi="Source Sans Pro"/>
          <w:color w:val="6F7271"/>
          <w:sz w:val="21"/>
        </w:rPr>
        <w:t>de</w:t>
      </w:r>
      <w:r w:rsidRPr="00027C67">
        <w:rPr>
          <w:rFonts w:ascii="Source Sans Pro" w:hAnsi="Source Sans Pro"/>
          <w:color w:val="6F7271"/>
          <w:spacing w:val="5"/>
          <w:sz w:val="21"/>
        </w:rPr>
        <w:t xml:space="preserve"> </w:t>
      </w:r>
      <w:r w:rsidRPr="00027C67">
        <w:rPr>
          <w:rFonts w:ascii="Source Sans Pro" w:hAnsi="Source Sans Pro"/>
          <w:color w:val="6F7271"/>
          <w:sz w:val="21"/>
        </w:rPr>
        <w:t>presentación</w:t>
      </w:r>
      <w:r w:rsidRPr="00027C67">
        <w:rPr>
          <w:rFonts w:ascii="Source Sans Pro" w:hAnsi="Source Sans Pro"/>
          <w:color w:val="6F7271"/>
          <w:spacing w:val="6"/>
          <w:sz w:val="21"/>
        </w:rPr>
        <w:t xml:space="preserve"> </w:t>
      </w:r>
      <w:r w:rsidRPr="00027C67">
        <w:rPr>
          <w:rFonts w:ascii="Source Sans Pro" w:hAnsi="Source Sans Pro"/>
          <w:color w:val="6F7271"/>
          <w:sz w:val="21"/>
        </w:rPr>
        <w:t>del</w:t>
      </w:r>
      <w:r w:rsidRPr="00027C67">
        <w:rPr>
          <w:rFonts w:ascii="Source Sans Pro" w:hAnsi="Source Sans Pro"/>
          <w:color w:val="6F7271"/>
          <w:spacing w:val="5"/>
          <w:sz w:val="21"/>
        </w:rPr>
        <w:t xml:space="preserve"> </w:t>
      </w:r>
      <w:r w:rsidRPr="00027C67">
        <w:rPr>
          <w:rFonts w:ascii="Source Sans Pro" w:hAnsi="Source Sans Pro"/>
          <w:color w:val="6F7271"/>
          <w:sz w:val="21"/>
        </w:rPr>
        <w:t>informe.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7"/>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Inventario físico de los bienes muebles e</w:t>
      </w:r>
      <w:r w:rsidRPr="00027C67">
        <w:rPr>
          <w:rFonts w:ascii="Source Sans Pro" w:hAnsi="Source Sans Pro"/>
          <w:color w:val="6F7271"/>
          <w:spacing w:val="4"/>
          <w:sz w:val="21"/>
        </w:rPr>
        <w:t xml:space="preserve"> </w:t>
      </w:r>
      <w:r w:rsidRPr="00027C67">
        <w:rPr>
          <w:rFonts w:ascii="Source Sans Pro" w:hAnsi="Source Sans Pro"/>
          <w:color w:val="6F7271"/>
          <w:sz w:val="21"/>
        </w:rPr>
        <w:t>inmuebles.</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27"/>
        </w:numPr>
        <w:tabs>
          <w:tab w:val="left" w:pos="919"/>
          <w:tab w:val="left" w:pos="920"/>
        </w:tabs>
        <w:spacing w:before="61"/>
        <w:ind w:hanging="580"/>
        <w:jc w:val="left"/>
        <w:rPr>
          <w:rFonts w:ascii="Source Sans Pro" w:hAnsi="Source Sans Pro"/>
          <w:color w:val="6F7271"/>
          <w:sz w:val="21"/>
        </w:rPr>
      </w:pPr>
      <w:r w:rsidRPr="00027C67">
        <w:rPr>
          <w:rFonts w:ascii="Source Sans Pro" w:hAnsi="Source Sans Pro"/>
          <w:color w:val="6F7271"/>
          <w:sz w:val="21"/>
        </w:rPr>
        <w:t>Relación de la documentación con la que se acredite fehacientemente la propiedad de los</w:t>
      </w:r>
      <w:r w:rsidRPr="00027C67">
        <w:rPr>
          <w:rFonts w:ascii="Source Sans Pro" w:hAnsi="Source Sans Pro"/>
          <w:color w:val="6F7271"/>
          <w:spacing w:val="4"/>
          <w:sz w:val="21"/>
        </w:rPr>
        <w:t xml:space="preserve"> </w:t>
      </w:r>
      <w:r w:rsidRPr="00027C67">
        <w:rPr>
          <w:rFonts w:ascii="Source Sans Pro" w:hAnsi="Source Sans Pro"/>
          <w:color w:val="6F7271"/>
          <w:sz w:val="21"/>
        </w:rPr>
        <w:t>bienes.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27"/>
        </w:numPr>
        <w:tabs>
          <w:tab w:val="left" w:pos="919"/>
          <w:tab w:val="left" w:pos="920"/>
        </w:tabs>
        <w:spacing w:before="1" w:line="244" w:lineRule="auto"/>
        <w:ind w:right="1385" w:hanging="591"/>
        <w:jc w:val="left"/>
        <w:rPr>
          <w:rFonts w:ascii="Source Sans Pro" w:hAnsi="Source Sans Pro"/>
          <w:color w:val="6F7271"/>
          <w:sz w:val="21"/>
        </w:rPr>
      </w:pPr>
      <w:r w:rsidRPr="00027C67">
        <w:rPr>
          <w:rFonts w:ascii="Source Sans Pro" w:hAnsi="Source Sans Pro"/>
          <w:color w:val="6F7271"/>
          <w:sz w:val="21"/>
        </w:rPr>
        <w:t>Relación de las cuentas por cobrar recuperadas y las pendientes de cobro en la que se indique el nombre</w:t>
      </w:r>
      <w:r w:rsidRPr="00027C67">
        <w:rPr>
          <w:rFonts w:ascii="Source Sans Pro" w:hAnsi="Source Sans Pro"/>
          <w:color w:val="6F7271"/>
          <w:spacing w:val="7"/>
          <w:sz w:val="21"/>
        </w:rPr>
        <w:t xml:space="preserve"> </w:t>
      </w:r>
      <w:r w:rsidRPr="00027C67">
        <w:rPr>
          <w:rFonts w:ascii="Source Sans Pro" w:hAnsi="Source Sans Pro"/>
          <w:color w:val="6F7271"/>
          <w:sz w:val="21"/>
        </w:rPr>
        <w:t>o</w:t>
      </w:r>
      <w:r w:rsidRPr="00027C67">
        <w:rPr>
          <w:rFonts w:ascii="Source Sans Pro" w:hAnsi="Source Sans Pro"/>
          <w:color w:val="6F7271"/>
          <w:spacing w:val="6"/>
          <w:sz w:val="21"/>
        </w:rPr>
        <w:t xml:space="preserve"> </w:t>
      </w:r>
      <w:r w:rsidRPr="00027C67">
        <w:rPr>
          <w:rFonts w:ascii="Source Sans Pro" w:hAnsi="Source Sans Pro"/>
          <w:color w:val="6F7271"/>
          <w:sz w:val="21"/>
        </w:rPr>
        <w:t>razón</w:t>
      </w:r>
      <w:r w:rsidRPr="00027C67">
        <w:rPr>
          <w:rFonts w:ascii="Source Sans Pro" w:hAnsi="Source Sans Pro"/>
          <w:color w:val="6F7271"/>
          <w:spacing w:val="5"/>
          <w:sz w:val="21"/>
        </w:rPr>
        <w:t xml:space="preserve"> </w:t>
      </w:r>
      <w:r w:rsidRPr="00027C67">
        <w:rPr>
          <w:rFonts w:ascii="Source Sans Pro" w:hAnsi="Source Sans Pro"/>
          <w:color w:val="6F7271"/>
          <w:sz w:val="21"/>
        </w:rPr>
        <w:t>social</w:t>
      </w:r>
      <w:r w:rsidRPr="00027C67">
        <w:rPr>
          <w:rFonts w:ascii="Source Sans Pro" w:hAnsi="Source Sans Pro"/>
          <w:color w:val="6F7271"/>
          <w:spacing w:val="4"/>
          <w:sz w:val="21"/>
        </w:rPr>
        <w:t xml:space="preserve"> </w:t>
      </w:r>
      <w:r w:rsidRPr="00027C67">
        <w:rPr>
          <w:rFonts w:ascii="Source Sans Pro" w:hAnsi="Source Sans Pro"/>
          <w:color w:val="6F7271"/>
          <w:sz w:val="21"/>
        </w:rPr>
        <w:t>de</w:t>
      </w:r>
      <w:r w:rsidRPr="00027C67">
        <w:rPr>
          <w:rFonts w:ascii="Source Sans Pro" w:hAnsi="Source Sans Pro"/>
          <w:color w:val="6F7271"/>
          <w:spacing w:val="8"/>
          <w:sz w:val="21"/>
        </w:rPr>
        <w:t xml:space="preserve"> </w:t>
      </w:r>
      <w:r w:rsidRPr="00027C67">
        <w:rPr>
          <w:rFonts w:ascii="Source Sans Pro" w:hAnsi="Source Sans Pro"/>
          <w:color w:val="6F7271"/>
          <w:sz w:val="21"/>
        </w:rPr>
        <w:t>cada</w:t>
      </w:r>
      <w:r w:rsidRPr="00027C67">
        <w:rPr>
          <w:rFonts w:ascii="Source Sans Pro" w:hAnsi="Source Sans Pro"/>
          <w:color w:val="6F7271"/>
          <w:spacing w:val="7"/>
          <w:sz w:val="21"/>
        </w:rPr>
        <w:t xml:space="preserve"> </w:t>
      </w:r>
      <w:r w:rsidRPr="00027C67">
        <w:rPr>
          <w:rFonts w:ascii="Source Sans Pro" w:hAnsi="Source Sans Pro"/>
          <w:color w:val="6F7271"/>
          <w:sz w:val="21"/>
        </w:rPr>
        <w:t>deudor,</w:t>
      </w:r>
      <w:r w:rsidRPr="00027C67">
        <w:rPr>
          <w:rFonts w:ascii="Source Sans Pro" w:hAnsi="Source Sans Pro"/>
          <w:color w:val="6F7271"/>
          <w:spacing w:val="4"/>
          <w:sz w:val="21"/>
        </w:rPr>
        <w:t xml:space="preserve"> </w:t>
      </w:r>
      <w:r w:rsidRPr="00027C67">
        <w:rPr>
          <w:rFonts w:ascii="Source Sans Pro" w:hAnsi="Source Sans Pro"/>
          <w:color w:val="6F7271"/>
          <w:sz w:val="21"/>
        </w:rPr>
        <w:t>concepto,</w:t>
      </w:r>
      <w:r w:rsidRPr="00027C67">
        <w:rPr>
          <w:rFonts w:ascii="Source Sans Pro" w:hAnsi="Source Sans Pro"/>
          <w:color w:val="6F7271"/>
          <w:spacing w:val="8"/>
          <w:sz w:val="21"/>
        </w:rPr>
        <w:t xml:space="preserve"> </w:t>
      </w:r>
      <w:r w:rsidRPr="00027C67">
        <w:rPr>
          <w:rFonts w:ascii="Source Sans Pro" w:hAnsi="Source Sans Pro"/>
          <w:color w:val="6F7271"/>
          <w:sz w:val="21"/>
        </w:rPr>
        <w:t>el</w:t>
      </w:r>
      <w:r w:rsidRPr="00027C67">
        <w:rPr>
          <w:rFonts w:ascii="Source Sans Pro" w:hAnsi="Source Sans Pro"/>
          <w:color w:val="6F7271"/>
          <w:spacing w:val="5"/>
          <w:sz w:val="21"/>
        </w:rPr>
        <w:t xml:space="preserve"> </w:t>
      </w:r>
      <w:r w:rsidRPr="00027C67">
        <w:rPr>
          <w:rFonts w:ascii="Source Sans Pro" w:hAnsi="Source Sans Pro"/>
          <w:color w:val="6F7271"/>
          <w:sz w:val="21"/>
        </w:rPr>
        <w:t>monto</w:t>
      </w:r>
      <w:r w:rsidRPr="00027C67">
        <w:rPr>
          <w:rFonts w:ascii="Source Sans Pro" w:hAnsi="Source Sans Pro"/>
          <w:color w:val="6F7271"/>
          <w:spacing w:val="6"/>
          <w:sz w:val="21"/>
        </w:rPr>
        <w:t xml:space="preserve"> </w:t>
      </w:r>
      <w:r w:rsidRPr="00027C67">
        <w:rPr>
          <w:rFonts w:ascii="Source Sans Pro" w:hAnsi="Source Sans Pro"/>
          <w:color w:val="6F7271"/>
          <w:sz w:val="21"/>
        </w:rPr>
        <w:t>correspondiente</w:t>
      </w:r>
      <w:r w:rsidRPr="00027C67">
        <w:rPr>
          <w:rFonts w:ascii="Source Sans Pro" w:hAnsi="Source Sans Pro"/>
          <w:color w:val="6F7271"/>
          <w:spacing w:val="5"/>
          <w:sz w:val="21"/>
        </w:rPr>
        <w:t xml:space="preserve"> </w:t>
      </w:r>
      <w:r w:rsidRPr="00027C67">
        <w:rPr>
          <w:rFonts w:ascii="Source Sans Pro" w:hAnsi="Source Sans Pro"/>
          <w:color w:val="6F7271"/>
          <w:sz w:val="21"/>
        </w:rPr>
        <w:t>y</w:t>
      </w:r>
      <w:r w:rsidRPr="00027C67">
        <w:rPr>
          <w:rFonts w:ascii="Source Sans Pro" w:hAnsi="Source Sans Pro"/>
          <w:color w:val="6F7271"/>
          <w:spacing w:val="5"/>
          <w:sz w:val="21"/>
        </w:rPr>
        <w:t xml:space="preserve"> </w:t>
      </w:r>
      <w:r w:rsidRPr="00027C67">
        <w:rPr>
          <w:rFonts w:ascii="Source Sans Pro" w:hAnsi="Source Sans Pro"/>
          <w:color w:val="6F7271"/>
          <w:sz w:val="21"/>
        </w:rPr>
        <w:t>estatus</w:t>
      </w:r>
      <w:r w:rsidRPr="00027C67">
        <w:rPr>
          <w:rFonts w:ascii="Source Sans Pro" w:hAnsi="Source Sans Pro"/>
          <w:color w:val="6F7271"/>
          <w:spacing w:val="6"/>
          <w:sz w:val="21"/>
        </w:rPr>
        <w:t xml:space="preserve"> </w:t>
      </w:r>
      <w:r w:rsidRPr="00027C67">
        <w:rPr>
          <w:rFonts w:ascii="Source Sans Pro" w:hAnsi="Source Sans Pro"/>
          <w:color w:val="6F7271"/>
          <w:sz w:val="21"/>
        </w:rPr>
        <w:t>de</w:t>
      </w:r>
      <w:r w:rsidRPr="00027C67">
        <w:rPr>
          <w:rFonts w:ascii="Source Sans Pro" w:hAnsi="Source Sans Pro"/>
          <w:color w:val="6F7271"/>
          <w:spacing w:val="7"/>
          <w:sz w:val="21"/>
        </w:rPr>
        <w:t xml:space="preserve"> </w:t>
      </w:r>
      <w:r w:rsidRPr="00027C67">
        <w:rPr>
          <w:rFonts w:ascii="Source Sans Pro" w:hAnsi="Source Sans Pro"/>
          <w:color w:val="6F7271"/>
          <w:sz w:val="21"/>
        </w:rPr>
        <w:t>pago.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7"/>
        </w:numPr>
        <w:tabs>
          <w:tab w:val="left" w:pos="919"/>
          <w:tab w:val="left" w:pos="920"/>
        </w:tabs>
        <w:spacing w:line="244" w:lineRule="auto"/>
        <w:ind w:right="1374" w:hanging="535"/>
        <w:jc w:val="left"/>
        <w:rPr>
          <w:rFonts w:ascii="Source Sans Pro" w:hAnsi="Source Sans Pro"/>
          <w:color w:val="6F7271"/>
          <w:sz w:val="21"/>
        </w:rPr>
      </w:pPr>
      <w:r w:rsidRPr="00027C67">
        <w:rPr>
          <w:rFonts w:ascii="Source Sans Pro" w:hAnsi="Source Sans Pro"/>
          <w:color w:val="6F7271"/>
          <w:sz w:val="21"/>
        </w:rPr>
        <w:t>Relación de las cuentas por pagar, indicando el nombre o razón social de cada persona acreedora  o proveedor, concepto, el monto correspondiente y la fecha de vencimiento de</w:t>
      </w:r>
      <w:r w:rsidRPr="00027C67">
        <w:rPr>
          <w:rFonts w:ascii="Source Sans Pro" w:hAnsi="Source Sans Pro"/>
          <w:color w:val="6F7271"/>
          <w:spacing w:val="29"/>
          <w:sz w:val="21"/>
        </w:rPr>
        <w:t xml:space="preserve"> </w:t>
      </w:r>
      <w:r w:rsidRPr="00027C67">
        <w:rPr>
          <w:rFonts w:ascii="Source Sans Pro" w:hAnsi="Source Sans Pro"/>
          <w:color w:val="6F7271"/>
          <w:sz w:val="21"/>
        </w:rPr>
        <w:t>pago.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7"/>
        </w:numPr>
        <w:tabs>
          <w:tab w:val="left" w:pos="919"/>
          <w:tab w:val="left" w:pos="920"/>
        </w:tabs>
        <w:spacing w:line="244" w:lineRule="auto"/>
        <w:ind w:right="1383" w:hanging="591"/>
        <w:jc w:val="left"/>
        <w:rPr>
          <w:rFonts w:ascii="Source Sans Pro" w:hAnsi="Source Sans Pro"/>
          <w:color w:val="6F7271"/>
          <w:sz w:val="21"/>
        </w:rPr>
      </w:pPr>
      <w:r w:rsidRPr="00027C67">
        <w:rPr>
          <w:rFonts w:ascii="Source Sans Pro" w:hAnsi="Source Sans Pro"/>
          <w:color w:val="6F7271"/>
          <w:sz w:val="21"/>
        </w:rPr>
        <w:t>Los cálculos y la estimación de las obligaciones laborales que, en su caso, procedan por concepto de finiquito y/o</w:t>
      </w:r>
      <w:r w:rsidRPr="00027C67">
        <w:rPr>
          <w:rFonts w:ascii="Source Sans Pro" w:hAnsi="Source Sans Pro"/>
          <w:color w:val="6F7271"/>
          <w:spacing w:val="1"/>
          <w:sz w:val="21"/>
        </w:rPr>
        <w:t xml:space="preserve"> </w:t>
      </w:r>
      <w:r w:rsidRPr="00027C67">
        <w:rPr>
          <w:rFonts w:ascii="Source Sans Pro" w:hAnsi="Source Sans Pro"/>
          <w:color w:val="6F7271"/>
          <w:sz w:val="21"/>
        </w:rPr>
        <w:t>indemnización.</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27"/>
        </w:numPr>
        <w:tabs>
          <w:tab w:val="left" w:pos="919"/>
          <w:tab w:val="left" w:pos="920"/>
        </w:tabs>
        <w:ind w:hanging="650"/>
        <w:jc w:val="left"/>
        <w:rPr>
          <w:rFonts w:ascii="Source Sans Pro" w:hAnsi="Source Sans Pro"/>
          <w:color w:val="6F7271"/>
          <w:sz w:val="21"/>
        </w:rPr>
      </w:pPr>
      <w:r w:rsidRPr="00027C67">
        <w:rPr>
          <w:rFonts w:ascii="Source Sans Pro" w:hAnsi="Source Sans Pro"/>
          <w:color w:val="6F7271"/>
          <w:sz w:val="21"/>
        </w:rPr>
        <w:t>Los estados financieros que integren la información</w:t>
      </w:r>
      <w:r w:rsidRPr="00027C67">
        <w:rPr>
          <w:rFonts w:ascii="Source Sans Pro" w:hAnsi="Source Sans Pro"/>
          <w:color w:val="6F7271"/>
          <w:spacing w:val="3"/>
          <w:sz w:val="21"/>
        </w:rPr>
        <w:t xml:space="preserve"> </w:t>
      </w:r>
      <w:r w:rsidRPr="00027C67">
        <w:rPr>
          <w:rFonts w:ascii="Source Sans Pro" w:hAnsi="Source Sans Pro"/>
          <w:color w:val="6F7271"/>
          <w:sz w:val="21"/>
        </w:rPr>
        <w:t>detallada.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27"/>
        </w:numPr>
        <w:tabs>
          <w:tab w:val="left" w:pos="919"/>
          <w:tab w:val="left" w:pos="920"/>
        </w:tabs>
        <w:spacing w:before="1"/>
        <w:ind w:hanging="706"/>
        <w:jc w:val="left"/>
        <w:rPr>
          <w:rFonts w:ascii="Source Sans Pro" w:hAnsi="Source Sans Pro"/>
          <w:color w:val="6F7271"/>
          <w:sz w:val="21"/>
        </w:rPr>
      </w:pPr>
      <w:r w:rsidRPr="00027C67">
        <w:rPr>
          <w:rFonts w:ascii="Source Sans Pro" w:hAnsi="Source Sans Pro"/>
          <w:color w:val="6F7271"/>
          <w:sz w:val="21"/>
        </w:rPr>
        <w:t>Los recursos depositados en la cuenta</w:t>
      </w:r>
      <w:r w:rsidRPr="00027C67">
        <w:rPr>
          <w:rFonts w:ascii="Source Sans Pro" w:hAnsi="Source Sans Pro"/>
          <w:color w:val="6F7271"/>
          <w:spacing w:val="-1"/>
          <w:sz w:val="21"/>
        </w:rPr>
        <w:t xml:space="preserve"> </w:t>
      </w:r>
      <w:r w:rsidRPr="00027C67">
        <w:rPr>
          <w:rFonts w:ascii="Source Sans Pro" w:hAnsi="Source Sans Pro"/>
          <w:color w:val="6F7271"/>
          <w:sz w:val="21"/>
        </w:rPr>
        <w:t>concentradora.</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0"/>
          <w:numId w:val="27"/>
        </w:numPr>
        <w:tabs>
          <w:tab w:val="left" w:pos="919"/>
          <w:tab w:val="left" w:pos="920"/>
        </w:tabs>
        <w:ind w:left="219" w:firstLine="119"/>
        <w:jc w:val="left"/>
        <w:rPr>
          <w:rFonts w:ascii="Source Sans Pro" w:hAnsi="Source Sans Pro"/>
          <w:color w:val="6F7271"/>
          <w:sz w:val="21"/>
        </w:rPr>
      </w:pPr>
      <w:r w:rsidRPr="00027C67">
        <w:rPr>
          <w:rFonts w:ascii="Source Sans Pro" w:hAnsi="Source Sans Pro"/>
          <w:color w:val="6F7271"/>
          <w:sz w:val="21"/>
        </w:rPr>
        <w:t>En</w:t>
      </w:r>
      <w:r w:rsidRPr="00027C67">
        <w:rPr>
          <w:rFonts w:ascii="Source Sans Pro" w:hAnsi="Source Sans Pro"/>
          <w:color w:val="6F7271"/>
          <w:spacing w:val="-8"/>
          <w:sz w:val="21"/>
        </w:rPr>
        <w:t xml:space="preserve"> </w:t>
      </w:r>
      <w:r w:rsidRPr="00027C67">
        <w:rPr>
          <w:rFonts w:ascii="Source Sans Pro" w:hAnsi="Source Sans Pro"/>
          <w:color w:val="6F7271"/>
          <w:sz w:val="21"/>
        </w:rPr>
        <w:t>su</w:t>
      </w:r>
      <w:r w:rsidRPr="00027C67">
        <w:rPr>
          <w:rFonts w:ascii="Source Sans Pro" w:hAnsi="Source Sans Pro"/>
          <w:color w:val="6F7271"/>
          <w:spacing w:val="-10"/>
          <w:sz w:val="21"/>
        </w:rPr>
        <w:t xml:space="preserve"> </w:t>
      </w:r>
      <w:r w:rsidRPr="00027C67">
        <w:rPr>
          <w:rFonts w:ascii="Source Sans Pro" w:hAnsi="Source Sans Pro"/>
          <w:color w:val="6F7271"/>
          <w:sz w:val="21"/>
        </w:rPr>
        <w:t>caso,</w:t>
      </w:r>
      <w:r w:rsidRPr="00027C67">
        <w:rPr>
          <w:rFonts w:ascii="Source Sans Pro" w:hAnsi="Source Sans Pro"/>
          <w:color w:val="6F7271"/>
          <w:spacing w:val="-6"/>
          <w:sz w:val="21"/>
        </w:rPr>
        <w:t xml:space="preserve"> </w:t>
      </w:r>
      <w:r w:rsidRPr="00027C67">
        <w:rPr>
          <w:rFonts w:ascii="Source Sans Pro" w:hAnsi="Source Sans Pro"/>
          <w:color w:val="6F7271"/>
          <w:sz w:val="21"/>
        </w:rPr>
        <w:t>los</w:t>
      </w:r>
      <w:r w:rsidRPr="00027C67">
        <w:rPr>
          <w:rFonts w:ascii="Source Sans Pro" w:hAnsi="Source Sans Pro"/>
          <w:color w:val="6F7271"/>
          <w:spacing w:val="-9"/>
          <w:sz w:val="21"/>
        </w:rPr>
        <w:t xml:space="preserve"> </w:t>
      </w:r>
      <w:r w:rsidRPr="00027C67">
        <w:rPr>
          <w:rFonts w:ascii="Source Sans Pro" w:hAnsi="Source Sans Pro"/>
          <w:color w:val="6F7271"/>
          <w:sz w:val="21"/>
        </w:rPr>
        <w:t>errores</w:t>
      </w:r>
      <w:r w:rsidRPr="00027C67">
        <w:rPr>
          <w:rFonts w:ascii="Source Sans Pro" w:hAnsi="Source Sans Pro"/>
          <w:color w:val="6F7271"/>
          <w:spacing w:val="-8"/>
          <w:sz w:val="21"/>
        </w:rPr>
        <w:t xml:space="preserve"> </w:t>
      </w:r>
      <w:r w:rsidRPr="00027C67">
        <w:rPr>
          <w:rFonts w:ascii="Source Sans Pro" w:hAnsi="Source Sans Pro"/>
          <w:color w:val="6F7271"/>
          <w:sz w:val="21"/>
        </w:rPr>
        <w:t>u</w:t>
      </w:r>
      <w:r w:rsidRPr="00027C67">
        <w:rPr>
          <w:rFonts w:ascii="Source Sans Pro" w:hAnsi="Source Sans Pro"/>
          <w:color w:val="6F7271"/>
          <w:spacing w:val="-9"/>
          <w:sz w:val="21"/>
        </w:rPr>
        <w:t xml:space="preserve"> </w:t>
      </w:r>
      <w:r w:rsidRPr="00027C67">
        <w:rPr>
          <w:rFonts w:ascii="Source Sans Pro" w:hAnsi="Source Sans Pro"/>
          <w:color w:val="6F7271"/>
          <w:sz w:val="21"/>
        </w:rPr>
        <w:t>omisiones</w:t>
      </w:r>
      <w:r w:rsidRPr="00027C67">
        <w:rPr>
          <w:rFonts w:ascii="Source Sans Pro" w:hAnsi="Source Sans Pro"/>
          <w:color w:val="6F7271"/>
          <w:spacing w:val="-8"/>
          <w:sz w:val="21"/>
        </w:rPr>
        <w:t xml:space="preserve"> </w:t>
      </w:r>
      <w:r w:rsidRPr="00027C67">
        <w:rPr>
          <w:rFonts w:ascii="Source Sans Pro" w:hAnsi="Source Sans Pro"/>
          <w:color w:val="6F7271"/>
          <w:sz w:val="21"/>
        </w:rPr>
        <w:t>detectados</w:t>
      </w:r>
      <w:r w:rsidRPr="00027C67">
        <w:rPr>
          <w:rFonts w:ascii="Source Sans Pro" w:hAnsi="Source Sans Pro"/>
          <w:color w:val="6F7271"/>
          <w:spacing w:val="-10"/>
          <w:sz w:val="21"/>
        </w:rPr>
        <w:t xml:space="preserve"> </w:t>
      </w:r>
      <w:r w:rsidRPr="00027C67">
        <w:rPr>
          <w:rFonts w:ascii="Source Sans Pro" w:hAnsi="Source Sans Pro"/>
          <w:color w:val="6F7271"/>
          <w:sz w:val="21"/>
        </w:rPr>
        <w:t>durante</w:t>
      </w:r>
      <w:r w:rsidRPr="00027C67">
        <w:rPr>
          <w:rFonts w:ascii="Source Sans Pro" w:hAnsi="Source Sans Pro"/>
          <w:color w:val="6F7271"/>
          <w:spacing w:val="-10"/>
          <w:sz w:val="21"/>
        </w:rPr>
        <w:t xml:space="preserve"> </w:t>
      </w:r>
      <w:r w:rsidRPr="00027C67">
        <w:rPr>
          <w:rFonts w:ascii="Source Sans Pro" w:hAnsi="Source Sans Pro"/>
          <w:color w:val="6F7271"/>
          <w:sz w:val="21"/>
        </w:rPr>
        <w:t>las</w:t>
      </w:r>
      <w:r w:rsidRPr="00027C67">
        <w:rPr>
          <w:rFonts w:ascii="Source Sans Pro" w:hAnsi="Source Sans Pro"/>
          <w:color w:val="6F7271"/>
          <w:spacing w:val="-5"/>
          <w:sz w:val="21"/>
        </w:rPr>
        <w:t xml:space="preserve"> </w:t>
      </w:r>
      <w:r w:rsidRPr="00027C67">
        <w:rPr>
          <w:rFonts w:ascii="Source Sans Pro" w:hAnsi="Source Sans Pro"/>
          <w:color w:val="6F7271"/>
          <w:sz w:val="21"/>
        </w:rPr>
        <w:t>etapas</w:t>
      </w:r>
      <w:r w:rsidRPr="00027C67">
        <w:rPr>
          <w:rFonts w:ascii="Source Sans Pro" w:hAnsi="Source Sans Pro"/>
          <w:color w:val="6F7271"/>
          <w:spacing w:val="-6"/>
          <w:sz w:val="21"/>
        </w:rPr>
        <w:t xml:space="preserve"> </w:t>
      </w:r>
      <w:r w:rsidRPr="00027C67">
        <w:rPr>
          <w:rFonts w:ascii="Source Sans Pro" w:hAnsi="Source Sans Pro"/>
          <w:color w:val="6F7271"/>
          <w:sz w:val="21"/>
        </w:rPr>
        <w:t>del</w:t>
      </w:r>
      <w:r w:rsidRPr="00027C67">
        <w:rPr>
          <w:rFonts w:ascii="Source Sans Pro" w:hAnsi="Source Sans Pro"/>
          <w:color w:val="6F7271"/>
          <w:spacing w:val="-7"/>
          <w:sz w:val="21"/>
        </w:rPr>
        <w:t xml:space="preserve"> </w:t>
      </w:r>
      <w:r w:rsidRPr="00027C67">
        <w:rPr>
          <w:rFonts w:ascii="Source Sans Pro" w:hAnsi="Source Sans Pro"/>
          <w:color w:val="6F7271"/>
          <w:sz w:val="21"/>
        </w:rPr>
        <w:t>procedimiento</w:t>
      </w:r>
      <w:r w:rsidRPr="00027C67">
        <w:rPr>
          <w:rFonts w:ascii="Source Sans Pro" w:hAnsi="Source Sans Pro"/>
          <w:color w:val="6F7271"/>
          <w:spacing w:val="-6"/>
          <w:sz w:val="21"/>
        </w:rPr>
        <w:t xml:space="preserve"> </w:t>
      </w:r>
      <w:r w:rsidRPr="00027C67">
        <w:rPr>
          <w:rFonts w:ascii="Source Sans Pro" w:hAnsi="Source Sans Pro"/>
          <w:color w:val="6F7271"/>
          <w:sz w:val="21"/>
        </w:rPr>
        <w:t>de</w:t>
      </w:r>
      <w:r w:rsidRPr="00027C67">
        <w:rPr>
          <w:rFonts w:ascii="Source Sans Pro" w:hAnsi="Source Sans Pro"/>
          <w:color w:val="6F7271"/>
          <w:spacing w:val="-6"/>
          <w:sz w:val="21"/>
        </w:rPr>
        <w:t xml:space="preserve"> </w:t>
      </w:r>
      <w:r w:rsidRPr="00027C67">
        <w:rPr>
          <w:rFonts w:ascii="Source Sans Pro" w:hAnsi="Source Sans Pro"/>
          <w:color w:val="6F7271"/>
          <w:sz w:val="21"/>
        </w:rPr>
        <w:t>disolución.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before="1" w:line="244" w:lineRule="auto"/>
        <w:ind w:left="219" w:right="1383"/>
        <w:jc w:val="both"/>
        <w:rPr>
          <w:rFonts w:ascii="Source Sans Pro" w:hAnsi="Source Sans Pro"/>
          <w:color w:val="6F7271"/>
        </w:rPr>
      </w:pPr>
      <w:r w:rsidRPr="00027C67">
        <w:rPr>
          <w:rFonts w:ascii="Source Sans Pro" w:hAnsi="Source Sans Pro"/>
          <w:color w:val="6F7271"/>
        </w:rPr>
        <w:t>Adicionalmente, deberá incluir un apartado que contenga los resultados de la revisión de la información financiera conforme a lo detallado en la fracción IV del artículo 154 del presente ordenamiento.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En la determinación de obligaciones se establecerán las previsiones necesarias para salvaguardar los derechos laborales, fiscales, administrativos, así como con las y los proveedores y acreedores.</w:t>
      </w:r>
    </w:p>
    <w:p w:rsidR="00213258" w:rsidRPr="00027C67" w:rsidRDefault="00213258">
      <w:pPr>
        <w:pStyle w:val="Textoindependiente"/>
        <w:spacing w:before="10"/>
        <w:rPr>
          <w:rFonts w:ascii="Source Sans Pro" w:hAnsi="Source Sans Pro"/>
          <w:color w:val="6F7271"/>
          <w:sz w:val="15"/>
        </w:rPr>
      </w:pPr>
    </w:p>
    <w:p w:rsidR="006C18D3" w:rsidRDefault="001B7891">
      <w:pPr>
        <w:pStyle w:val="Ttulo2"/>
        <w:spacing w:line="244" w:lineRule="auto"/>
        <w:ind w:left="3724" w:right="4870" w:firstLine="473"/>
        <w:rPr>
          <w:rFonts w:ascii="Source Sans Pro" w:hAnsi="Source Sans Pro"/>
          <w:color w:val="6F7271"/>
        </w:rPr>
      </w:pPr>
      <w:r w:rsidRPr="00027C67">
        <w:rPr>
          <w:rFonts w:ascii="Source Sans Pro" w:hAnsi="Source Sans Pro"/>
          <w:color w:val="6F7271"/>
        </w:rPr>
        <w:lastRenderedPageBreak/>
        <w:t xml:space="preserve">CAPÍTULO IV. </w:t>
      </w:r>
    </w:p>
    <w:p w:rsidR="00213258" w:rsidRPr="00027C67" w:rsidRDefault="001B7891" w:rsidP="006C18D3">
      <w:pPr>
        <w:pStyle w:val="Ttulo2"/>
        <w:spacing w:line="244" w:lineRule="auto"/>
        <w:ind w:left="3969" w:right="4870" w:hanging="283"/>
        <w:rPr>
          <w:rFonts w:ascii="Source Sans Pro" w:hAnsi="Source Sans Pro"/>
          <w:color w:val="6F7271"/>
        </w:rPr>
      </w:pPr>
      <w:r w:rsidRPr="00027C67">
        <w:rPr>
          <w:rFonts w:ascii="Source Sans Pro" w:hAnsi="Source Sans Pro"/>
          <w:color w:val="6F7271"/>
        </w:rPr>
        <w:t>ETAPA DE LIQUIDACIÓN</w:t>
      </w:r>
    </w:p>
    <w:p w:rsidR="00213258" w:rsidRPr="00027C67" w:rsidRDefault="00213258">
      <w:pPr>
        <w:pStyle w:val="Textoindependiente"/>
        <w:spacing w:before="1"/>
        <w:rPr>
          <w:rFonts w:ascii="Source Sans Pro" w:hAnsi="Source Sans Pro"/>
          <w:b/>
          <w:color w:val="6F7271"/>
          <w:sz w:val="16"/>
        </w:rPr>
      </w:pPr>
    </w:p>
    <w:p w:rsidR="006C18D3"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 xml:space="preserve">SECCIÓN 1. </w:t>
      </w: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INICIO DE LA ETAPA DE LIQUIDACIÓN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158. Inicio de la etapa de liquidación.</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Una vez concluida la etapa de reserva, en los términos del artículo 134 fracción II del Reglamento, la Dirección Ejecutiva a la brevedad mediante oficio informará a la Presidencia del Consejo General, a las personas integrantes de la Comisión, a la Secretaría Ejecutiva y a la persona Interventora la conclusión de la etapa de reserva y el inicio de la etapa de</w:t>
      </w:r>
      <w:r w:rsidRPr="00027C67">
        <w:rPr>
          <w:rFonts w:ascii="Source Sans Pro" w:hAnsi="Source Sans Pro"/>
          <w:color w:val="6F7271"/>
          <w:spacing w:val="7"/>
        </w:rPr>
        <w:t xml:space="preserve"> </w:t>
      </w:r>
      <w:r w:rsidRPr="00027C67">
        <w:rPr>
          <w:rFonts w:ascii="Source Sans Pro" w:hAnsi="Source Sans Pro"/>
          <w:color w:val="6F7271"/>
        </w:rPr>
        <w:t>liquidación.</w:t>
      </w:r>
    </w:p>
    <w:p w:rsidR="00213258" w:rsidRPr="00027C67" w:rsidRDefault="00213258">
      <w:pPr>
        <w:pStyle w:val="Textoindependiente"/>
        <w:spacing w:before="10"/>
        <w:rPr>
          <w:rFonts w:ascii="Source Sans Pro" w:hAnsi="Source Sans Pro"/>
          <w:color w:val="6F7271"/>
          <w:sz w:val="15"/>
        </w:rPr>
      </w:pPr>
    </w:p>
    <w:p w:rsidR="006C18D3" w:rsidRDefault="001B7891">
      <w:pPr>
        <w:pStyle w:val="Ttulo2"/>
        <w:ind w:left="400" w:right="1566"/>
        <w:jc w:val="center"/>
        <w:rPr>
          <w:rFonts w:ascii="Source Sans Pro" w:hAnsi="Source Sans Pro"/>
          <w:color w:val="6F7271"/>
        </w:rPr>
      </w:pPr>
      <w:r w:rsidRPr="00027C67">
        <w:rPr>
          <w:rFonts w:ascii="Source Sans Pro" w:hAnsi="Source Sans Pro"/>
          <w:color w:val="6F7271"/>
        </w:rPr>
        <w:t xml:space="preserve">SECCIÓN 2. </w:t>
      </w:r>
    </w:p>
    <w:p w:rsidR="00213258" w:rsidRPr="00027C67" w:rsidRDefault="001B7891">
      <w:pPr>
        <w:pStyle w:val="Ttulo2"/>
        <w:ind w:left="400" w:right="1566"/>
        <w:jc w:val="center"/>
        <w:rPr>
          <w:rFonts w:ascii="Source Sans Pro" w:hAnsi="Source Sans Pro"/>
          <w:color w:val="6F7271"/>
        </w:rPr>
      </w:pPr>
      <w:r w:rsidRPr="00027C67">
        <w:rPr>
          <w:rFonts w:ascii="Source Sans Pro" w:hAnsi="Source Sans Pro"/>
          <w:color w:val="6F7271"/>
        </w:rPr>
        <w:t>DEL COBRO A LAS O LOS DEUDORES Y DEL RECONOCIMIENTO DE LAS Y LOS ACREEDORES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159. Principios de universalidad, colectividad e igualdad en la liquidación.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En la liquidación del patrimonio del Partido Político Local se observarán los principios de universalidad, colectividad e igualdad, de tal manera que la totalidad de los bienes serán liquidados para pagar a las personas acreedoras, en la proporción y en el orden que, conforme a la naturaleza de los créditos de los que sean personas titulares o la causa por la que se originaron, les corresponda.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4"/>
        <w:jc w:val="both"/>
        <w:rPr>
          <w:rFonts w:ascii="Source Sans Pro" w:hAnsi="Source Sans Pro"/>
          <w:color w:val="6F7271"/>
        </w:rPr>
      </w:pPr>
      <w:r w:rsidRPr="00027C67">
        <w:rPr>
          <w:rFonts w:ascii="Source Sans Pro" w:hAnsi="Source Sans Pro"/>
          <w:color w:val="6F7271"/>
        </w:rPr>
        <w:t>De no existir garantías otorgadas, así como alguna excepción legal para su cobro, se fincará responsabilidad</w:t>
      </w:r>
      <w:r w:rsidRPr="00027C67">
        <w:rPr>
          <w:rFonts w:ascii="Source Sans Pro" w:hAnsi="Source Sans Pro"/>
          <w:color w:val="6F7271"/>
          <w:spacing w:val="6"/>
        </w:rPr>
        <w:t xml:space="preserve"> </w:t>
      </w:r>
      <w:r w:rsidRPr="00027C67">
        <w:rPr>
          <w:rFonts w:ascii="Source Sans Pro" w:hAnsi="Source Sans Pro"/>
          <w:color w:val="6F7271"/>
        </w:rPr>
        <w:t>a</w:t>
      </w:r>
      <w:r w:rsidRPr="00027C67">
        <w:rPr>
          <w:rFonts w:ascii="Source Sans Pro" w:hAnsi="Source Sans Pro"/>
          <w:color w:val="6F7271"/>
          <w:spacing w:val="6"/>
        </w:rPr>
        <w:t xml:space="preserve"> </w:t>
      </w:r>
      <w:r w:rsidRPr="00027C67">
        <w:rPr>
          <w:rFonts w:ascii="Source Sans Pro" w:hAnsi="Source Sans Pro"/>
          <w:color w:val="6F7271"/>
        </w:rPr>
        <w:t>la</w:t>
      </w:r>
      <w:r w:rsidRPr="00027C67">
        <w:rPr>
          <w:rFonts w:ascii="Source Sans Pro" w:hAnsi="Source Sans Pro"/>
          <w:color w:val="6F7271"/>
          <w:spacing w:val="3"/>
        </w:rPr>
        <w:t xml:space="preserve"> </w:t>
      </w:r>
      <w:r w:rsidRPr="00027C67">
        <w:rPr>
          <w:rFonts w:ascii="Source Sans Pro" w:hAnsi="Source Sans Pro"/>
          <w:color w:val="6F7271"/>
        </w:rPr>
        <w:t>persona</w:t>
      </w:r>
      <w:r w:rsidRPr="00027C67">
        <w:rPr>
          <w:rFonts w:ascii="Source Sans Pro" w:hAnsi="Source Sans Pro"/>
          <w:color w:val="6F7271"/>
          <w:spacing w:val="6"/>
        </w:rPr>
        <w:t xml:space="preserve"> </w:t>
      </w:r>
      <w:r w:rsidRPr="00027C67">
        <w:rPr>
          <w:rFonts w:ascii="Source Sans Pro" w:hAnsi="Source Sans Pro"/>
          <w:color w:val="6F7271"/>
        </w:rPr>
        <w:t>Responsable</w:t>
      </w:r>
      <w:r w:rsidRPr="00027C67">
        <w:rPr>
          <w:rFonts w:ascii="Source Sans Pro" w:hAnsi="Source Sans Pro"/>
          <w:color w:val="6F7271"/>
          <w:spacing w:val="5"/>
        </w:rPr>
        <w:t xml:space="preserve"> </w:t>
      </w:r>
      <w:r w:rsidRPr="00027C67">
        <w:rPr>
          <w:rFonts w:ascii="Source Sans Pro" w:hAnsi="Source Sans Pro"/>
          <w:color w:val="6F7271"/>
        </w:rPr>
        <w:t>o</w:t>
      </w:r>
      <w:r w:rsidRPr="00027C67">
        <w:rPr>
          <w:rFonts w:ascii="Source Sans Pro" w:hAnsi="Source Sans Pro"/>
          <w:color w:val="6F7271"/>
          <w:spacing w:val="7"/>
        </w:rPr>
        <w:t xml:space="preserve"> </w:t>
      </w:r>
      <w:r w:rsidRPr="00027C67">
        <w:rPr>
          <w:rFonts w:ascii="Source Sans Pro" w:hAnsi="Source Sans Pro"/>
          <w:color w:val="6F7271"/>
        </w:rPr>
        <w:t>a</w:t>
      </w:r>
      <w:r w:rsidRPr="00027C67">
        <w:rPr>
          <w:rFonts w:ascii="Source Sans Pro" w:hAnsi="Source Sans Pro"/>
          <w:color w:val="6F7271"/>
          <w:spacing w:val="6"/>
        </w:rPr>
        <w:t xml:space="preserve"> </w:t>
      </w:r>
      <w:r w:rsidRPr="00027C67">
        <w:rPr>
          <w:rFonts w:ascii="Source Sans Pro" w:hAnsi="Source Sans Pro"/>
          <w:color w:val="6F7271"/>
        </w:rPr>
        <w:t>las</w:t>
      </w:r>
      <w:r w:rsidRPr="00027C67">
        <w:rPr>
          <w:rFonts w:ascii="Source Sans Pro" w:hAnsi="Source Sans Pro"/>
          <w:color w:val="6F7271"/>
          <w:spacing w:val="7"/>
        </w:rPr>
        <w:t xml:space="preserve"> </w:t>
      </w:r>
      <w:r w:rsidRPr="00027C67">
        <w:rPr>
          <w:rFonts w:ascii="Source Sans Pro" w:hAnsi="Source Sans Pro"/>
          <w:color w:val="6F7271"/>
        </w:rPr>
        <w:t>personas</w:t>
      </w:r>
      <w:r w:rsidRPr="00027C67">
        <w:rPr>
          <w:rFonts w:ascii="Source Sans Pro" w:hAnsi="Source Sans Pro"/>
          <w:color w:val="6F7271"/>
          <w:spacing w:val="6"/>
        </w:rPr>
        <w:t xml:space="preserve"> </w:t>
      </w:r>
      <w:r w:rsidRPr="00027C67">
        <w:rPr>
          <w:rFonts w:ascii="Source Sans Pro" w:hAnsi="Source Sans Pro"/>
          <w:color w:val="6F7271"/>
        </w:rPr>
        <w:t>representantes</w:t>
      </w:r>
      <w:r w:rsidRPr="00027C67">
        <w:rPr>
          <w:rFonts w:ascii="Source Sans Pro" w:hAnsi="Source Sans Pro"/>
          <w:color w:val="6F7271"/>
          <w:spacing w:val="3"/>
        </w:rPr>
        <w:t xml:space="preserve"> </w:t>
      </w:r>
      <w:r w:rsidRPr="00027C67">
        <w:rPr>
          <w:rFonts w:ascii="Source Sans Pro" w:hAnsi="Source Sans Pro"/>
          <w:color w:val="6F7271"/>
        </w:rPr>
        <w:t>del</w:t>
      </w:r>
      <w:r w:rsidRPr="00027C67">
        <w:rPr>
          <w:rFonts w:ascii="Source Sans Pro" w:hAnsi="Source Sans Pro"/>
          <w:color w:val="6F7271"/>
          <w:spacing w:val="4"/>
        </w:rPr>
        <w:t xml:space="preserve"> </w:t>
      </w:r>
      <w:r w:rsidRPr="00027C67">
        <w:rPr>
          <w:rFonts w:ascii="Source Sans Pro" w:hAnsi="Source Sans Pro"/>
          <w:color w:val="6F7271"/>
        </w:rPr>
        <w:t>Partido</w:t>
      </w:r>
      <w:r w:rsidRPr="00027C67">
        <w:rPr>
          <w:rFonts w:ascii="Source Sans Pro" w:hAnsi="Source Sans Pro"/>
          <w:color w:val="6F7271"/>
          <w:spacing w:val="3"/>
        </w:rPr>
        <w:t xml:space="preserve"> </w:t>
      </w:r>
      <w:r w:rsidRPr="00027C67">
        <w:rPr>
          <w:rFonts w:ascii="Source Sans Pro" w:hAnsi="Source Sans Pro"/>
          <w:color w:val="6F7271"/>
        </w:rPr>
        <w:t>Político</w:t>
      </w:r>
      <w:r w:rsidRPr="00027C67">
        <w:rPr>
          <w:rFonts w:ascii="Source Sans Pro" w:hAnsi="Source Sans Pro"/>
          <w:color w:val="6F7271"/>
          <w:spacing w:val="7"/>
        </w:rPr>
        <w:t xml:space="preserve"> </w:t>
      </w:r>
      <w:r w:rsidRPr="00027C67">
        <w:rPr>
          <w:rFonts w:ascii="Source Sans Pro" w:hAnsi="Source Sans Pro"/>
          <w:color w:val="6F7271"/>
        </w:rPr>
        <w:t>Local.</w:t>
      </w:r>
    </w:p>
    <w:p w:rsidR="00213258" w:rsidRPr="00027C67" w:rsidRDefault="00213258">
      <w:pPr>
        <w:pStyle w:val="Textoindependiente"/>
        <w:spacing w:before="10"/>
        <w:rPr>
          <w:rFonts w:ascii="Source Sans Pro" w:hAnsi="Source Sans Pro"/>
          <w:color w:val="6F7271"/>
          <w:sz w:val="15"/>
        </w:rPr>
      </w:pPr>
    </w:p>
    <w:p w:rsidR="006C18D3" w:rsidRDefault="006C18D3">
      <w:pPr>
        <w:pStyle w:val="Ttulo2"/>
        <w:rPr>
          <w:rFonts w:ascii="Source Sans Pro" w:hAnsi="Source Sans Pro"/>
          <w:color w:val="6F7271"/>
        </w:rPr>
      </w:pPr>
    </w:p>
    <w:p w:rsidR="00213258" w:rsidRPr="006C18D3" w:rsidRDefault="001B7891" w:rsidP="006C18D3">
      <w:pPr>
        <w:pStyle w:val="Ttulo2"/>
        <w:rPr>
          <w:rFonts w:ascii="Source Sans Pro" w:hAnsi="Source Sans Pro"/>
          <w:color w:val="6F7271"/>
        </w:rPr>
      </w:pPr>
      <w:r w:rsidRPr="00027C67">
        <w:rPr>
          <w:rFonts w:ascii="Source Sans Pro" w:hAnsi="Source Sans Pro"/>
          <w:color w:val="6F7271"/>
        </w:rPr>
        <w:t>Artículo 160. Cobro a personas deudoras.</w:t>
      </w:r>
    </w:p>
    <w:p w:rsidR="00213258" w:rsidRPr="00027C67" w:rsidRDefault="001B7891">
      <w:pPr>
        <w:pStyle w:val="Textoindependiente"/>
        <w:spacing w:before="61" w:line="244" w:lineRule="auto"/>
        <w:ind w:left="219" w:right="1382"/>
        <w:jc w:val="both"/>
        <w:rPr>
          <w:rFonts w:ascii="Source Sans Pro" w:hAnsi="Source Sans Pro"/>
          <w:color w:val="6F7271"/>
        </w:rPr>
      </w:pPr>
      <w:r w:rsidRPr="00027C67">
        <w:rPr>
          <w:rFonts w:ascii="Source Sans Pro" w:hAnsi="Source Sans Pro"/>
          <w:color w:val="6F7271"/>
        </w:rPr>
        <w:t>La Comisión con base en el informe que presente la persona Interventora, lo instruirá para que proceda a realizar las acciones legales conducentes a efecto de llevar a cabo el cobro a los deudores.</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La persona Interventora deberá dar un seguimiento puntual a las acciones legales emprendidas en contra de los deudores.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161. Requerimiento de pagos y garantías.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La persona Interventora con el apoyo de la Dirección Ejecutiva procederá a realizar las acciones necesarias para ubicar a los deudores a efecto de requerir el pago correspondiente.</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En caso de existir alguna garantía otorgada por la persona deudora y se niegue al pago respectivo, la persona Interventora procederá a hacer efectiva la misma, de no existir garantía alguna, podrá demandar el pago por la vía judicial, para lo cual contará con el apoyo de la Dirección Ejecutiva y de la Secretaría 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En el supuesto de que algún deudor del Partido Político Local fuera también trabajador de éste y existieran servicios pendientes de pago, la persona Interventora procederá a disminuir el importe del adeudo al momento del pago del finiquito.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Por ningún motivo, el Instituto Electoral responderá de los créditos, adeudos y obligaciones contraídas por el Partido Político Local con terceros.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81"/>
        <w:jc w:val="both"/>
        <w:rPr>
          <w:rFonts w:ascii="Source Sans Pro" w:hAnsi="Source Sans Pro"/>
          <w:color w:val="6F7271"/>
        </w:rPr>
      </w:pPr>
      <w:r w:rsidRPr="00027C67">
        <w:rPr>
          <w:rFonts w:ascii="Source Sans Pro" w:hAnsi="Source Sans Pro"/>
          <w:color w:val="6F7271"/>
        </w:rPr>
        <w:t>De no existir garantías otorgadas, así como excepciones legales para su cobro, se fincará responsabilidad   a la persona Responsable o a los representantes del Partido Político</w:t>
      </w:r>
      <w:r w:rsidRPr="00027C67">
        <w:rPr>
          <w:rFonts w:ascii="Source Sans Pro" w:hAnsi="Source Sans Pro"/>
          <w:color w:val="6F7271"/>
          <w:spacing w:val="17"/>
        </w:rPr>
        <w:t xml:space="preserve"> </w:t>
      </w:r>
      <w:r w:rsidRPr="00027C67">
        <w:rPr>
          <w:rFonts w:ascii="Source Sans Pro" w:hAnsi="Source Sans Pro"/>
          <w:color w:val="6F7271"/>
        </w:rPr>
        <w:t>Local.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162. Orden de prelación de créditos, deudas y sanciones.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El patrimonio en liquidación del Partido Político Local se destinará en orden de prelación, para: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7"/>
        </w:numPr>
        <w:tabs>
          <w:tab w:val="left" w:pos="919"/>
          <w:tab w:val="left" w:pos="920"/>
        </w:tabs>
        <w:spacing w:line="244" w:lineRule="auto"/>
        <w:ind w:right="1380"/>
        <w:jc w:val="left"/>
        <w:rPr>
          <w:rFonts w:ascii="Source Sans Pro" w:hAnsi="Source Sans Pro"/>
          <w:color w:val="6F7271"/>
          <w:sz w:val="21"/>
        </w:rPr>
      </w:pPr>
      <w:r w:rsidRPr="00027C67">
        <w:rPr>
          <w:rFonts w:ascii="Source Sans Pro" w:hAnsi="Source Sans Pro"/>
          <w:color w:val="6F7271"/>
          <w:sz w:val="21"/>
        </w:rPr>
        <w:t>Garantizar los finiquitos y/o indemnizaciones a las y los trabajadores, considerando las pensiones alimenticias.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7"/>
        </w:numPr>
        <w:tabs>
          <w:tab w:val="left" w:pos="919"/>
          <w:tab w:val="left" w:pos="920"/>
        </w:tabs>
        <w:spacing w:before="1"/>
        <w:ind w:hanging="521"/>
        <w:jc w:val="left"/>
        <w:rPr>
          <w:rFonts w:ascii="Source Sans Pro" w:hAnsi="Source Sans Pro"/>
          <w:color w:val="6F7271"/>
          <w:sz w:val="21"/>
        </w:rPr>
      </w:pPr>
      <w:r w:rsidRPr="00027C67">
        <w:rPr>
          <w:rFonts w:ascii="Source Sans Pro" w:hAnsi="Source Sans Pro"/>
          <w:color w:val="6F7271"/>
          <w:sz w:val="21"/>
        </w:rPr>
        <w:t>Cubrir créditos fiscales</w:t>
      </w:r>
      <w:r w:rsidRPr="00027C67">
        <w:rPr>
          <w:rFonts w:ascii="Source Sans Pro" w:hAnsi="Source Sans Pro"/>
          <w:color w:val="6F7271"/>
          <w:spacing w:val="3"/>
          <w:sz w:val="21"/>
        </w:rPr>
        <w:t xml:space="preserve"> </w:t>
      </w:r>
      <w:r w:rsidRPr="00027C67">
        <w:rPr>
          <w:rFonts w:ascii="Source Sans Pro" w:hAnsi="Source Sans Pro"/>
          <w:color w:val="6F7271"/>
          <w:sz w:val="21"/>
        </w:rPr>
        <w:t>Federales.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7"/>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Cubrir créditos fiscales de la Ciudad de</w:t>
      </w:r>
      <w:r w:rsidRPr="00027C67">
        <w:rPr>
          <w:rFonts w:ascii="Source Sans Pro" w:hAnsi="Source Sans Pro"/>
          <w:color w:val="6F7271"/>
          <w:spacing w:val="5"/>
          <w:sz w:val="21"/>
        </w:rPr>
        <w:t xml:space="preserve"> </w:t>
      </w:r>
      <w:r w:rsidRPr="00027C67">
        <w:rPr>
          <w:rFonts w:ascii="Source Sans Pro" w:hAnsi="Source Sans Pro"/>
          <w:color w:val="6F7271"/>
          <w:sz w:val="21"/>
        </w:rPr>
        <w:t>México;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7"/>
        </w:numPr>
        <w:tabs>
          <w:tab w:val="left" w:pos="919"/>
          <w:tab w:val="left" w:pos="920"/>
        </w:tabs>
        <w:spacing w:line="244" w:lineRule="auto"/>
        <w:ind w:right="1382" w:hanging="591"/>
        <w:jc w:val="left"/>
        <w:rPr>
          <w:rFonts w:ascii="Source Sans Pro" w:hAnsi="Source Sans Pro"/>
          <w:color w:val="6F7271"/>
          <w:sz w:val="21"/>
        </w:rPr>
      </w:pPr>
      <w:r w:rsidRPr="00027C67">
        <w:rPr>
          <w:rFonts w:ascii="Source Sans Pro" w:hAnsi="Source Sans Pro"/>
          <w:color w:val="6F7271"/>
          <w:sz w:val="21"/>
        </w:rPr>
        <w:t>Cubrir las sanciones administrativas de carácter económico impuestas por la autoridad administrativa o jurisdiccional de que se</w:t>
      </w:r>
      <w:r w:rsidRPr="00027C67">
        <w:rPr>
          <w:rFonts w:ascii="Source Sans Pro" w:hAnsi="Source Sans Pro"/>
          <w:color w:val="6F7271"/>
          <w:spacing w:val="7"/>
          <w:sz w:val="21"/>
        </w:rPr>
        <w:t xml:space="preserve"> </w:t>
      </w:r>
      <w:r w:rsidRPr="00027C67">
        <w:rPr>
          <w:rFonts w:ascii="Source Sans Pro" w:hAnsi="Source Sans Pro"/>
          <w:color w:val="6F7271"/>
          <w:sz w:val="21"/>
        </w:rPr>
        <w:t>trate.</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1"/>
          <w:numId w:val="27"/>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Cubrir las deudas adquiridas hasta el día en que se declaró la pérdida del</w:t>
      </w:r>
      <w:r w:rsidRPr="00027C67">
        <w:rPr>
          <w:rFonts w:ascii="Source Sans Pro" w:hAnsi="Source Sans Pro"/>
          <w:color w:val="6F7271"/>
          <w:spacing w:val="22"/>
          <w:sz w:val="21"/>
        </w:rPr>
        <w:t xml:space="preserve"> </w:t>
      </w:r>
      <w:r w:rsidRPr="00027C67">
        <w:rPr>
          <w:rFonts w:ascii="Source Sans Pro" w:hAnsi="Source Sans Pro"/>
          <w:color w:val="6F7271"/>
          <w:sz w:val="21"/>
        </w:rPr>
        <w:t>registro.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27"/>
        </w:numPr>
        <w:tabs>
          <w:tab w:val="left" w:pos="919"/>
          <w:tab w:val="left" w:pos="920"/>
        </w:tabs>
        <w:spacing w:line="244" w:lineRule="auto"/>
        <w:ind w:right="1386" w:hanging="591"/>
        <w:jc w:val="left"/>
        <w:rPr>
          <w:rFonts w:ascii="Source Sans Pro" w:hAnsi="Source Sans Pro"/>
          <w:color w:val="6F7271"/>
          <w:sz w:val="21"/>
        </w:rPr>
      </w:pPr>
      <w:r w:rsidRPr="00027C67">
        <w:rPr>
          <w:rFonts w:ascii="Source Sans Pro" w:hAnsi="Source Sans Pro"/>
          <w:color w:val="6F7271"/>
          <w:sz w:val="21"/>
        </w:rPr>
        <w:t>En el caso, reintegrar a la Secretaría de Administración y Finanzas de la Ciudad de México los bienes</w:t>
      </w:r>
      <w:r w:rsidRPr="00027C67">
        <w:rPr>
          <w:rFonts w:ascii="Source Sans Pro" w:hAnsi="Source Sans Pro"/>
          <w:color w:val="6F7271"/>
          <w:spacing w:val="9"/>
          <w:sz w:val="21"/>
        </w:rPr>
        <w:t xml:space="preserve"> </w:t>
      </w:r>
      <w:r w:rsidRPr="00027C67">
        <w:rPr>
          <w:rFonts w:ascii="Source Sans Pro" w:hAnsi="Source Sans Pro"/>
          <w:color w:val="6F7271"/>
          <w:sz w:val="21"/>
        </w:rPr>
        <w:t>o</w:t>
      </w:r>
      <w:r w:rsidRPr="00027C67">
        <w:rPr>
          <w:rFonts w:ascii="Source Sans Pro" w:hAnsi="Source Sans Pro"/>
          <w:color w:val="6F7271"/>
          <w:spacing w:val="9"/>
          <w:sz w:val="21"/>
        </w:rPr>
        <w:t xml:space="preserve"> </w:t>
      </w:r>
      <w:r w:rsidRPr="00027C67">
        <w:rPr>
          <w:rFonts w:ascii="Source Sans Pro" w:hAnsi="Source Sans Pro"/>
          <w:color w:val="6F7271"/>
          <w:sz w:val="21"/>
        </w:rPr>
        <w:t>remanentes,</w:t>
      </w:r>
      <w:r w:rsidRPr="00027C67">
        <w:rPr>
          <w:rFonts w:ascii="Source Sans Pro" w:hAnsi="Source Sans Pro"/>
          <w:color w:val="6F7271"/>
          <w:spacing w:val="10"/>
          <w:sz w:val="21"/>
        </w:rPr>
        <w:t xml:space="preserve"> </w:t>
      </w:r>
      <w:r w:rsidRPr="00027C67">
        <w:rPr>
          <w:rFonts w:ascii="Source Sans Pro" w:hAnsi="Source Sans Pro"/>
          <w:color w:val="6F7271"/>
          <w:sz w:val="21"/>
        </w:rPr>
        <w:t>una</w:t>
      </w:r>
      <w:r w:rsidRPr="00027C67">
        <w:rPr>
          <w:rFonts w:ascii="Source Sans Pro" w:hAnsi="Source Sans Pro"/>
          <w:color w:val="6F7271"/>
          <w:spacing w:val="6"/>
          <w:sz w:val="21"/>
        </w:rPr>
        <w:t xml:space="preserve"> </w:t>
      </w:r>
      <w:r w:rsidRPr="00027C67">
        <w:rPr>
          <w:rFonts w:ascii="Source Sans Pro" w:hAnsi="Source Sans Pro"/>
          <w:color w:val="6F7271"/>
          <w:sz w:val="21"/>
        </w:rPr>
        <w:t>vez</w:t>
      </w:r>
      <w:r w:rsidRPr="00027C67">
        <w:rPr>
          <w:rFonts w:ascii="Source Sans Pro" w:hAnsi="Source Sans Pro"/>
          <w:color w:val="6F7271"/>
          <w:spacing w:val="10"/>
          <w:sz w:val="21"/>
        </w:rPr>
        <w:t xml:space="preserve"> </w:t>
      </w:r>
      <w:r w:rsidRPr="00027C67">
        <w:rPr>
          <w:rFonts w:ascii="Source Sans Pro" w:hAnsi="Source Sans Pro"/>
          <w:color w:val="6F7271"/>
          <w:sz w:val="21"/>
        </w:rPr>
        <w:t>cubiertas</w:t>
      </w:r>
      <w:r w:rsidRPr="00027C67">
        <w:rPr>
          <w:rFonts w:ascii="Source Sans Pro" w:hAnsi="Source Sans Pro"/>
          <w:color w:val="6F7271"/>
          <w:spacing w:val="9"/>
          <w:sz w:val="21"/>
        </w:rPr>
        <w:t xml:space="preserve"> </w:t>
      </w:r>
      <w:r w:rsidRPr="00027C67">
        <w:rPr>
          <w:rFonts w:ascii="Source Sans Pro" w:hAnsi="Source Sans Pro"/>
          <w:color w:val="6F7271"/>
          <w:sz w:val="21"/>
        </w:rPr>
        <w:t>las</w:t>
      </w:r>
      <w:r w:rsidRPr="00027C67">
        <w:rPr>
          <w:rFonts w:ascii="Source Sans Pro" w:hAnsi="Source Sans Pro"/>
          <w:color w:val="6F7271"/>
          <w:spacing w:val="6"/>
          <w:sz w:val="21"/>
        </w:rPr>
        <w:t xml:space="preserve"> </w:t>
      </w:r>
      <w:r w:rsidRPr="00027C67">
        <w:rPr>
          <w:rFonts w:ascii="Source Sans Pro" w:hAnsi="Source Sans Pro"/>
          <w:color w:val="6F7271"/>
          <w:sz w:val="21"/>
        </w:rPr>
        <w:t>condiciones</w:t>
      </w:r>
      <w:r w:rsidRPr="00027C67">
        <w:rPr>
          <w:rFonts w:ascii="Source Sans Pro" w:hAnsi="Source Sans Pro"/>
          <w:color w:val="6F7271"/>
          <w:spacing w:val="10"/>
          <w:sz w:val="21"/>
        </w:rPr>
        <w:t xml:space="preserve"> </w:t>
      </w:r>
      <w:r w:rsidRPr="00027C67">
        <w:rPr>
          <w:rFonts w:ascii="Source Sans Pro" w:hAnsi="Source Sans Pro"/>
          <w:color w:val="6F7271"/>
          <w:sz w:val="21"/>
        </w:rPr>
        <w:t>establecidas</w:t>
      </w:r>
      <w:r w:rsidRPr="00027C67">
        <w:rPr>
          <w:rFonts w:ascii="Source Sans Pro" w:hAnsi="Source Sans Pro"/>
          <w:color w:val="6F7271"/>
          <w:spacing w:val="6"/>
          <w:sz w:val="21"/>
        </w:rPr>
        <w:t xml:space="preserve"> </w:t>
      </w:r>
      <w:r w:rsidRPr="00027C67">
        <w:rPr>
          <w:rFonts w:ascii="Source Sans Pro" w:hAnsi="Source Sans Pro"/>
          <w:color w:val="6F7271"/>
          <w:sz w:val="21"/>
        </w:rPr>
        <w:t>en</w:t>
      </w:r>
      <w:r w:rsidRPr="00027C67">
        <w:rPr>
          <w:rFonts w:ascii="Source Sans Pro" w:hAnsi="Source Sans Pro"/>
          <w:color w:val="6F7271"/>
          <w:spacing w:val="10"/>
          <w:sz w:val="21"/>
        </w:rPr>
        <w:t xml:space="preserve"> </w:t>
      </w:r>
      <w:r w:rsidRPr="00027C67">
        <w:rPr>
          <w:rFonts w:ascii="Source Sans Pro" w:hAnsi="Source Sans Pro"/>
          <w:color w:val="6F7271"/>
          <w:sz w:val="21"/>
        </w:rPr>
        <w:t>las</w:t>
      </w:r>
      <w:r w:rsidRPr="00027C67">
        <w:rPr>
          <w:rFonts w:ascii="Source Sans Pro" w:hAnsi="Source Sans Pro"/>
          <w:color w:val="6F7271"/>
          <w:spacing w:val="10"/>
          <w:sz w:val="21"/>
        </w:rPr>
        <w:t xml:space="preserve"> </w:t>
      </w:r>
      <w:r w:rsidRPr="00027C67">
        <w:rPr>
          <w:rFonts w:ascii="Source Sans Pro" w:hAnsi="Source Sans Pro"/>
          <w:color w:val="6F7271"/>
          <w:sz w:val="21"/>
        </w:rPr>
        <w:t>fracciones</w:t>
      </w:r>
      <w:r w:rsidRPr="00027C67">
        <w:rPr>
          <w:rFonts w:ascii="Source Sans Pro" w:hAnsi="Source Sans Pro"/>
          <w:color w:val="6F7271"/>
          <w:spacing w:val="10"/>
          <w:sz w:val="21"/>
        </w:rPr>
        <w:t xml:space="preserve"> </w:t>
      </w:r>
      <w:r w:rsidRPr="00027C67">
        <w:rPr>
          <w:rFonts w:ascii="Source Sans Pro" w:hAnsi="Source Sans Pro"/>
          <w:color w:val="6F7271"/>
          <w:sz w:val="21"/>
        </w:rPr>
        <w:t>anteriores.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163. Gradación de personas Acreedoras.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Las y los acreedores se gradarán, según la naturaleza de sus créditos, conforme a lo siguiente:</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26"/>
        </w:numPr>
        <w:tabs>
          <w:tab w:val="left" w:pos="920"/>
        </w:tabs>
        <w:spacing w:before="61" w:line="244" w:lineRule="auto"/>
        <w:ind w:right="1379"/>
        <w:jc w:val="both"/>
        <w:rPr>
          <w:rFonts w:ascii="Source Sans Pro" w:hAnsi="Source Sans Pro"/>
          <w:color w:val="6F7271"/>
          <w:sz w:val="21"/>
        </w:rPr>
      </w:pPr>
      <w:r w:rsidRPr="00027C67">
        <w:rPr>
          <w:rFonts w:ascii="Source Sans Pro" w:hAnsi="Source Sans Pro"/>
          <w:color w:val="6F7271"/>
          <w:sz w:val="21"/>
        </w:rPr>
        <w:t>Personas Acreedoras con garantía real, aquellos cuyas garantías estén debidamente constituidas conforme a las disposiciones que resulten aplicables, encontrándose los hipotecarios y los provistos de garantía</w:t>
      </w:r>
      <w:r w:rsidRPr="00027C67">
        <w:rPr>
          <w:rFonts w:ascii="Source Sans Pro" w:hAnsi="Source Sans Pro"/>
          <w:color w:val="6F7271"/>
          <w:spacing w:val="-4"/>
          <w:sz w:val="21"/>
        </w:rPr>
        <w:t xml:space="preserve"> </w:t>
      </w:r>
      <w:r w:rsidRPr="00027C67">
        <w:rPr>
          <w:rFonts w:ascii="Source Sans Pro" w:hAnsi="Source Sans Pro"/>
          <w:color w:val="6F7271"/>
          <w:sz w:val="21"/>
        </w:rPr>
        <w:t>prendaria.</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26"/>
        </w:numPr>
        <w:tabs>
          <w:tab w:val="left" w:pos="920"/>
        </w:tabs>
        <w:spacing w:line="244" w:lineRule="auto"/>
        <w:ind w:right="1382" w:hanging="521"/>
        <w:jc w:val="both"/>
        <w:rPr>
          <w:rFonts w:ascii="Source Sans Pro" w:hAnsi="Source Sans Pro"/>
          <w:color w:val="6F7271"/>
          <w:sz w:val="21"/>
        </w:rPr>
      </w:pPr>
      <w:r w:rsidRPr="00027C67">
        <w:rPr>
          <w:rFonts w:ascii="Source Sans Pro" w:hAnsi="Source Sans Pro"/>
          <w:color w:val="6F7271"/>
          <w:sz w:val="21"/>
        </w:rPr>
        <w:t>Personas Acreedoras con privilegio especial, todos los que, según el Código de Comercio o el Código Civil para el Distrito Federal, tengan un privilegio especial o derecho de prelación.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6"/>
        </w:numPr>
        <w:tabs>
          <w:tab w:val="left" w:pos="920"/>
        </w:tabs>
        <w:spacing w:before="1" w:line="244" w:lineRule="auto"/>
        <w:ind w:right="1385" w:hanging="579"/>
        <w:jc w:val="both"/>
        <w:rPr>
          <w:rFonts w:ascii="Source Sans Pro" w:hAnsi="Source Sans Pro"/>
          <w:color w:val="6F7271"/>
          <w:sz w:val="21"/>
        </w:rPr>
      </w:pPr>
      <w:r w:rsidRPr="00027C67">
        <w:rPr>
          <w:rFonts w:ascii="Source Sans Pro" w:hAnsi="Source Sans Pro"/>
          <w:color w:val="6F7271"/>
          <w:sz w:val="21"/>
        </w:rPr>
        <w:t>Personas Acreedoras comunes, todos los que no estén considerados en las fracciones anteriores    y cobrarán a prorrata sin distinción de fechas y origen de los</w:t>
      </w:r>
      <w:r w:rsidRPr="00027C67">
        <w:rPr>
          <w:rFonts w:ascii="Source Sans Pro" w:hAnsi="Source Sans Pro"/>
          <w:color w:val="6F7271"/>
          <w:spacing w:val="13"/>
          <w:sz w:val="21"/>
        </w:rPr>
        <w:t xml:space="preserve"> </w:t>
      </w:r>
      <w:r w:rsidRPr="00027C67">
        <w:rPr>
          <w:rFonts w:ascii="Source Sans Pro" w:hAnsi="Source Sans Pro"/>
          <w:color w:val="6F7271"/>
          <w:sz w:val="21"/>
        </w:rPr>
        <w:t>créditos.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273"/>
        <w:rPr>
          <w:rFonts w:ascii="Source Sans Pro" w:hAnsi="Source Sans Pro"/>
          <w:color w:val="6F7271"/>
        </w:rPr>
      </w:pPr>
      <w:r w:rsidRPr="00027C67">
        <w:rPr>
          <w:rFonts w:ascii="Source Sans Pro" w:hAnsi="Source Sans Pro"/>
          <w:color w:val="6F7271"/>
        </w:rPr>
        <w:t>Para el pago a los referidos acreedores, se aplicará en lo conducente, lo establecido en la Ley de Concursos Mercantiles.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164. Reconocimiento de Personas Acreedoras.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586"/>
        <w:rPr>
          <w:rFonts w:ascii="Source Sans Pro" w:hAnsi="Source Sans Pro"/>
          <w:color w:val="6F7271"/>
        </w:rPr>
      </w:pPr>
      <w:r w:rsidRPr="00027C67">
        <w:rPr>
          <w:rFonts w:ascii="Source Sans Pro" w:hAnsi="Source Sans Pro"/>
          <w:color w:val="6F7271"/>
        </w:rPr>
        <w:t>El procedimiento para reconocer y ubicar a las y los diversos acreedores se realizará conforme a lo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5"/>
        </w:numPr>
        <w:tabs>
          <w:tab w:val="left" w:pos="920"/>
        </w:tabs>
        <w:spacing w:line="244" w:lineRule="auto"/>
        <w:ind w:right="1381"/>
        <w:jc w:val="both"/>
        <w:rPr>
          <w:rFonts w:ascii="Source Sans Pro" w:hAnsi="Source Sans Pro"/>
          <w:color w:val="6F7271"/>
          <w:sz w:val="21"/>
        </w:rPr>
      </w:pPr>
      <w:r w:rsidRPr="00027C67">
        <w:rPr>
          <w:rFonts w:ascii="Source Sans Pro" w:hAnsi="Source Sans Pro"/>
          <w:color w:val="6F7271"/>
          <w:sz w:val="21"/>
        </w:rPr>
        <w:t>La persona Interventora formulará una lista de personas acreedoras que remitirá a la Dirección Ejecutiva para su verificación y validación, con base en los registros contables y en la documentación que permita determinar el</w:t>
      </w:r>
      <w:r w:rsidRPr="00027C67">
        <w:rPr>
          <w:rFonts w:ascii="Source Sans Pro" w:hAnsi="Source Sans Pro"/>
          <w:color w:val="6F7271"/>
          <w:spacing w:val="4"/>
          <w:sz w:val="21"/>
        </w:rPr>
        <w:t xml:space="preserve"> </w:t>
      </w:r>
      <w:r w:rsidRPr="00027C67">
        <w:rPr>
          <w:rFonts w:ascii="Source Sans Pro" w:hAnsi="Source Sans Pro"/>
          <w:color w:val="6F7271"/>
          <w:sz w:val="21"/>
        </w:rPr>
        <w:t>pasivo.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5"/>
        </w:numPr>
        <w:tabs>
          <w:tab w:val="left" w:pos="920"/>
        </w:tabs>
        <w:spacing w:before="1" w:line="244" w:lineRule="auto"/>
        <w:ind w:right="1379" w:hanging="521"/>
        <w:jc w:val="both"/>
        <w:rPr>
          <w:rFonts w:ascii="Source Sans Pro" w:hAnsi="Source Sans Pro"/>
          <w:color w:val="6F7271"/>
          <w:sz w:val="21"/>
        </w:rPr>
      </w:pPr>
      <w:r w:rsidRPr="00027C67">
        <w:rPr>
          <w:rFonts w:ascii="Source Sans Pro" w:hAnsi="Source Sans Pro"/>
          <w:color w:val="6F7271"/>
          <w:sz w:val="21"/>
        </w:rPr>
        <w:t xml:space="preserve">Validada la lista de personas acreedoras, la Dirección Ejecutiva solicitará a la Secretaría Ejecutiva </w:t>
      </w:r>
      <w:r w:rsidRPr="00027C67">
        <w:rPr>
          <w:rFonts w:ascii="Source Sans Pro" w:hAnsi="Source Sans Pro"/>
          <w:color w:val="6F7271"/>
          <w:sz w:val="21"/>
        </w:rPr>
        <w:lastRenderedPageBreak/>
        <w:t>instruya a las instancias competentes para su difusión en el portal de Internet y en los estrados del Instituto Electoral; asimismo, solicitará se publique en la Gaceta Oficial de la Ciudad de México para darle publicidad, con la finalidad de que aquellas personas que consideren que les asiste un derecho y no hubiesen sido incluidas en dicha lista, acudan ante la persona Interventora para presentar la solicitud de reconocimiento de crédito en un plazo de diez días contados a partir de   la publicación.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5"/>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Las</w:t>
      </w:r>
      <w:r w:rsidRPr="00027C67">
        <w:rPr>
          <w:rFonts w:ascii="Source Sans Pro" w:hAnsi="Source Sans Pro"/>
          <w:color w:val="6F7271"/>
          <w:spacing w:val="8"/>
          <w:sz w:val="21"/>
        </w:rPr>
        <w:t xml:space="preserve"> </w:t>
      </w:r>
      <w:r w:rsidRPr="00027C67">
        <w:rPr>
          <w:rFonts w:ascii="Source Sans Pro" w:hAnsi="Source Sans Pro"/>
          <w:color w:val="6F7271"/>
          <w:sz w:val="21"/>
        </w:rPr>
        <w:t>solicitudes</w:t>
      </w:r>
      <w:r w:rsidRPr="00027C67">
        <w:rPr>
          <w:rFonts w:ascii="Source Sans Pro" w:hAnsi="Source Sans Pro"/>
          <w:color w:val="6F7271"/>
          <w:spacing w:val="8"/>
          <w:sz w:val="21"/>
        </w:rPr>
        <w:t xml:space="preserve"> </w:t>
      </w:r>
      <w:r w:rsidRPr="00027C67">
        <w:rPr>
          <w:rFonts w:ascii="Source Sans Pro" w:hAnsi="Source Sans Pro"/>
          <w:color w:val="6F7271"/>
          <w:sz w:val="21"/>
        </w:rPr>
        <w:t>de</w:t>
      </w:r>
      <w:r w:rsidRPr="00027C67">
        <w:rPr>
          <w:rFonts w:ascii="Source Sans Pro" w:hAnsi="Source Sans Pro"/>
          <w:color w:val="6F7271"/>
          <w:spacing w:val="8"/>
          <w:sz w:val="21"/>
        </w:rPr>
        <w:t xml:space="preserve"> </w:t>
      </w:r>
      <w:r w:rsidRPr="00027C67">
        <w:rPr>
          <w:rFonts w:ascii="Source Sans Pro" w:hAnsi="Source Sans Pro"/>
          <w:color w:val="6F7271"/>
          <w:sz w:val="21"/>
        </w:rPr>
        <w:t>reconocimiento</w:t>
      </w:r>
      <w:r w:rsidRPr="00027C67">
        <w:rPr>
          <w:rFonts w:ascii="Source Sans Pro" w:hAnsi="Source Sans Pro"/>
          <w:color w:val="6F7271"/>
          <w:spacing w:val="11"/>
          <w:sz w:val="21"/>
        </w:rPr>
        <w:t xml:space="preserve"> </w:t>
      </w:r>
      <w:r w:rsidRPr="00027C67">
        <w:rPr>
          <w:rFonts w:ascii="Source Sans Pro" w:hAnsi="Source Sans Pro"/>
          <w:color w:val="6F7271"/>
          <w:sz w:val="21"/>
        </w:rPr>
        <w:t>de</w:t>
      </w:r>
      <w:r w:rsidRPr="00027C67">
        <w:rPr>
          <w:rFonts w:ascii="Source Sans Pro" w:hAnsi="Source Sans Pro"/>
          <w:color w:val="6F7271"/>
          <w:spacing w:val="7"/>
          <w:sz w:val="21"/>
        </w:rPr>
        <w:t xml:space="preserve"> </w:t>
      </w:r>
      <w:r w:rsidRPr="00027C67">
        <w:rPr>
          <w:rFonts w:ascii="Source Sans Pro" w:hAnsi="Source Sans Pro"/>
          <w:color w:val="6F7271"/>
          <w:sz w:val="21"/>
        </w:rPr>
        <w:t>créditos</w:t>
      </w:r>
      <w:r w:rsidRPr="00027C67">
        <w:rPr>
          <w:rFonts w:ascii="Source Sans Pro" w:hAnsi="Source Sans Pro"/>
          <w:color w:val="6F7271"/>
          <w:spacing w:val="7"/>
          <w:sz w:val="21"/>
        </w:rPr>
        <w:t xml:space="preserve"> </w:t>
      </w:r>
      <w:r w:rsidRPr="00027C67">
        <w:rPr>
          <w:rFonts w:ascii="Source Sans Pro" w:hAnsi="Source Sans Pro"/>
          <w:color w:val="6F7271"/>
          <w:sz w:val="21"/>
        </w:rPr>
        <w:t>deberán</w:t>
      </w:r>
      <w:r w:rsidRPr="00027C67">
        <w:rPr>
          <w:rFonts w:ascii="Source Sans Pro" w:hAnsi="Source Sans Pro"/>
          <w:color w:val="6F7271"/>
          <w:spacing w:val="9"/>
          <w:sz w:val="21"/>
        </w:rPr>
        <w:t xml:space="preserve"> </w:t>
      </w:r>
      <w:r w:rsidRPr="00027C67">
        <w:rPr>
          <w:rFonts w:ascii="Source Sans Pro" w:hAnsi="Source Sans Pro"/>
          <w:color w:val="6F7271"/>
          <w:sz w:val="21"/>
        </w:rPr>
        <w:t>contener</w:t>
      </w:r>
      <w:r w:rsidRPr="00027C67">
        <w:rPr>
          <w:rFonts w:ascii="Source Sans Pro" w:hAnsi="Source Sans Pro"/>
          <w:color w:val="6F7271"/>
          <w:spacing w:val="10"/>
          <w:sz w:val="21"/>
        </w:rPr>
        <w:t xml:space="preserve"> </w:t>
      </w:r>
      <w:r w:rsidRPr="00027C67">
        <w:rPr>
          <w:rFonts w:ascii="Source Sans Pro" w:hAnsi="Source Sans Pro"/>
          <w:color w:val="6F7271"/>
          <w:sz w:val="21"/>
        </w:rPr>
        <w:t>lo</w:t>
      </w:r>
      <w:r w:rsidRPr="00027C67">
        <w:rPr>
          <w:rFonts w:ascii="Source Sans Pro" w:hAnsi="Source Sans Pro"/>
          <w:color w:val="6F7271"/>
          <w:spacing w:val="11"/>
          <w:sz w:val="21"/>
        </w:rPr>
        <w:t xml:space="preserve"> </w:t>
      </w:r>
      <w:r w:rsidRPr="00027C67">
        <w:rPr>
          <w:rFonts w:ascii="Source Sans Pro" w:hAnsi="Source Sans Pro"/>
          <w:color w:val="6F7271"/>
          <w:sz w:val="21"/>
        </w:rPr>
        <w:t>siguiente: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5"/>
        </w:numPr>
        <w:tabs>
          <w:tab w:val="left" w:pos="1618"/>
        </w:tabs>
        <w:ind w:hanging="351"/>
        <w:rPr>
          <w:rFonts w:ascii="Source Sans Pro" w:hAnsi="Source Sans Pro"/>
          <w:color w:val="6F7271"/>
          <w:sz w:val="21"/>
        </w:rPr>
      </w:pPr>
      <w:r w:rsidRPr="00027C67">
        <w:rPr>
          <w:rFonts w:ascii="Source Sans Pro" w:hAnsi="Source Sans Pro"/>
          <w:color w:val="6F7271"/>
          <w:sz w:val="21"/>
        </w:rPr>
        <w:t>Nombre</w:t>
      </w:r>
      <w:r w:rsidRPr="00027C67">
        <w:rPr>
          <w:rFonts w:ascii="Source Sans Pro" w:hAnsi="Source Sans Pro"/>
          <w:color w:val="6F7271"/>
          <w:spacing w:val="9"/>
          <w:sz w:val="21"/>
        </w:rPr>
        <w:t xml:space="preserve"> </w:t>
      </w:r>
      <w:r w:rsidRPr="00027C67">
        <w:rPr>
          <w:rFonts w:ascii="Source Sans Pro" w:hAnsi="Source Sans Pro"/>
          <w:color w:val="6F7271"/>
          <w:sz w:val="21"/>
        </w:rPr>
        <w:t>completo,</w:t>
      </w:r>
      <w:r w:rsidRPr="00027C67">
        <w:rPr>
          <w:rFonts w:ascii="Source Sans Pro" w:hAnsi="Source Sans Pro"/>
          <w:color w:val="6F7271"/>
          <w:spacing w:val="10"/>
          <w:sz w:val="21"/>
        </w:rPr>
        <w:t xml:space="preserve"> </w:t>
      </w:r>
      <w:r w:rsidRPr="00027C67">
        <w:rPr>
          <w:rFonts w:ascii="Source Sans Pro" w:hAnsi="Source Sans Pro"/>
          <w:color w:val="6F7271"/>
          <w:sz w:val="21"/>
        </w:rPr>
        <w:t>firma</w:t>
      </w:r>
      <w:r w:rsidRPr="00027C67">
        <w:rPr>
          <w:rFonts w:ascii="Source Sans Pro" w:hAnsi="Source Sans Pro"/>
          <w:color w:val="6F7271"/>
          <w:spacing w:val="8"/>
          <w:sz w:val="21"/>
        </w:rPr>
        <w:t xml:space="preserve"> </w:t>
      </w:r>
      <w:r w:rsidRPr="00027C67">
        <w:rPr>
          <w:rFonts w:ascii="Source Sans Pro" w:hAnsi="Source Sans Pro"/>
          <w:color w:val="6F7271"/>
          <w:sz w:val="21"/>
        </w:rPr>
        <w:t>y</w:t>
      </w:r>
      <w:r w:rsidRPr="00027C67">
        <w:rPr>
          <w:rFonts w:ascii="Source Sans Pro" w:hAnsi="Source Sans Pro"/>
          <w:color w:val="6F7271"/>
          <w:spacing w:val="7"/>
          <w:sz w:val="21"/>
        </w:rPr>
        <w:t xml:space="preserve"> </w:t>
      </w:r>
      <w:r w:rsidRPr="00027C67">
        <w:rPr>
          <w:rFonts w:ascii="Source Sans Pro" w:hAnsi="Source Sans Pro"/>
          <w:color w:val="6F7271"/>
          <w:sz w:val="21"/>
        </w:rPr>
        <w:t>domicilio</w:t>
      </w:r>
      <w:r w:rsidRPr="00027C67">
        <w:rPr>
          <w:rFonts w:ascii="Source Sans Pro" w:hAnsi="Source Sans Pro"/>
          <w:color w:val="6F7271"/>
          <w:spacing w:val="14"/>
          <w:sz w:val="21"/>
        </w:rPr>
        <w:t xml:space="preserve"> </w:t>
      </w:r>
      <w:r w:rsidRPr="00027C67">
        <w:rPr>
          <w:rFonts w:ascii="Source Sans Pro" w:hAnsi="Source Sans Pro"/>
          <w:color w:val="6F7271"/>
          <w:sz w:val="21"/>
        </w:rPr>
        <w:t>de</w:t>
      </w:r>
      <w:r w:rsidRPr="00027C67">
        <w:rPr>
          <w:rFonts w:ascii="Source Sans Pro" w:hAnsi="Source Sans Pro"/>
          <w:color w:val="6F7271"/>
          <w:spacing w:val="7"/>
          <w:sz w:val="21"/>
        </w:rPr>
        <w:t xml:space="preserve"> </w:t>
      </w:r>
      <w:r w:rsidRPr="00027C67">
        <w:rPr>
          <w:rFonts w:ascii="Source Sans Pro" w:hAnsi="Source Sans Pro"/>
          <w:color w:val="6F7271"/>
          <w:sz w:val="21"/>
        </w:rPr>
        <w:t>la</w:t>
      </w:r>
      <w:r w:rsidRPr="00027C67">
        <w:rPr>
          <w:rFonts w:ascii="Source Sans Pro" w:hAnsi="Source Sans Pro"/>
          <w:color w:val="6F7271"/>
          <w:spacing w:val="10"/>
          <w:sz w:val="21"/>
        </w:rPr>
        <w:t xml:space="preserve"> </w:t>
      </w:r>
      <w:r w:rsidRPr="00027C67">
        <w:rPr>
          <w:rFonts w:ascii="Source Sans Pro" w:hAnsi="Source Sans Pro"/>
          <w:color w:val="6F7271"/>
          <w:sz w:val="21"/>
        </w:rPr>
        <w:t>persona</w:t>
      </w:r>
      <w:r w:rsidRPr="00027C67">
        <w:rPr>
          <w:rFonts w:ascii="Source Sans Pro" w:hAnsi="Source Sans Pro"/>
          <w:color w:val="6F7271"/>
          <w:spacing w:val="10"/>
          <w:sz w:val="21"/>
        </w:rPr>
        <w:t xml:space="preserve"> </w:t>
      </w:r>
      <w:r w:rsidRPr="00027C67">
        <w:rPr>
          <w:rFonts w:ascii="Source Sans Pro" w:hAnsi="Source Sans Pro"/>
          <w:color w:val="6F7271"/>
          <w:sz w:val="21"/>
        </w:rPr>
        <w:t>acreedora;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5"/>
        </w:numPr>
        <w:tabs>
          <w:tab w:val="left" w:pos="1618"/>
        </w:tabs>
        <w:ind w:hanging="351"/>
        <w:rPr>
          <w:rFonts w:ascii="Source Sans Pro" w:hAnsi="Source Sans Pro"/>
          <w:color w:val="6F7271"/>
          <w:sz w:val="21"/>
        </w:rPr>
      </w:pPr>
      <w:r w:rsidRPr="00027C67">
        <w:rPr>
          <w:rFonts w:ascii="Source Sans Pro" w:hAnsi="Source Sans Pro"/>
          <w:color w:val="6F7271"/>
          <w:sz w:val="21"/>
        </w:rPr>
        <w:t>Concepto y cuantía del crédito;</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25"/>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Las garantías, condiciones y términos del crédito, entre ellas el tipo de documento que lo acredita, en original o copia</w:t>
      </w:r>
      <w:r w:rsidRPr="00027C67">
        <w:rPr>
          <w:rFonts w:ascii="Source Sans Pro" w:hAnsi="Source Sans Pro"/>
          <w:color w:val="6F7271"/>
          <w:spacing w:val="-1"/>
          <w:sz w:val="21"/>
        </w:rPr>
        <w:t xml:space="preserve"> </w:t>
      </w:r>
      <w:r w:rsidRPr="00027C67">
        <w:rPr>
          <w:rFonts w:ascii="Source Sans Pro" w:hAnsi="Source Sans Pro"/>
          <w:color w:val="6F7271"/>
          <w:sz w:val="21"/>
        </w:rPr>
        <w:t>certificada;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25"/>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Datos que identifiquen, en su caso, cualquier procedimiento administrativo, laboral, y judicial</w:t>
      </w:r>
      <w:r w:rsidRPr="00027C67">
        <w:rPr>
          <w:rFonts w:ascii="Source Sans Pro" w:hAnsi="Source Sans Pro"/>
          <w:color w:val="6F7271"/>
          <w:spacing w:val="5"/>
          <w:sz w:val="21"/>
        </w:rPr>
        <w:t xml:space="preserve"> </w:t>
      </w:r>
      <w:r w:rsidRPr="00027C67">
        <w:rPr>
          <w:rFonts w:ascii="Source Sans Pro" w:hAnsi="Source Sans Pro"/>
          <w:color w:val="6F7271"/>
          <w:sz w:val="21"/>
        </w:rPr>
        <w:t>que</w:t>
      </w:r>
      <w:r w:rsidRPr="00027C67">
        <w:rPr>
          <w:rFonts w:ascii="Source Sans Pro" w:hAnsi="Source Sans Pro"/>
          <w:color w:val="6F7271"/>
          <w:spacing w:val="5"/>
          <w:sz w:val="21"/>
        </w:rPr>
        <w:t xml:space="preserve"> </w:t>
      </w:r>
      <w:r w:rsidRPr="00027C67">
        <w:rPr>
          <w:rFonts w:ascii="Source Sans Pro" w:hAnsi="Source Sans Pro"/>
          <w:color w:val="6F7271"/>
          <w:sz w:val="21"/>
        </w:rPr>
        <w:t>se</w:t>
      </w:r>
      <w:r w:rsidRPr="00027C67">
        <w:rPr>
          <w:rFonts w:ascii="Source Sans Pro" w:hAnsi="Source Sans Pro"/>
          <w:color w:val="6F7271"/>
          <w:spacing w:val="6"/>
          <w:sz w:val="21"/>
        </w:rPr>
        <w:t xml:space="preserve"> </w:t>
      </w:r>
      <w:r w:rsidRPr="00027C67">
        <w:rPr>
          <w:rFonts w:ascii="Source Sans Pro" w:hAnsi="Source Sans Pro"/>
          <w:color w:val="6F7271"/>
          <w:sz w:val="21"/>
        </w:rPr>
        <w:t>haya</w:t>
      </w:r>
      <w:r w:rsidRPr="00027C67">
        <w:rPr>
          <w:rFonts w:ascii="Source Sans Pro" w:hAnsi="Source Sans Pro"/>
          <w:color w:val="6F7271"/>
          <w:spacing w:val="5"/>
          <w:sz w:val="21"/>
        </w:rPr>
        <w:t xml:space="preserve"> </w:t>
      </w:r>
      <w:r w:rsidRPr="00027C67">
        <w:rPr>
          <w:rFonts w:ascii="Source Sans Pro" w:hAnsi="Source Sans Pro"/>
          <w:color w:val="6F7271"/>
          <w:sz w:val="21"/>
        </w:rPr>
        <w:t>iniciado</w:t>
      </w:r>
      <w:r w:rsidRPr="00027C67">
        <w:rPr>
          <w:rFonts w:ascii="Source Sans Pro" w:hAnsi="Source Sans Pro"/>
          <w:color w:val="6F7271"/>
          <w:spacing w:val="8"/>
          <w:sz w:val="21"/>
        </w:rPr>
        <w:t xml:space="preserve"> </w:t>
      </w:r>
      <w:r w:rsidRPr="00027C67">
        <w:rPr>
          <w:rFonts w:ascii="Source Sans Pro" w:hAnsi="Source Sans Pro"/>
          <w:color w:val="6F7271"/>
          <w:sz w:val="21"/>
        </w:rPr>
        <w:t>y</w:t>
      </w:r>
      <w:r w:rsidRPr="00027C67">
        <w:rPr>
          <w:rFonts w:ascii="Source Sans Pro" w:hAnsi="Source Sans Pro"/>
          <w:color w:val="6F7271"/>
          <w:spacing w:val="5"/>
          <w:sz w:val="21"/>
        </w:rPr>
        <w:t xml:space="preserve"> </w:t>
      </w:r>
      <w:r w:rsidRPr="00027C67">
        <w:rPr>
          <w:rFonts w:ascii="Source Sans Pro" w:hAnsi="Source Sans Pro"/>
          <w:color w:val="6F7271"/>
          <w:sz w:val="21"/>
        </w:rPr>
        <w:t>que</w:t>
      </w:r>
      <w:r w:rsidRPr="00027C67">
        <w:rPr>
          <w:rFonts w:ascii="Source Sans Pro" w:hAnsi="Source Sans Pro"/>
          <w:color w:val="6F7271"/>
          <w:spacing w:val="5"/>
          <w:sz w:val="21"/>
        </w:rPr>
        <w:t xml:space="preserve"> </w:t>
      </w:r>
      <w:r w:rsidRPr="00027C67">
        <w:rPr>
          <w:rFonts w:ascii="Source Sans Pro" w:hAnsi="Source Sans Pro"/>
          <w:color w:val="6F7271"/>
          <w:sz w:val="21"/>
        </w:rPr>
        <w:t>tengan</w:t>
      </w:r>
      <w:r w:rsidRPr="00027C67">
        <w:rPr>
          <w:rFonts w:ascii="Source Sans Pro" w:hAnsi="Source Sans Pro"/>
          <w:color w:val="6F7271"/>
          <w:spacing w:val="4"/>
          <w:sz w:val="21"/>
        </w:rPr>
        <w:t xml:space="preserve"> </w:t>
      </w:r>
      <w:r w:rsidRPr="00027C67">
        <w:rPr>
          <w:rFonts w:ascii="Source Sans Pro" w:hAnsi="Source Sans Pro"/>
          <w:color w:val="6F7271"/>
          <w:sz w:val="21"/>
        </w:rPr>
        <w:t>relación</w:t>
      </w:r>
      <w:r w:rsidRPr="00027C67">
        <w:rPr>
          <w:rFonts w:ascii="Source Sans Pro" w:hAnsi="Source Sans Pro"/>
          <w:color w:val="6F7271"/>
          <w:spacing w:val="4"/>
          <w:sz w:val="21"/>
        </w:rPr>
        <w:t xml:space="preserve"> </w:t>
      </w:r>
      <w:r w:rsidRPr="00027C67">
        <w:rPr>
          <w:rFonts w:ascii="Source Sans Pro" w:hAnsi="Source Sans Pro"/>
          <w:color w:val="6F7271"/>
          <w:sz w:val="21"/>
        </w:rPr>
        <w:t>directa</w:t>
      </w:r>
      <w:r w:rsidRPr="00027C67">
        <w:rPr>
          <w:rFonts w:ascii="Source Sans Pro" w:hAnsi="Source Sans Pro"/>
          <w:color w:val="6F7271"/>
          <w:spacing w:val="5"/>
          <w:sz w:val="21"/>
        </w:rPr>
        <w:t xml:space="preserve"> </w:t>
      </w:r>
      <w:r w:rsidRPr="00027C67">
        <w:rPr>
          <w:rFonts w:ascii="Source Sans Pro" w:hAnsi="Source Sans Pro"/>
          <w:color w:val="6F7271"/>
          <w:sz w:val="21"/>
        </w:rPr>
        <w:t>con</w:t>
      </w:r>
      <w:r w:rsidRPr="00027C67">
        <w:rPr>
          <w:rFonts w:ascii="Source Sans Pro" w:hAnsi="Source Sans Pro"/>
          <w:color w:val="6F7271"/>
          <w:spacing w:val="2"/>
          <w:sz w:val="21"/>
        </w:rPr>
        <w:t xml:space="preserve"> </w:t>
      </w:r>
      <w:r w:rsidRPr="00027C67">
        <w:rPr>
          <w:rFonts w:ascii="Source Sans Pro" w:hAnsi="Source Sans Pro"/>
          <w:color w:val="6F7271"/>
          <w:sz w:val="21"/>
        </w:rPr>
        <w:t>el</w:t>
      </w:r>
      <w:r w:rsidRPr="00027C67">
        <w:rPr>
          <w:rFonts w:ascii="Source Sans Pro" w:hAnsi="Source Sans Pro"/>
          <w:color w:val="6F7271"/>
          <w:spacing w:val="5"/>
          <w:sz w:val="21"/>
        </w:rPr>
        <w:t xml:space="preserve"> </w:t>
      </w:r>
      <w:r w:rsidRPr="00027C67">
        <w:rPr>
          <w:rFonts w:ascii="Source Sans Pro" w:hAnsi="Source Sans Pro"/>
          <w:color w:val="6F7271"/>
          <w:sz w:val="21"/>
        </w:rPr>
        <w:t>crédito</w:t>
      </w:r>
      <w:r w:rsidRPr="00027C67">
        <w:rPr>
          <w:rFonts w:ascii="Source Sans Pro" w:hAnsi="Source Sans Pro"/>
          <w:color w:val="6F7271"/>
          <w:spacing w:val="6"/>
          <w:sz w:val="21"/>
        </w:rPr>
        <w:t xml:space="preserve"> </w:t>
      </w:r>
      <w:r w:rsidRPr="00027C67">
        <w:rPr>
          <w:rFonts w:ascii="Source Sans Pro" w:hAnsi="Source Sans Pro"/>
          <w:color w:val="6F7271"/>
          <w:sz w:val="21"/>
        </w:rPr>
        <w:t>que</w:t>
      </w:r>
      <w:r w:rsidRPr="00027C67">
        <w:rPr>
          <w:rFonts w:ascii="Source Sans Pro" w:hAnsi="Source Sans Pro"/>
          <w:color w:val="6F7271"/>
          <w:spacing w:val="4"/>
          <w:sz w:val="21"/>
        </w:rPr>
        <w:t xml:space="preserve"> </w:t>
      </w:r>
      <w:r w:rsidRPr="00027C67">
        <w:rPr>
          <w:rFonts w:ascii="Source Sans Pro" w:hAnsi="Source Sans Pro"/>
          <w:color w:val="6F7271"/>
          <w:sz w:val="21"/>
        </w:rPr>
        <w:t>se</w:t>
      </w:r>
      <w:r w:rsidRPr="00027C67">
        <w:rPr>
          <w:rFonts w:ascii="Source Sans Pro" w:hAnsi="Source Sans Pro"/>
          <w:color w:val="6F7271"/>
          <w:spacing w:val="3"/>
          <w:sz w:val="21"/>
        </w:rPr>
        <w:t xml:space="preserve"> </w:t>
      </w:r>
      <w:r w:rsidRPr="00027C67">
        <w:rPr>
          <w:rFonts w:ascii="Source Sans Pro" w:hAnsi="Source Sans Pro"/>
          <w:color w:val="6F7271"/>
          <w:sz w:val="21"/>
        </w:rPr>
        <w:t>trate;</w:t>
      </w:r>
      <w:r w:rsidRPr="00027C67">
        <w:rPr>
          <w:rFonts w:ascii="Source Sans Pro" w:hAnsi="Source Sans Pro"/>
          <w:color w:val="6F7271"/>
          <w:spacing w:val="5"/>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5"/>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En caso de que dichas personas carezcan de los documentos comprobatorios, deberán indicar el lugar donde se encuentren y demostrar documentalmente haber iniciado el trámite para</w:t>
      </w:r>
      <w:r w:rsidRPr="00027C67">
        <w:rPr>
          <w:rFonts w:ascii="Source Sans Pro" w:hAnsi="Source Sans Pro"/>
          <w:color w:val="6F7271"/>
          <w:spacing w:val="-1"/>
          <w:sz w:val="21"/>
        </w:rPr>
        <w:t xml:space="preserve"> </w:t>
      </w:r>
      <w:r w:rsidRPr="00027C67">
        <w:rPr>
          <w:rFonts w:ascii="Source Sans Pro" w:hAnsi="Source Sans Pro"/>
          <w:color w:val="6F7271"/>
          <w:sz w:val="21"/>
        </w:rPr>
        <w:t>obtenerlo.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5"/>
        </w:numPr>
        <w:tabs>
          <w:tab w:val="left" w:pos="920"/>
        </w:tabs>
        <w:spacing w:before="1" w:line="244" w:lineRule="auto"/>
        <w:ind w:right="1379" w:hanging="591"/>
        <w:jc w:val="both"/>
        <w:rPr>
          <w:rFonts w:ascii="Source Sans Pro" w:hAnsi="Source Sans Pro"/>
          <w:color w:val="6F7271"/>
          <w:sz w:val="21"/>
        </w:rPr>
      </w:pPr>
      <w:r w:rsidRPr="00027C67">
        <w:rPr>
          <w:rFonts w:ascii="Source Sans Pro" w:hAnsi="Source Sans Pro"/>
          <w:color w:val="6F7271"/>
          <w:sz w:val="21"/>
        </w:rPr>
        <w:t>Transcurrido el plazo dispuesto en la fracción II, la persona Interventora solicitará a la Secretaría Ejecutiva, se difunda en el portal de Internet y en los estrados de las oficinas centrales del Instituto Electoral,</w:t>
      </w:r>
      <w:r w:rsidRPr="00027C67">
        <w:rPr>
          <w:rFonts w:ascii="Source Sans Pro" w:hAnsi="Source Sans Pro"/>
          <w:color w:val="6F7271"/>
          <w:spacing w:val="8"/>
          <w:sz w:val="21"/>
        </w:rPr>
        <w:t xml:space="preserve"> </w:t>
      </w:r>
      <w:r w:rsidRPr="00027C67">
        <w:rPr>
          <w:rFonts w:ascii="Source Sans Pro" w:hAnsi="Source Sans Pro"/>
          <w:color w:val="6F7271"/>
          <w:sz w:val="21"/>
        </w:rPr>
        <w:t>así</w:t>
      </w:r>
      <w:r w:rsidRPr="00027C67">
        <w:rPr>
          <w:rFonts w:ascii="Source Sans Pro" w:hAnsi="Source Sans Pro"/>
          <w:color w:val="6F7271"/>
          <w:spacing w:val="8"/>
          <w:sz w:val="21"/>
        </w:rPr>
        <w:t xml:space="preserve"> </w:t>
      </w:r>
      <w:r w:rsidRPr="00027C67">
        <w:rPr>
          <w:rFonts w:ascii="Source Sans Pro" w:hAnsi="Source Sans Pro"/>
          <w:color w:val="6F7271"/>
          <w:sz w:val="21"/>
        </w:rPr>
        <w:t>como</w:t>
      </w:r>
      <w:r w:rsidRPr="00027C67">
        <w:rPr>
          <w:rFonts w:ascii="Source Sans Pro" w:hAnsi="Source Sans Pro"/>
          <w:color w:val="6F7271"/>
          <w:spacing w:val="9"/>
          <w:sz w:val="21"/>
        </w:rPr>
        <w:t xml:space="preserve"> </w:t>
      </w:r>
      <w:r w:rsidRPr="00027C67">
        <w:rPr>
          <w:rFonts w:ascii="Source Sans Pro" w:hAnsi="Source Sans Pro"/>
          <w:color w:val="6F7271"/>
          <w:sz w:val="21"/>
        </w:rPr>
        <w:t>su</w:t>
      </w:r>
      <w:r w:rsidRPr="00027C67">
        <w:rPr>
          <w:rFonts w:ascii="Source Sans Pro" w:hAnsi="Source Sans Pro"/>
          <w:color w:val="6F7271"/>
          <w:spacing w:val="8"/>
          <w:sz w:val="21"/>
        </w:rPr>
        <w:t xml:space="preserve"> </w:t>
      </w:r>
      <w:r w:rsidRPr="00027C67">
        <w:rPr>
          <w:rFonts w:ascii="Source Sans Pro" w:hAnsi="Source Sans Pro"/>
          <w:color w:val="6F7271"/>
          <w:sz w:val="21"/>
        </w:rPr>
        <w:t>publicación</w:t>
      </w:r>
      <w:r w:rsidRPr="00027C67">
        <w:rPr>
          <w:rFonts w:ascii="Source Sans Pro" w:hAnsi="Source Sans Pro"/>
          <w:color w:val="6F7271"/>
          <w:spacing w:val="8"/>
          <w:sz w:val="21"/>
        </w:rPr>
        <w:t xml:space="preserve"> </w:t>
      </w:r>
      <w:r w:rsidRPr="00027C67">
        <w:rPr>
          <w:rFonts w:ascii="Source Sans Pro" w:hAnsi="Source Sans Pro"/>
          <w:color w:val="6F7271"/>
          <w:sz w:val="21"/>
        </w:rPr>
        <w:t>en</w:t>
      </w:r>
      <w:r w:rsidRPr="00027C67">
        <w:rPr>
          <w:rFonts w:ascii="Source Sans Pro" w:hAnsi="Source Sans Pro"/>
          <w:color w:val="6F7271"/>
          <w:spacing w:val="8"/>
          <w:sz w:val="21"/>
        </w:rPr>
        <w:t xml:space="preserve"> </w:t>
      </w:r>
      <w:r w:rsidRPr="00027C67">
        <w:rPr>
          <w:rFonts w:ascii="Source Sans Pro" w:hAnsi="Source Sans Pro"/>
          <w:color w:val="6F7271"/>
          <w:sz w:val="21"/>
        </w:rPr>
        <w:t>la</w:t>
      </w:r>
      <w:r w:rsidRPr="00027C67">
        <w:rPr>
          <w:rFonts w:ascii="Source Sans Pro" w:hAnsi="Source Sans Pro"/>
          <w:color w:val="6F7271"/>
          <w:spacing w:val="8"/>
          <w:sz w:val="21"/>
        </w:rPr>
        <w:t xml:space="preserve"> </w:t>
      </w:r>
      <w:r w:rsidRPr="00027C67">
        <w:rPr>
          <w:rFonts w:ascii="Source Sans Pro" w:hAnsi="Source Sans Pro"/>
          <w:color w:val="6F7271"/>
          <w:sz w:val="21"/>
        </w:rPr>
        <w:t>Gaceta</w:t>
      </w:r>
      <w:r w:rsidRPr="00027C67">
        <w:rPr>
          <w:rFonts w:ascii="Source Sans Pro" w:hAnsi="Source Sans Pro"/>
          <w:color w:val="6F7271"/>
          <w:spacing w:val="8"/>
          <w:sz w:val="21"/>
        </w:rPr>
        <w:t xml:space="preserve"> </w:t>
      </w:r>
      <w:r w:rsidRPr="00027C67">
        <w:rPr>
          <w:rFonts w:ascii="Source Sans Pro" w:hAnsi="Source Sans Pro"/>
          <w:color w:val="6F7271"/>
          <w:sz w:val="21"/>
        </w:rPr>
        <w:t>Oficial</w:t>
      </w:r>
      <w:r w:rsidRPr="00027C67">
        <w:rPr>
          <w:rFonts w:ascii="Source Sans Pro" w:hAnsi="Source Sans Pro"/>
          <w:color w:val="6F7271"/>
          <w:spacing w:val="8"/>
          <w:sz w:val="21"/>
        </w:rPr>
        <w:t xml:space="preserve"> </w:t>
      </w:r>
      <w:r w:rsidRPr="00027C67">
        <w:rPr>
          <w:rFonts w:ascii="Source Sans Pro" w:hAnsi="Source Sans Pro"/>
          <w:color w:val="6F7271"/>
          <w:sz w:val="21"/>
        </w:rPr>
        <w:t>de</w:t>
      </w:r>
      <w:r w:rsidRPr="00027C67">
        <w:rPr>
          <w:rFonts w:ascii="Source Sans Pro" w:hAnsi="Source Sans Pro"/>
          <w:color w:val="6F7271"/>
          <w:spacing w:val="8"/>
          <w:sz w:val="21"/>
        </w:rPr>
        <w:t xml:space="preserve"> </w:t>
      </w:r>
      <w:r w:rsidRPr="00027C67">
        <w:rPr>
          <w:rFonts w:ascii="Source Sans Pro" w:hAnsi="Source Sans Pro"/>
          <w:color w:val="6F7271"/>
          <w:sz w:val="21"/>
        </w:rPr>
        <w:t>la</w:t>
      </w:r>
      <w:r w:rsidRPr="00027C67">
        <w:rPr>
          <w:rFonts w:ascii="Source Sans Pro" w:hAnsi="Source Sans Pro"/>
          <w:color w:val="6F7271"/>
          <w:spacing w:val="8"/>
          <w:sz w:val="21"/>
        </w:rPr>
        <w:t xml:space="preserve"> </w:t>
      </w:r>
      <w:r w:rsidRPr="00027C67">
        <w:rPr>
          <w:rFonts w:ascii="Source Sans Pro" w:hAnsi="Source Sans Pro"/>
          <w:color w:val="6F7271"/>
          <w:sz w:val="21"/>
        </w:rPr>
        <w:t>Ciudad</w:t>
      </w:r>
      <w:r w:rsidRPr="00027C67">
        <w:rPr>
          <w:rFonts w:ascii="Source Sans Pro" w:hAnsi="Source Sans Pro"/>
          <w:color w:val="6F7271"/>
          <w:spacing w:val="8"/>
          <w:sz w:val="21"/>
        </w:rPr>
        <w:t xml:space="preserve"> </w:t>
      </w:r>
      <w:r w:rsidRPr="00027C67">
        <w:rPr>
          <w:rFonts w:ascii="Source Sans Pro" w:hAnsi="Source Sans Pro"/>
          <w:color w:val="6F7271"/>
          <w:sz w:val="21"/>
        </w:rPr>
        <w:t>de</w:t>
      </w:r>
      <w:r w:rsidRPr="00027C67">
        <w:rPr>
          <w:rFonts w:ascii="Source Sans Pro" w:hAnsi="Source Sans Pro"/>
          <w:color w:val="6F7271"/>
          <w:spacing w:val="8"/>
          <w:sz w:val="21"/>
        </w:rPr>
        <w:t xml:space="preserve"> </w:t>
      </w:r>
      <w:r w:rsidRPr="00027C67">
        <w:rPr>
          <w:rFonts w:ascii="Source Sans Pro" w:hAnsi="Source Sans Pro"/>
          <w:color w:val="6F7271"/>
          <w:sz w:val="21"/>
        </w:rPr>
        <w:t>México,</w:t>
      </w:r>
      <w:r w:rsidRPr="00027C67">
        <w:rPr>
          <w:rFonts w:ascii="Source Sans Pro" w:hAnsi="Source Sans Pro"/>
          <w:color w:val="6F7271"/>
          <w:spacing w:val="8"/>
          <w:sz w:val="21"/>
        </w:rPr>
        <w:t xml:space="preserve"> </w:t>
      </w:r>
      <w:r w:rsidRPr="00027C67">
        <w:rPr>
          <w:rFonts w:ascii="Source Sans Pro" w:hAnsi="Source Sans Pro"/>
          <w:color w:val="6F7271"/>
          <w:sz w:val="21"/>
        </w:rPr>
        <w:t>para</w:t>
      </w:r>
      <w:r w:rsidRPr="00027C67">
        <w:rPr>
          <w:rFonts w:ascii="Source Sans Pro" w:hAnsi="Source Sans Pro"/>
          <w:color w:val="6F7271"/>
          <w:spacing w:val="8"/>
          <w:sz w:val="21"/>
        </w:rPr>
        <w:t xml:space="preserve"> </w:t>
      </w:r>
      <w:r w:rsidRPr="00027C67">
        <w:rPr>
          <w:rFonts w:ascii="Source Sans Pro" w:hAnsi="Source Sans Pro"/>
          <w:color w:val="6F7271"/>
          <w:sz w:val="21"/>
        </w:rPr>
        <w:t>darle</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919" w:right="1384"/>
        <w:jc w:val="both"/>
        <w:rPr>
          <w:rFonts w:ascii="Source Sans Pro" w:hAnsi="Source Sans Pro"/>
          <w:color w:val="6F7271"/>
        </w:rPr>
      </w:pPr>
      <w:r w:rsidRPr="00027C67">
        <w:rPr>
          <w:rFonts w:ascii="Source Sans Pro" w:hAnsi="Source Sans Pro"/>
          <w:color w:val="6F7271"/>
        </w:rPr>
        <w:t>publicidad, a la lista definitiva que contenga el reconocimiento, cuantía, gradación y prelación de créditos establecidos en el Reglamento.</w:t>
      </w:r>
    </w:p>
    <w:p w:rsidR="00213258" w:rsidRPr="00027C67" w:rsidRDefault="00213258">
      <w:pPr>
        <w:pStyle w:val="Textoindependiente"/>
        <w:rPr>
          <w:rFonts w:ascii="Source Sans Pro" w:hAnsi="Source Sans Pro"/>
          <w:color w:val="6F7271"/>
          <w:sz w:val="20"/>
        </w:rPr>
      </w:pPr>
    </w:p>
    <w:p w:rsidR="006C18D3" w:rsidRDefault="001B7891" w:rsidP="006C18D3">
      <w:pPr>
        <w:pStyle w:val="Ttulo2"/>
        <w:spacing w:before="162"/>
        <w:ind w:left="400" w:right="1560"/>
        <w:jc w:val="center"/>
        <w:rPr>
          <w:rFonts w:ascii="Source Sans Pro" w:hAnsi="Source Sans Pro"/>
          <w:color w:val="6F7271"/>
        </w:rPr>
      </w:pPr>
      <w:r w:rsidRPr="00027C67">
        <w:rPr>
          <w:rFonts w:ascii="Source Sans Pro" w:hAnsi="Source Sans Pro"/>
          <w:color w:val="6F7271"/>
        </w:rPr>
        <w:t xml:space="preserve">SECCIÓN 3. </w:t>
      </w:r>
    </w:p>
    <w:p w:rsidR="00213258" w:rsidRPr="00027C67" w:rsidRDefault="001B7891" w:rsidP="006C18D3">
      <w:pPr>
        <w:pStyle w:val="Ttulo2"/>
        <w:spacing w:before="162"/>
        <w:ind w:left="400" w:right="1560"/>
        <w:jc w:val="center"/>
        <w:rPr>
          <w:rFonts w:ascii="Source Sans Pro" w:hAnsi="Source Sans Pro"/>
          <w:color w:val="6F7271"/>
        </w:rPr>
      </w:pPr>
      <w:r w:rsidRPr="00027C67">
        <w:rPr>
          <w:rFonts w:ascii="Source Sans Pro" w:hAnsi="Source Sans Pro"/>
          <w:color w:val="6F7271"/>
        </w:rPr>
        <w:t>DE LOS BIENES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165. Valor de los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La persona Interventora determinará su valor y hará líquidos los bienes de conformidad con los criterios establecidos por la Dirección Ejecutiva y aprobados por la Comisión. En caso de enajenación de los bienes se hará en moneda nacional.</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166. Criterios para la enajenación, donación o baja de bienes.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pStyle w:val="Textoindependiente"/>
        <w:spacing w:before="1" w:line="242" w:lineRule="auto"/>
        <w:ind w:left="219" w:right="1376"/>
        <w:jc w:val="both"/>
        <w:rPr>
          <w:rFonts w:ascii="Source Sans Pro" w:hAnsi="Source Sans Pro"/>
          <w:color w:val="6F7271"/>
        </w:rPr>
      </w:pPr>
      <w:r w:rsidRPr="00027C67">
        <w:rPr>
          <w:rFonts w:ascii="Source Sans Pro" w:hAnsi="Source Sans Pro"/>
          <w:color w:val="6F7271"/>
        </w:rPr>
        <w:t>La Dirección Ejecutiva solicitará mediante oficio el apoyo de las Secretarías Ejecutiva y Administrativa a fin de dar cumplimiento a los procedimientos necesarios para hacer líquidos los bienes, de conformidad con los criterios aprobados por la Comisión para tal fin.</w:t>
      </w:r>
    </w:p>
    <w:p w:rsidR="00213258" w:rsidRPr="00027C67" w:rsidRDefault="00213258">
      <w:pPr>
        <w:pStyle w:val="Textoindependiente"/>
        <w:spacing w:before="5"/>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167. Actuaciones de la Dirección Ejecutiva.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 xml:space="preserve">Corresponderá a la persona Interventora, con el apoyo de la Dirección Ejecutiva, llevar a cabo los procedimientos necesarios para cumplir con los criterios aprobados por la Comisión para hacer líquidos  los </w:t>
      </w:r>
      <w:r w:rsidRPr="00027C67">
        <w:rPr>
          <w:rFonts w:ascii="Source Sans Pro" w:hAnsi="Source Sans Pro"/>
          <w:color w:val="6F7271"/>
        </w:rPr>
        <w:lastRenderedPageBreak/>
        <w:t>bienes, aplicando lo</w:t>
      </w:r>
      <w:r w:rsidRPr="00027C67">
        <w:rPr>
          <w:rFonts w:ascii="Source Sans Pro" w:hAnsi="Source Sans Pro"/>
          <w:color w:val="6F7271"/>
          <w:spacing w:val="1"/>
        </w:rPr>
        <w:t xml:space="preserve"> </w:t>
      </w:r>
      <w:r w:rsidRPr="00027C67">
        <w:rPr>
          <w:rFonts w:ascii="Source Sans Pro" w:hAnsi="Source Sans Pro"/>
          <w:color w:val="6F7271"/>
        </w:rPr>
        <w:t>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4"/>
        </w:numPr>
        <w:tabs>
          <w:tab w:val="left" w:pos="919"/>
          <w:tab w:val="left" w:pos="920"/>
        </w:tabs>
        <w:spacing w:line="244" w:lineRule="auto"/>
        <w:ind w:right="1381"/>
        <w:jc w:val="left"/>
        <w:rPr>
          <w:rFonts w:ascii="Source Sans Pro" w:hAnsi="Source Sans Pro"/>
          <w:color w:val="6F7271"/>
          <w:sz w:val="21"/>
        </w:rPr>
      </w:pPr>
      <w:r w:rsidRPr="00027C67">
        <w:rPr>
          <w:rFonts w:ascii="Source Sans Pro" w:hAnsi="Source Sans Pro"/>
          <w:color w:val="6F7271"/>
          <w:sz w:val="21"/>
        </w:rPr>
        <w:t>Conforme a los criterios generales que emita la Dirección Ejecutiva, las cuales deberán estar aprobadas por la</w:t>
      </w:r>
      <w:r w:rsidRPr="00027C67">
        <w:rPr>
          <w:rFonts w:ascii="Source Sans Pro" w:hAnsi="Source Sans Pro"/>
          <w:color w:val="6F7271"/>
          <w:spacing w:val="-1"/>
          <w:sz w:val="21"/>
        </w:rPr>
        <w:t xml:space="preserve"> </w:t>
      </w:r>
      <w:r w:rsidRPr="00027C67">
        <w:rPr>
          <w:rFonts w:ascii="Source Sans Pro" w:hAnsi="Source Sans Pro"/>
          <w:color w:val="6F7271"/>
          <w:sz w:val="21"/>
        </w:rPr>
        <w:t>Comisión.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4"/>
        </w:numPr>
        <w:tabs>
          <w:tab w:val="left" w:pos="919"/>
          <w:tab w:val="left" w:pos="920"/>
        </w:tabs>
        <w:spacing w:before="1"/>
        <w:ind w:hanging="521"/>
        <w:jc w:val="left"/>
        <w:rPr>
          <w:rFonts w:ascii="Source Sans Pro" w:hAnsi="Source Sans Pro"/>
          <w:color w:val="6F7271"/>
          <w:sz w:val="21"/>
        </w:rPr>
      </w:pPr>
      <w:r w:rsidRPr="00027C67">
        <w:rPr>
          <w:rFonts w:ascii="Source Sans Pro" w:hAnsi="Source Sans Pro"/>
          <w:color w:val="6F7271"/>
          <w:sz w:val="21"/>
        </w:rPr>
        <w:t>Vigilar que contenga, cuando menos, lo</w:t>
      </w:r>
      <w:r w:rsidRPr="00027C67">
        <w:rPr>
          <w:rFonts w:ascii="Source Sans Pro" w:hAnsi="Source Sans Pro"/>
          <w:color w:val="6F7271"/>
          <w:spacing w:val="5"/>
          <w:sz w:val="21"/>
        </w:rPr>
        <w:t xml:space="preserve"> </w:t>
      </w:r>
      <w:r w:rsidRPr="00027C67">
        <w:rPr>
          <w:rFonts w:ascii="Source Sans Pro" w:hAnsi="Source Sans Pro"/>
          <w:color w:val="6F7271"/>
          <w:sz w:val="21"/>
        </w:rPr>
        <w:t>siguiente: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4"/>
        </w:numPr>
        <w:tabs>
          <w:tab w:val="left" w:pos="1618"/>
        </w:tabs>
        <w:ind w:hanging="351"/>
        <w:rPr>
          <w:rFonts w:ascii="Source Sans Pro" w:hAnsi="Source Sans Pro"/>
          <w:color w:val="6F7271"/>
          <w:sz w:val="21"/>
        </w:rPr>
      </w:pPr>
      <w:r w:rsidRPr="00027C67">
        <w:rPr>
          <w:rFonts w:ascii="Source Sans Pro" w:hAnsi="Source Sans Pro"/>
          <w:color w:val="6F7271"/>
          <w:sz w:val="21"/>
        </w:rPr>
        <w:t>Descripción, categoría y estado de los</w:t>
      </w:r>
      <w:r w:rsidRPr="00027C67">
        <w:rPr>
          <w:rFonts w:ascii="Source Sans Pro" w:hAnsi="Source Sans Pro"/>
          <w:color w:val="6F7271"/>
          <w:spacing w:val="7"/>
          <w:sz w:val="21"/>
        </w:rPr>
        <w:t xml:space="preserve"> </w:t>
      </w:r>
      <w:r w:rsidRPr="00027C67">
        <w:rPr>
          <w:rFonts w:ascii="Source Sans Pro" w:hAnsi="Source Sans Pro"/>
          <w:color w:val="6F7271"/>
          <w:sz w:val="21"/>
        </w:rPr>
        <w:t>bienes;</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1"/>
          <w:numId w:val="24"/>
        </w:numPr>
        <w:tabs>
          <w:tab w:val="left" w:pos="1618"/>
        </w:tabs>
        <w:spacing w:before="1"/>
        <w:ind w:hanging="351"/>
        <w:rPr>
          <w:rFonts w:ascii="Source Sans Pro" w:hAnsi="Source Sans Pro"/>
          <w:color w:val="6F7271"/>
          <w:sz w:val="21"/>
        </w:rPr>
      </w:pPr>
      <w:r w:rsidRPr="00027C67">
        <w:rPr>
          <w:rFonts w:ascii="Source Sans Pro" w:hAnsi="Source Sans Pro"/>
          <w:color w:val="6F7271"/>
          <w:sz w:val="21"/>
        </w:rPr>
        <w:t>El precio mínimo que servirá de</w:t>
      </w:r>
      <w:r w:rsidRPr="00027C67">
        <w:rPr>
          <w:rFonts w:ascii="Source Sans Pro" w:hAnsi="Source Sans Pro"/>
          <w:color w:val="6F7271"/>
          <w:spacing w:val="3"/>
          <w:sz w:val="21"/>
        </w:rPr>
        <w:t xml:space="preserve"> </w:t>
      </w:r>
      <w:r w:rsidRPr="00027C67">
        <w:rPr>
          <w:rFonts w:ascii="Source Sans Pro" w:hAnsi="Source Sans Pro"/>
          <w:color w:val="6F7271"/>
          <w:sz w:val="21"/>
        </w:rPr>
        <w:t>referencia;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4"/>
        </w:numPr>
        <w:tabs>
          <w:tab w:val="left" w:pos="1618"/>
        </w:tabs>
        <w:spacing w:line="244" w:lineRule="auto"/>
        <w:ind w:right="1378"/>
        <w:rPr>
          <w:rFonts w:ascii="Source Sans Pro" w:hAnsi="Source Sans Pro"/>
          <w:color w:val="6F7271"/>
          <w:sz w:val="21"/>
        </w:rPr>
      </w:pPr>
      <w:r w:rsidRPr="00027C67">
        <w:rPr>
          <w:rFonts w:ascii="Source Sans Pro" w:hAnsi="Source Sans Pro"/>
          <w:color w:val="6F7271"/>
          <w:sz w:val="21"/>
        </w:rPr>
        <w:t>Requisitos que deberán cubrir las personas que buscan adquirir los bienes, así como los impedimentos para participar;</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4"/>
        </w:numPr>
        <w:tabs>
          <w:tab w:val="left" w:pos="1618"/>
        </w:tabs>
        <w:spacing w:line="244" w:lineRule="auto"/>
        <w:ind w:right="1379"/>
        <w:rPr>
          <w:rFonts w:ascii="Source Sans Pro" w:hAnsi="Source Sans Pro"/>
          <w:color w:val="6F7271"/>
          <w:sz w:val="21"/>
        </w:rPr>
      </w:pPr>
      <w:r w:rsidRPr="00027C67">
        <w:rPr>
          <w:rFonts w:ascii="Source Sans Pro" w:hAnsi="Source Sans Pro"/>
          <w:color w:val="6F7271"/>
          <w:sz w:val="21"/>
        </w:rPr>
        <w:t>Fecha, lugar y hora en las que las personas interesadas podrán conocer, visitar o examinar los bienes de que se traten;</w:t>
      </w:r>
      <w:r w:rsidRPr="00027C67">
        <w:rPr>
          <w:rFonts w:ascii="Source Sans Pro" w:hAnsi="Source Sans Pro"/>
          <w:color w:val="6F7271"/>
          <w:spacing w:val="4"/>
          <w:sz w:val="21"/>
        </w:rPr>
        <w:t xml:space="preserve"> </w:t>
      </w:r>
      <w:r w:rsidRPr="00027C67">
        <w:rPr>
          <w:rFonts w:ascii="Source Sans Pro" w:hAnsi="Source Sans Pro"/>
          <w:color w:val="6F7271"/>
          <w:sz w:val="21"/>
        </w:rPr>
        <w:t>y</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24"/>
        </w:numPr>
        <w:tabs>
          <w:tab w:val="left" w:pos="1618"/>
        </w:tabs>
        <w:ind w:hanging="351"/>
        <w:rPr>
          <w:rFonts w:ascii="Source Sans Pro" w:hAnsi="Source Sans Pro"/>
          <w:color w:val="6F7271"/>
          <w:sz w:val="21"/>
        </w:rPr>
      </w:pPr>
      <w:r w:rsidRPr="00027C67">
        <w:rPr>
          <w:rFonts w:ascii="Source Sans Pro" w:hAnsi="Source Sans Pro"/>
          <w:color w:val="6F7271"/>
          <w:sz w:val="21"/>
        </w:rPr>
        <w:t>Las demás especificaciones señaladas en los criterios aprobados por la</w:t>
      </w:r>
      <w:r w:rsidRPr="00027C67">
        <w:rPr>
          <w:rFonts w:ascii="Source Sans Pro" w:hAnsi="Source Sans Pro"/>
          <w:color w:val="6F7271"/>
          <w:spacing w:val="15"/>
          <w:sz w:val="21"/>
        </w:rPr>
        <w:t xml:space="preserve"> </w:t>
      </w:r>
      <w:r w:rsidRPr="00027C67">
        <w:rPr>
          <w:rFonts w:ascii="Source Sans Pro" w:hAnsi="Source Sans Pro"/>
          <w:color w:val="6F7271"/>
          <w:sz w:val="21"/>
        </w:rPr>
        <w:t>Comisión.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24"/>
        </w:numPr>
        <w:tabs>
          <w:tab w:val="left" w:pos="919"/>
          <w:tab w:val="left" w:pos="920"/>
        </w:tabs>
        <w:spacing w:line="244" w:lineRule="auto"/>
        <w:ind w:right="1378" w:hanging="579"/>
        <w:jc w:val="left"/>
        <w:rPr>
          <w:rFonts w:ascii="Source Sans Pro" w:hAnsi="Source Sans Pro"/>
          <w:color w:val="6F7271"/>
          <w:sz w:val="21"/>
        </w:rPr>
      </w:pPr>
      <w:r w:rsidRPr="00027C67">
        <w:rPr>
          <w:rFonts w:ascii="Source Sans Pro" w:hAnsi="Source Sans Pro"/>
          <w:color w:val="6F7271"/>
          <w:sz w:val="21"/>
        </w:rPr>
        <w:t>En caso de enajenación, prever el pago vía transferencia electrónica o depósito bancario a la cuenta bancaria concentradora.</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907" w:right="1375"/>
        <w:jc w:val="both"/>
        <w:rPr>
          <w:rFonts w:ascii="Source Sans Pro" w:hAnsi="Source Sans Pro"/>
          <w:color w:val="6F7271"/>
        </w:rPr>
      </w:pPr>
      <w:r w:rsidRPr="00027C67">
        <w:rPr>
          <w:rFonts w:ascii="Source Sans Pro" w:hAnsi="Source Sans Pro"/>
          <w:color w:val="6F7271"/>
        </w:rPr>
        <w:t>Cuando el monto del pago sea superior a noventa UMA, se deberá realizar mediante cheque o transferencia electrónica de la cuenta personal de la persona postora y ser depositado en la cuenta bancaria concentradora. En la ficha de depósito o en el comprobante de la transferencia se deberá asentar el nombre y la firma de la persona que adquirió el bien.</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907" w:right="1374"/>
        <w:jc w:val="both"/>
        <w:rPr>
          <w:rFonts w:ascii="Source Sans Pro" w:hAnsi="Source Sans Pro"/>
          <w:color w:val="6F7271"/>
        </w:rPr>
      </w:pPr>
      <w:r w:rsidRPr="00027C67">
        <w:rPr>
          <w:rFonts w:ascii="Source Sans Pro" w:hAnsi="Source Sans Pro"/>
          <w:color w:val="6F7271"/>
        </w:rPr>
        <w:t>En todo caso, la persona Interventora deberá conservar la ficha de depósito original o el comprobante de la transferencia para efectos de comprobación del pago y deberá llevar una relación</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4"/>
        </w:rPr>
        <w:t xml:space="preserve"> </w:t>
      </w:r>
      <w:r w:rsidRPr="00027C67">
        <w:rPr>
          <w:rFonts w:ascii="Source Sans Pro" w:hAnsi="Source Sans Pro"/>
          <w:color w:val="6F7271"/>
        </w:rPr>
        <w:t>los</w:t>
      </w:r>
      <w:r w:rsidRPr="00027C67">
        <w:rPr>
          <w:rFonts w:ascii="Source Sans Pro" w:hAnsi="Source Sans Pro"/>
          <w:color w:val="6F7271"/>
          <w:spacing w:val="-5"/>
        </w:rPr>
        <w:t xml:space="preserve"> </w:t>
      </w:r>
      <w:r w:rsidRPr="00027C67">
        <w:rPr>
          <w:rFonts w:ascii="Source Sans Pro" w:hAnsi="Source Sans Pro"/>
          <w:color w:val="6F7271"/>
        </w:rPr>
        <w:t>bienes</w:t>
      </w:r>
      <w:r w:rsidRPr="00027C67">
        <w:rPr>
          <w:rFonts w:ascii="Source Sans Pro" w:hAnsi="Source Sans Pro"/>
          <w:color w:val="6F7271"/>
          <w:spacing w:val="-4"/>
        </w:rPr>
        <w:t xml:space="preserve"> </w:t>
      </w:r>
      <w:r w:rsidRPr="00027C67">
        <w:rPr>
          <w:rFonts w:ascii="Source Sans Pro" w:hAnsi="Source Sans Pro"/>
          <w:color w:val="6F7271"/>
        </w:rPr>
        <w:t>que</w:t>
      </w:r>
      <w:r w:rsidRPr="00027C67">
        <w:rPr>
          <w:rFonts w:ascii="Source Sans Pro" w:hAnsi="Source Sans Pro"/>
          <w:color w:val="6F7271"/>
          <w:spacing w:val="-5"/>
        </w:rPr>
        <w:t xml:space="preserve"> </w:t>
      </w:r>
      <w:r w:rsidRPr="00027C67">
        <w:rPr>
          <w:rFonts w:ascii="Source Sans Pro" w:hAnsi="Source Sans Pro"/>
          <w:color w:val="6F7271"/>
        </w:rPr>
        <w:t>se</w:t>
      </w:r>
      <w:r w:rsidRPr="00027C67">
        <w:rPr>
          <w:rFonts w:ascii="Source Sans Pro" w:hAnsi="Source Sans Pro"/>
          <w:color w:val="6F7271"/>
          <w:spacing w:val="-4"/>
        </w:rPr>
        <w:t xml:space="preserve"> </w:t>
      </w:r>
      <w:r w:rsidRPr="00027C67">
        <w:rPr>
          <w:rFonts w:ascii="Source Sans Pro" w:hAnsi="Source Sans Pro"/>
          <w:color w:val="6F7271"/>
        </w:rPr>
        <w:t>darán</w:t>
      </w:r>
      <w:r w:rsidRPr="00027C67">
        <w:rPr>
          <w:rFonts w:ascii="Source Sans Pro" w:hAnsi="Source Sans Pro"/>
          <w:color w:val="6F7271"/>
          <w:spacing w:val="-3"/>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baja.</w:t>
      </w:r>
      <w:r w:rsidRPr="00027C67">
        <w:rPr>
          <w:rFonts w:ascii="Source Sans Pro" w:hAnsi="Source Sans Pro"/>
          <w:color w:val="6F7271"/>
          <w:spacing w:val="-8"/>
        </w:rPr>
        <w:t xml:space="preserve"> </w:t>
      </w:r>
      <w:r w:rsidRPr="00027C67">
        <w:rPr>
          <w:rFonts w:ascii="Source Sans Pro" w:hAnsi="Source Sans Pro"/>
          <w:color w:val="6F7271"/>
        </w:rPr>
        <w:t>Los</w:t>
      </w:r>
      <w:r w:rsidRPr="00027C67">
        <w:rPr>
          <w:rFonts w:ascii="Source Sans Pro" w:hAnsi="Source Sans Pro"/>
          <w:color w:val="6F7271"/>
          <w:spacing w:val="-5"/>
        </w:rPr>
        <w:t xml:space="preserve"> </w:t>
      </w:r>
      <w:r w:rsidRPr="00027C67">
        <w:rPr>
          <w:rFonts w:ascii="Source Sans Pro" w:hAnsi="Source Sans Pro"/>
          <w:color w:val="6F7271"/>
        </w:rPr>
        <w:t>ingresos</w:t>
      </w:r>
      <w:r w:rsidRPr="00027C67">
        <w:rPr>
          <w:rFonts w:ascii="Source Sans Pro" w:hAnsi="Source Sans Pro"/>
          <w:color w:val="6F7271"/>
          <w:spacing w:val="-5"/>
        </w:rPr>
        <w:t xml:space="preserve"> </w:t>
      </w:r>
      <w:r w:rsidRPr="00027C67">
        <w:rPr>
          <w:rFonts w:ascii="Source Sans Pro" w:hAnsi="Source Sans Pro"/>
          <w:color w:val="6F7271"/>
        </w:rPr>
        <w:t>en</w:t>
      </w:r>
      <w:r w:rsidRPr="00027C67">
        <w:rPr>
          <w:rFonts w:ascii="Source Sans Pro" w:hAnsi="Source Sans Pro"/>
          <w:color w:val="6F7271"/>
          <w:spacing w:val="-4"/>
        </w:rPr>
        <w:t xml:space="preserve"> </w:t>
      </w:r>
      <w:r w:rsidRPr="00027C67">
        <w:rPr>
          <w:rFonts w:ascii="Source Sans Pro" w:hAnsi="Source Sans Pro"/>
          <w:color w:val="6F7271"/>
        </w:rPr>
        <w:t>efectivo</w:t>
      </w:r>
      <w:r w:rsidRPr="00027C67">
        <w:rPr>
          <w:rFonts w:ascii="Source Sans Pro" w:hAnsi="Source Sans Pro"/>
          <w:color w:val="6F7271"/>
          <w:spacing w:val="-6"/>
        </w:rPr>
        <w:t xml:space="preserve"> </w:t>
      </w:r>
      <w:r w:rsidRPr="00027C67">
        <w:rPr>
          <w:rFonts w:ascii="Source Sans Pro" w:hAnsi="Source Sans Pro"/>
          <w:color w:val="6F7271"/>
        </w:rPr>
        <w:t>serán</w:t>
      </w:r>
      <w:r w:rsidRPr="00027C67">
        <w:rPr>
          <w:rFonts w:ascii="Source Sans Pro" w:hAnsi="Source Sans Pro"/>
          <w:color w:val="6F7271"/>
          <w:spacing w:val="-9"/>
        </w:rPr>
        <w:t xml:space="preserve"> </w:t>
      </w:r>
      <w:r w:rsidRPr="00027C67">
        <w:rPr>
          <w:rFonts w:ascii="Source Sans Pro" w:hAnsi="Source Sans Pro"/>
          <w:color w:val="6F7271"/>
        </w:rPr>
        <w:t>depositados</w:t>
      </w:r>
      <w:r w:rsidRPr="00027C67">
        <w:rPr>
          <w:rFonts w:ascii="Source Sans Pro" w:hAnsi="Source Sans Pro"/>
          <w:color w:val="6F7271"/>
          <w:spacing w:val="-5"/>
        </w:rPr>
        <w:t xml:space="preserve"> </w:t>
      </w:r>
      <w:r w:rsidRPr="00027C67">
        <w:rPr>
          <w:rFonts w:ascii="Source Sans Pro" w:hAnsi="Source Sans Pro"/>
          <w:color w:val="6F7271"/>
        </w:rPr>
        <w:t>en</w:t>
      </w:r>
      <w:r w:rsidRPr="00027C67">
        <w:rPr>
          <w:rFonts w:ascii="Source Sans Pro" w:hAnsi="Source Sans Pro"/>
          <w:color w:val="6F7271"/>
          <w:spacing w:val="-4"/>
        </w:rPr>
        <w:t xml:space="preserve"> </w:t>
      </w:r>
      <w:r w:rsidRPr="00027C67">
        <w:rPr>
          <w:rFonts w:ascii="Source Sans Pro" w:hAnsi="Source Sans Pro"/>
          <w:color w:val="6F7271"/>
        </w:rPr>
        <w:t>la</w:t>
      </w:r>
      <w:r w:rsidRPr="00027C67">
        <w:rPr>
          <w:rFonts w:ascii="Source Sans Pro" w:hAnsi="Source Sans Pro"/>
          <w:color w:val="6F7271"/>
          <w:spacing w:val="-8"/>
        </w:rPr>
        <w:t xml:space="preserve"> </w:t>
      </w:r>
      <w:r w:rsidRPr="00027C67">
        <w:rPr>
          <w:rFonts w:ascii="Source Sans Pro" w:hAnsi="Source Sans Pro"/>
          <w:color w:val="6F7271"/>
        </w:rPr>
        <w:t>cuenta bancaria concentradora y deberán relacionarse y estar sustentados con la documentación original correspondiente y adjuntarse a la póliza</w:t>
      </w:r>
      <w:r w:rsidRPr="00027C67">
        <w:rPr>
          <w:rFonts w:ascii="Source Sans Pro" w:hAnsi="Source Sans Pro"/>
          <w:color w:val="6F7271"/>
          <w:spacing w:val="4"/>
        </w:rPr>
        <w:t xml:space="preserve"> </w:t>
      </w:r>
      <w:r w:rsidRPr="00027C67">
        <w:rPr>
          <w:rFonts w:ascii="Source Sans Pro" w:hAnsi="Source Sans Pro"/>
          <w:color w:val="6F7271"/>
        </w:rPr>
        <w:t>contable.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4"/>
        </w:numPr>
        <w:tabs>
          <w:tab w:val="left" w:pos="919"/>
          <w:tab w:val="left" w:pos="920"/>
        </w:tabs>
        <w:spacing w:line="244" w:lineRule="auto"/>
        <w:ind w:right="1381" w:hanging="591"/>
        <w:jc w:val="left"/>
        <w:rPr>
          <w:rFonts w:ascii="Source Sans Pro" w:hAnsi="Source Sans Pro"/>
          <w:color w:val="6F7271"/>
          <w:sz w:val="21"/>
        </w:rPr>
      </w:pPr>
      <w:r w:rsidRPr="00027C67">
        <w:rPr>
          <w:rFonts w:ascii="Source Sans Pro" w:hAnsi="Source Sans Pro"/>
          <w:color w:val="6F7271"/>
          <w:sz w:val="21"/>
        </w:rPr>
        <w:t>La enajenación, donación o baja de cada bien deberá estar soportado con documentación que acredite el destino del bien.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Cualquier acto que se realice en contravención a lo dispuesto en los criterios aprobados por la Comisión, será nulo de pleno derecho.</w:t>
      </w:r>
    </w:p>
    <w:p w:rsidR="00213258" w:rsidRPr="00027C67" w:rsidRDefault="00213258">
      <w:pPr>
        <w:pStyle w:val="Textoindependiente"/>
        <w:spacing w:before="1"/>
        <w:rPr>
          <w:rFonts w:ascii="Source Sans Pro" w:hAnsi="Source Sans Pro"/>
          <w:color w:val="6F7271"/>
          <w:sz w:val="16"/>
        </w:rPr>
      </w:pPr>
    </w:p>
    <w:p w:rsidR="00213258" w:rsidRPr="00027C67" w:rsidRDefault="001B7891">
      <w:pPr>
        <w:pStyle w:val="Ttulo2"/>
        <w:spacing w:line="244" w:lineRule="auto"/>
        <w:ind w:right="1376"/>
        <w:jc w:val="both"/>
        <w:rPr>
          <w:rFonts w:ascii="Source Sans Pro" w:hAnsi="Source Sans Pro"/>
          <w:color w:val="6F7271"/>
        </w:rPr>
      </w:pPr>
      <w:r w:rsidRPr="00027C67">
        <w:rPr>
          <w:rFonts w:ascii="Source Sans Pro" w:hAnsi="Source Sans Pro"/>
          <w:color w:val="6F7271"/>
        </w:rPr>
        <w:t>Artículo 168. Impedimento para participar en el procedimiento de enajenación, donación o baja de los bienes.</w:t>
      </w:r>
    </w:p>
    <w:p w:rsidR="00213258" w:rsidRPr="00027C67" w:rsidRDefault="00213258">
      <w:pPr>
        <w:pStyle w:val="Textoindependiente"/>
        <w:spacing w:before="10"/>
        <w:rPr>
          <w:rFonts w:ascii="Source Sans Pro" w:hAnsi="Source Sans Pro"/>
          <w:b/>
          <w:color w:val="6F7271"/>
          <w:sz w:val="15"/>
        </w:rPr>
      </w:pPr>
    </w:p>
    <w:p w:rsidR="00213258" w:rsidRPr="00027C67" w:rsidRDefault="001B7891">
      <w:pPr>
        <w:pStyle w:val="Textoindependiente"/>
        <w:spacing w:before="1" w:line="244" w:lineRule="auto"/>
        <w:ind w:left="219" w:right="1377"/>
        <w:jc w:val="both"/>
        <w:rPr>
          <w:rFonts w:ascii="Source Sans Pro" w:hAnsi="Source Sans Pro"/>
          <w:color w:val="6F7271"/>
        </w:rPr>
      </w:pPr>
      <w:r w:rsidRPr="00027C67">
        <w:rPr>
          <w:rFonts w:ascii="Source Sans Pro" w:hAnsi="Source Sans Pro"/>
          <w:color w:val="6F7271"/>
        </w:rPr>
        <w:t>No podrán participar en el procedimiento de enajenación, donación o baja de los bienes, la persona Interventora, las persona servidoras públicas del Instituto Electoral ni sus familiares hasta en tercer grado, las y los peritos valuadores, las personas dirigentes y representantes, personas funcionarias, la persona Responsable o las personas trabajadoras del Partido Político Local.</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extoindependiente"/>
        <w:spacing w:before="1" w:line="244" w:lineRule="auto"/>
        <w:ind w:left="219" w:right="1381"/>
        <w:jc w:val="both"/>
        <w:rPr>
          <w:rFonts w:ascii="Source Sans Pro" w:hAnsi="Source Sans Pro"/>
          <w:color w:val="6F7271"/>
        </w:rPr>
      </w:pPr>
      <w:r w:rsidRPr="00027C67">
        <w:rPr>
          <w:rFonts w:ascii="Source Sans Pro" w:hAnsi="Source Sans Pro"/>
          <w:color w:val="6F7271"/>
        </w:rPr>
        <w:t xml:space="preserve">La donación de bienes solo se podrá realizar a las Asociaciones Civiles sin fines de lucro, que perciban ingresos a través de donaciones deducibles para efectos del Impuesto Sobre la Renta con domicilio fiscal en </w:t>
      </w:r>
      <w:r w:rsidRPr="00027C67">
        <w:rPr>
          <w:rFonts w:ascii="Source Sans Pro" w:hAnsi="Source Sans Pro"/>
          <w:color w:val="6F7271"/>
        </w:rPr>
        <w:lastRenderedPageBreak/>
        <w:t>la Ciudad de</w:t>
      </w:r>
      <w:r w:rsidRPr="00027C67">
        <w:rPr>
          <w:rFonts w:ascii="Source Sans Pro" w:hAnsi="Source Sans Pro"/>
          <w:color w:val="6F7271"/>
          <w:spacing w:val="1"/>
        </w:rPr>
        <w:t xml:space="preserve"> </w:t>
      </w:r>
      <w:r w:rsidRPr="00027C67">
        <w:rPr>
          <w:rFonts w:ascii="Source Sans Pro" w:hAnsi="Source Sans Pro"/>
          <w:color w:val="6F7271"/>
        </w:rPr>
        <w:t>México.</w:t>
      </w:r>
    </w:p>
    <w:p w:rsidR="00213258" w:rsidRPr="00027C67" w:rsidRDefault="00213258">
      <w:pPr>
        <w:pStyle w:val="Textoindependiente"/>
        <w:spacing w:before="10"/>
        <w:rPr>
          <w:rFonts w:ascii="Source Sans Pro" w:hAnsi="Source Sans Pro"/>
          <w:color w:val="6F7271"/>
          <w:sz w:val="15"/>
        </w:rPr>
      </w:pPr>
    </w:p>
    <w:p w:rsidR="006C18D3" w:rsidRDefault="001B7891">
      <w:pPr>
        <w:pStyle w:val="Ttulo2"/>
        <w:ind w:left="400" w:right="1558"/>
        <w:jc w:val="center"/>
        <w:rPr>
          <w:rFonts w:ascii="Source Sans Pro" w:hAnsi="Source Sans Pro"/>
          <w:color w:val="6F7271"/>
        </w:rPr>
      </w:pPr>
      <w:r w:rsidRPr="00027C67">
        <w:rPr>
          <w:rFonts w:ascii="Source Sans Pro" w:hAnsi="Source Sans Pro"/>
          <w:color w:val="6F7271"/>
        </w:rPr>
        <w:t xml:space="preserve">SECCIÓN 4. </w:t>
      </w:r>
    </w:p>
    <w:p w:rsidR="00213258" w:rsidRPr="00027C67" w:rsidRDefault="001B7891">
      <w:pPr>
        <w:pStyle w:val="Ttulo2"/>
        <w:ind w:left="400" w:right="1558"/>
        <w:jc w:val="center"/>
        <w:rPr>
          <w:rFonts w:ascii="Source Sans Pro" w:hAnsi="Source Sans Pro"/>
          <w:color w:val="6F7271"/>
        </w:rPr>
      </w:pPr>
      <w:r w:rsidRPr="00027C67">
        <w:rPr>
          <w:rFonts w:ascii="Source Sans Pro" w:hAnsi="Source Sans Pro"/>
          <w:color w:val="6F7271"/>
        </w:rPr>
        <w:t>DEL PAGO A LAS PERSONAS ACREEDORAS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jc w:val="both"/>
        <w:rPr>
          <w:rFonts w:ascii="Source Sans Pro" w:hAnsi="Source Sans Pro"/>
          <w:b/>
          <w:color w:val="6F7271"/>
          <w:sz w:val="21"/>
        </w:rPr>
      </w:pPr>
      <w:r w:rsidRPr="00027C67">
        <w:rPr>
          <w:rFonts w:ascii="Source Sans Pro" w:hAnsi="Source Sans Pro"/>
          <w:b/>
          <w:color w:val="6F7271"/>
          <w:sz w:val="21"/>
        </w:rPr>
        <w:t>Artículo 169. Pago a las personas Acreedoras.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Concluido el procedimiento de enajenación, donación o baja de bienes y depositados los recursos obtenidos en la cuenta concentradora, la persona Interventora procederá 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3"/>
        </w:numPr>
        <w:tabs>
          <w:tab w:val="left" w:pos="920"/>
        </w:tabs>
        <w:spacing w:line="244" w:lineRule="auto"/>
        <w:ind w:right="1380"/>
        <w:jc w:val="both"/>
        <w:rPr>
          <w:rFonts w:ascii="Source Sans Pro" w:hAnsi="Source Sans Pro"/>
          <w:color w:val="6F7271"/>
          <w:sz w:val="21"/>
        </w:rPr>
      </w:pPr>
      <w:r w:rsidRPr="00027C67">
        <w:rPr>
          <w:rFonts w:ascii="Source Sans Pro" w:hAnsi="Source Sans Pro"/>
          <w:color w:val="6F7271"/>
          <w:sz w:val="21"/>
        </w:rPr>
        <w:t>Realizar la entrega jurídica y material de los bienes dentro de los diez días posteriores a su enajenación.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3"/>
        </w:numPr>
        <w:tabs>
          <w:tab w:val="left" w:pos="920"/>
        </w:tabs>
        <w:spacing w:before="1" w:line="244" w:lineRule="auto"/>
        <w:ind w:right="1379" w:hanging="521"/>
        <w:jc w:val="both"/>
        <w:rPr>
          <w:rFonts w:ascii="Source Sans Pro" w:hAnsi="Source Sans Pro"/>
          <w:color w:val="6F7271"/>
          <w:sz w:val="21"/>
        </w:rPr>
      </w:pPr>
      <w:r w:rsidRPr="00027C67">
        <w:rPr>
          <w:rFonts w:ascii="Source Sans Pro" w:hAnsi="Source Sans Pro"/>
          <w:color w:val="6F7271"/>
          <w:sz w:val="21"/>
        </w:rPr>
        <w:t>Elaborar, dentro de los diez días siguientes contados a partir de la entrega de los bienes, un informe a la Dirección Ejecutiva, conforme al formato F-15 del Reglamento y con el soporte documental correspondiente. Una vez que el informe sea validado por la Dirección Ejecutiva, se someterá a aprobación de la</w:t>
      </w:r>
      <w:r w:rsidRPr="00027C67">
        <w:rPr>
          <w:rFonts w:ascii="Source Sans Pro" w:hAnsi="Source Sans Pro"/>
          <w:color w:val="6F7271"/>
          <w:spacing w:val="7"/>
          <w:sz w:val="21"/>
        </w:rPr>
        <w:t xml:space="preserve"> </w:t>
      </w:r>
      <w:r w:rsidRPr="00027C67">
        <w:rPr>
          <w:rFonts w:ascii="Source Sans Pro" w:hAnsi="Source Sans Pro"/>
          <w:color w:val="6F7271"/>
          <w:sz w:val="21"/>
        </w:rPr>
        <w:t>Comisión.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3"/>
        </w:numPr>
        <w:tabs>
          <w:tab w:val="left" w:pos="919"/>
          <w:tab w:val="left" w:pos="920"/>
        </w:tabs>
        <w:spacing w:line="244" w:lineRule="auto"/>
        <w:ind w:right="1376" w:hanging="579"/>
        <w:jc w:val="left"/>
        <w:rPr>
          <w:rFonts w:ascii="Source Sans Pro" w:hAnsi="Source Sans Pro"/>
          <w:color w:val="6F7271"/>
          <w:sz w:val="21"/>
        </w:rPr>
      </w:pPr>
      <w:r w:rsidRPr="00027C67">
        <w:rPr>
          <w:rFonts w:ascii="Source Sans Pro" w:hAnsi="Source Sans Pro"/>
          <w:color w:val="6F7271"/>
          <w:sz w:val="21"/>
        </w:rPr>
        <w:t>Liquidar a las personas acreedoras, conforme a lo establecido en los artículos 162, 163 y 164 de este</w:t>
      </w:r>
      <w:r w:rsidRPr="00027C67">
        <w:rPr>
          <w:rFonts w:ascii="Source Sans Pro" w:hAnsi="Source Sans Pro"/>
          <w:color w:val="6F7271"/>
          <w:spacing w:val="-1"/>
          <w:sz w:val="21"/>
        </w:rPr>
        <w:t xml:space="preserve"> </w:t>
      </w:r>
      <w:r w:rsidRPr="00027C67">
        <w:rPr>
          <w:rFonts w:ascii="Source Sans Pro" w:hAnsi="Source Sans Pro"/>
          <w:color w:val="6F7271"/>
          <w:sz w:val="21"/>
        </w:rPr>
        <w:t>Reglamento.</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23"/>
        </w:numPr>
        <w:tabs>
          <w:tab w:val="left" w:pos="919"/>
          <w:tab w:val="left" w:pos="920"/>
        </w:tabs>
        <w:spacing w:before="1"/>
        <w:ind w:hanging="591"/>
        <w:jc w:val="left"/>
        <w:rPr>
          <w:rFonts w:ascii="Source Sans Pro" w:hAnsi="Source Sans Pro"/>
          <w:color w:val="6F7271"/>
          <w:sz w:val="21"/>
        </w:rPr>
      </w:pPr>
      <w:r w:rsidRPr="00027C67">
        <w:rPr>
          <w:rFonts w:ascii="Source Sans Pro" w:hAnsi="Source Sans Pro"/>
          <w:color w:val="6F7271"/>
          <w:sz w:val="21"/>
        </w:rPr>
        <w:t>Realizar el inventario de bienes muebles e inmuebles en el supuesto de que aún</w:t>
      </w:r>
      <w:r w:rsidRPr="00027C67">
        <w:rPr>
          <w:rFonts w:ascii="Source Sans Pro" w:hAnsi="Source Sans Pro"/>
          <w:color w:val="6F7271"/>
          <w:spacing w:val="29"/>
          <w:sz w:val="21"/>
        </w:rPr>
        <w:t xml:space="preserve"> </w:t>
      </w:r>
      <w:r w:rsidRPr="00027C67">
        <w:rPr>
          <w:rFonts w:ascii="Source Sans Pro" w:hAnsi="Source Sans Pro"/>
          <w:color w:val="6F7271"/>
          <w:sz w:val="21"/>
        </w:rPr>
        <w:t>hubiera.</w:t>
      </w:r>
    </w:p>
    <w:p w:rsidR="00213258" w:rsidRPr="00027C67" w:rsidRDefault="00213258">
      <w:pPr>
        <w:pStyle w:val="Textoindependiente"/>
        <w:spacing w:before="3"/>
        <w:rPr>
          <w:rFonts w:ascii="Source Sans Pro" w:hAnsi="Source Sans Pro"/>
          <w:color w:val="6F7271"/>
          <w:sz w:val="16"/>
        </w:rPr>
      </w:pPr>
    </w:p>
    <w:p w:rsidR="006C18D3" w:rsidRDefault="006C18D3">
      <w:pPr>
        <w:pStyle w:val="Ttulo2"/>
        <w:ind w:left="400" w:right="1560"/>
        <w:jc w:val="center"/>
        <w:rPr>
          <w:rFonts w:ascii="Source Sans Pro" w:hAnsi="Source Sans Pro"/>
          <w:color w:val="6F7271"/>
        </w:rPr>
      </w:pPr>
    </w:p>
    <w:p w:rsidR="006C18D3" w:rsidRDefault="006C18D3">
      <w:pPr>
        <w:pStyle w:val="Ttulo2"/>
        <w:ind w:left="400" w:right="1560"/>
        <w:jc w:val="center"/>
        <w:rPr>
          <w:rFonts w:ascii="Source Sans Pro" w:hAnsi="Source Sans Pro"/>
          <w:color w:val="6F7271"/>
        </w:rPr>
      </w:pPr>
    </w:p>
    <w:p w:rsidR="00213258" w:rsidRPr="00027C67" w:rsidRDefault="001B7891">
      <w:pPr>
        <w:pStyle w:val="Ttulo2"/>
        <w:ind w:left="400" w:right="1560"/>
        <w:jc w:val="center"/>
        <w:rPr>
          <w:rFonts w:ascii="Source Sans Pro" w:hAnsi="Source Sans Pro"/>
          <w:color w:val="6F7271"/>
        </w:rPr>
      </w:pPr>
      <w:r w:rsidRPr="00027C67">
        <w:rPr>
          <w:rFonts w:ascii="Source Sans Pro" w:hAnsi="Source Sans Pro"/>
          <w:color w:val="6F7271"/>
        </w:rPr>
        <w:t>CAPÍTULO V.</w:t>
      </w:r>
    </w:p>
    <w:p w:rsidR="00213258" w:rsidRPr="00027C67" w:rsidRDefault="001B7891">
      <w:pPr>
        <w:spacing w:before="5"/>
        <w:ind w:left="400" w:right="1561"/>
        <w:jc w:val="center"/>
        <w:rPr>
          <w:rFonts w:ascii="Source Sans Pro" w:hAnsi="Source Sans Pro"/>
          <w:b/>
          <w:color w:val="6F7271"/>
          <w:sz w:val="21"/>
        </w:rPr>
      </w:pPr>
      <w:r w:rsidRPr="00027C67">
        <w:rPr>
          <w:rFonts w:ascii="Source Sans Pro" w:hAnsi="Source Sans Pro"/>
          <w:b/>
          <w:color w:val="6F7271"/>
          <w:sz w:val="21"/>
        </w:rPr>
        <w:t>DEL DICTAMEN DE CIERRE DE LA LIQUIDACIÓN</w:t>
      </w:r>
    </w:p>
    <w:p w:rsidR="00213258" w:rsidRPr="00027C67" w:rsidRDefault="00213258">
      <w:pPr>
        <w:pStyle w:val="Textoindependiente"/>
        <w:spacing w:before="5"/>
        <w:rPr>
          <w:rFonts w:ascii="Source Sans Pro" w:hAnsi="Source Sans Pro"/>
          <w:b/>
          <w:color w:val="6F7271"/>
          <w:sz w:val="16"/>
        </w:rPr>
      </w:pPr>
    </w:p>
    <w:p w:rsidR="00213258" w:rsidRPr="006C18D3" w:rsidRDefault="001B7891" w:rsidP="006C18D3">
      <w:pPr>
        <w:spacing w:before="1"/>
        <w:ind w:left="219"/>
        <w:jc w:val="both"/>
        <w:rPr>
          <w:rFonts w:ascii="Source Sans Pro" w:hAnsi="Source Sans Pro"/>
          <w:b/>
          <w:color w:val="6F7271"/>
          <w:sz w:val="21"/>
        </w:rPr>
      </w:pPr>
      <w:r w:rsidRPr="00027C67">
        <w:rPr>
          <w:rFonts w:ascii="Source Sans Pro" w:hAnsi="Source Sans Pro"/>
          <w:b/>
          <w:color w:val="6F7271"/>
          <w:sz w:val="21"/>
        </w:rPr>
        <w:t>Artículo 170. Elaboración del Dictamen de cierre de la liquidación.</w:t>
      </w:r>
    </w:p>
    <w:p w:rsidR="00213258" w:rsidRPr="00027C67" w:rsidRDefault="001B7891">
      <w:pPr>
        <w:pStyle w:val="Textoindependiente"/>
        <w:spacing w:before="61" w:line="244" w:lineRule="auto"/>
        <w:ind w:left="219" w:right="1377"/>
        <w:jc w:val="both"/>
        <w:rPr>
          <w:rFonts w:ascii="Source Sans Pro" w:hAnsi="Source Sans Pro"/>
          <w:color w:val="6F7271"/>
        </w:rPr>
      </w:pPr>
      <w:r w:rsidRPr="00027C67">
        <w:rPr>
          <w:rFonts w:ascii="Source Sans Pro" w:hAnsi="Source Sans Pro"/>
          <w:color w:val="6F7271"/>
        </w:rPr>
        <w:t>Cerrada la etapa de liquidación, la Dirección Ejecutiva elaborará un Dictamen de cierre de liquidación en conjunto con la persona Interventora dentro de los treinta días siguientes, el cual deberá contener como mínimo:</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22"/>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Motivo que originó la</w:t>
      </w:r>
      <w:r w:rsidRPr="00027C67">
        <w:rPr>
          <w:rFonts w:ascii="Source Sans Pro" w:hAnsi="Source Sans Pro"/>
          <w:color w:val="6F7271"/>
          <w:spacing w:val="-1"/>
          <w:sz w:val="21"/>
        </w:rPr>
        <w:t xml:space="preserve"> </w:t>
      </w:r>
      <w:r w:rsidRPr="00027C67">
        <w:rPr>
          <w:rFonts w:ascii="Source Sans Pro" w:hAnsi="Source Sans Pro"/>
          <w:color w:val="6F7271"/>
          <w:sz w:val="21"/>
        </w:rPr>
        <w:t>liquidación.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22"/>
        </w:numPr>
        <w:tabs>
          <w:tab w:val="left" w:pos="919"/>
          <w:tab w:val="left" w:pos="920"/>
        </w:tabs>
        <w:spacing w:before="1"/>
        <w:ind w:hanging="521"/>
        <w:jc w:val="left"/>
        <w:rPr>
          <w:rFonts w:ascii="Source Sans Pro" w:hAnsi="Source Sans Pro"/>
          <w:color w:val="6F7271"/>
          <w:sz w:val="21"/>
        </w:rPr>
      </w:pPr>
      <w:r w:rsidRPr="00027C67">
        <w:rPr>
          <w:rFonts w:ascii="Source Sans Pro" w:hAnsi="Source Sans Pro"/>
          <w:color w:val="6F7271"/>
          <w:sz w:val="21"/>
        </w:rPr>
        <w:t>La debida fundamentación y</w:t>
      </w:r>
      <w:r w:rsidRPr="00027C67">
        <w:rPr>
          <w:rFonts w:ascii="Source Sans Pro" w:hAnsi="Source Sans Pro"/>
          <w:color w:val="6F7271"/>
          <w:spacing w:val="1"/>
          <w:sz w:val="21"/>
        </w:rPr>
        <w:t xml:space="preserve"> </w:t>
      </w:r>
      <w:r w:rsidRPr="00027C67">
        <w:rPr>
          <w:rFonts w:ascii="Source Sans Pro" w:hAnsi="Source Sans Pro"/>
          <w:color w:val="6F7271"/>
          <w:sz w:val="21"/>
        </w:rPr>
        <w:t>motivación.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22"/>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Las operaciones</w:t>
      </w:r>
      <w:r w:rsidRPr="00027C67">
        <w:rPr>
          <w:rFonts w:ascii="Source Sans Pro" w:hAnsi="Source Sans Pro"/>
          <w:color w:val="6F7271"/>
          <w:spacing w:val="-2"/>
          <w:sz w:val="21"/>
        </w:rPr>
        <w:t xml:space="preserve"> </w:t>
      </w:r>
      <w:r w:rsidRPr="00027C67">
        <w:rPr>
          <w:rFonts w:ascii="Source Sans Pro" w:hAnsi="Source Sans Pro"/>
          <w:color w:val="6F7271"/>
          <w:sz w:val="21"/>
        </w:rPr>
        <w:t>realizadas.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22"/>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Las circunstancias relevantes del</w:t>
      </w:r>
      <w:r w:rsidRPr="00027C67">
        <w:rPr>
          <w:rFonts w:ascii="Source Sans Pro" w:hAnsi="Source Sans Pro"/>
          <w:color w:val="6F7271"/>
          <w:spacing w:val="5"/>
          <w:sz w:val="21"/>
        </w:rPr>
        <w:t xml:space="preserve"> </w:t>
      </w:r>
      <w:r w:rsidRPr="00027C67">
        <w:rPr>
          <w:rFonts w:ascii="Source Sans Pro" w:hAnsi="Source Sans Pro"/>
          <w:color w:val="6F7271"/>
          <w:sz w:val="21"/>
        </w:rPr>
        <w:t>proceso.</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22"/>
        </w:numPr>
        <w:tabs>
          <w:tab w:val="left" w:pos="919"/>
          <w:tab w:val="left" w:pos="920"/>
        </w:tabs>
        <w:spacing w:before="1"/>
        <w:ind w:hanging="535"/>
        <w:jc w:val="left"/>
        <w:rPr>
          <w:rFonts w:ascii="Source Sans Pro" w:hAnsi="Source Sans Pro"/>
          <w:color w:val="6F7271"/>
          <w:sz w:val="21"/>
        </w:rPr>
      </w:pPr>
      <w:r w:rsidRPr="00027C67">
        <w:rPr>
          <w:rFonts w:ascii="Source Sans Pro" w:hAnsi="Source Sans Pro"/>
          <w:color w:val="6F7271"/>
          <w:sz w:val="21"/>
        </w:rPr>
        <w:t>El destino final de los bienes y</w:t>
      </w:r>
      <w:r w:rsidRPr="00027C67">
        <w:rPr>
          <w:rFonts w:ascii="Source Sans Pro" w:hAnsi="Source Sans Pro"/>
          <w:color w:val="6F7271"/>
          <w:spacing w:val="3"/>
          <w:sz w:val="21"/>
        </w:rPr>
        <w:t xml:space="preserve"> </w:t>
      </w:r>
      <w:r w:rsidRPr="00027C67">
        <w:rPr>
          <w:rFonts w:ascii="Source Sans Pro" w:hAnsi="Source Sans Pro"/>
          <w:color w:val="6F7271"/>
          <w:sz w:val="21"/>
        </w:rPr>
        <w:t>recursos.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22"/>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El resultado y las conclusiones de</w:t>
      </w:r>
      <w:r w:rsidRPr="00027C67">
        <w:rPr>
          <w:rFonts w:ascii="Source Sans Pro" w:hAnsi="Source Sans Pro"/>
          <w:color w:val="6F7271"/>
          <w:spacing w:val="8"/>
          <w:sz w:val="21"/>
        </w:rPr>
        <w:t xml:space="preserve"> </w:t>
      </w:r>
      <w:r w:rsidRPr="00027C67">
        <w:rPr>
          <w:rFonts w:ascii="Source Sans Pro" w:hAnsi="Source Sans Pro"/>
          <w:color w:val="6F7271"/>
          <w:sz w:val="21"/>
        </w:rPr>
        <w:t>revisión.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22"/>
        </w:numPr>
        <w:tabs>
          <w:tab w:val="left" w:pos="919"/>
          <w:tab w:val="left" w:pos="920"/>
        </w:tabs>
        <w:ind w:hanging="650"/>
        <w:jc w:val="left"/>
        <w:rPr>
          <w:rFonts w:ascii="Source Sans Pro" w:hAnsi="Source Sans Pro"/>
          <w:color w:val="6F7271"/>
          <w:sz w:val="21"/>
        </w:rPr>
      </w:pPr>
      <w:r w:rsidRPr="00027C67">
        <w:rPr>
          <w:rFonts w:ascii="Source Sans Pro" w:hAnsi="Source Sans Pro"/>
          <w:color w:val="6F7271"/>
          <w:sz w:val="21"/>
        </w:rPr>
        <w:t>En su caso la mención de los errores o irregularidades encontradas en la</w:t>
      </w:r>
      <w:r w:rsidRPr="00027C67">
        <w:rPr>
          <w:rFonts w:ascii="Source Sans Pro" w:hAnsi="Source Sans Pro"/>
          <w:color w:val="6F7271"/>
          <w:spacing w:val="18"/>
          <w:sz w:val="21"/>
        </w:rPr>
        <w:t xml:space="preserve"> </w:t>
      </w:r>
      <w:r w:rsidRPr="00027C67">
        <w:rPr>
          <w:rFonts w:ascii="Source Sans Pro" w:hAnsi="Source Sans Pro"/>
          <w:color w:val="6F7271"/>
          <w:sz w:val="21"/>
        </w:rPr>
        <w:t>revisión.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22"/>
        </w:numPr>
        <w:tabs>
          <w:tab w:val="left" w:pos="919"/>
          <w:tab w:val="left" w:pos="920"/>
        </w:tabs>
        <w:spacing w:line="244" w:lineRule="auto"/>
        <w:ind w:right="1384" w:hanging="705"/>
        <w:jc w:val="left"/>
        <w:rPr>
          <w:rFonts w:ascii="Source Sans Pro" w:hAnsi="Source Sans Pro"/>
          <w:color w:val="6F7271"/>
          <w:sz w:val="21"/>
        </w:rPr>
      </w:pPr>
      <w:r w:rsidRPr="00027C67">
        <w:rPr>
          <w:rFonts w:ascii="Source Sans Pro" w:hAnsi="Source Sans Pro"/>
          <w:color w:val="6F7271"/>
          <w:sz w:val="21"/>
        </w:rPr>
        <w:t>El nombre de la persona Responsable del Partido Político que participó en el procedimiento de liquidación.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171. Presentación del Dictamen a la Comisión.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lastRenderedPageBreak/>
        <w:t>La Dirección Ejecutiva someterá a la consideración de la Comisión el Dictamen de Cierre de liquidación del patrimonio del Partido Político Local.</w:t>
      </w:r>
    </w:p>
    <w:p w:rsidR="00213258" w:rsidRPr="00027C67" w:rsidRDefault="00213258">
      <w:pPr>
        <w:pStyle w:val="Textoindependiente"/>
        <w:spacing w:before="1"/>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172. Presentación del Dictamen al Consejo General.</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Una vez aprobado el Dictamen, por parte de la Comisión, la Dirección Ejecutiva lo turnará a la Secretaría Ejecutiva para ser puesto a consideración del Consejo General en una próxima sesión ordinaria.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En caso de que así lo amerite y derivado de los errores u omisiones encontrados por la Dirección Ejecutiva, el Consejo General podrá instruir el inicio de un procedimiento administrativo sancionador.</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173. Remanentes.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En el supuesto de que una vez liquidadas las personas acreedoras, existan recursos remanentes o bienes muebles e inmuebles, el Consejo General instruirá a la persona Interventora para que los entregue junto con el Dictamen de Cierre de liquidación a la Secretaría de Administración y Finanzas del Gobierno de la Ciudad de México para los efectos conducentes.</w:t>
      </w:r>
    </w:p>
    <w:p w:rsidR="00213258" w:rsidRPr="00027C67" w:rsidRDefault="00213258">
      <w:pPr>
        <w:pStyle w:val="Textoindependiente"/>
        <w:spacing w:before="10"/>
        <w:rPr>
          <w:rFonts w:ascii="Source Sans Pro" w:hAnsi="Source Sans Pro"/>
          <w:color w:val="6F7271"/>
          <w:sz w:val="15"/>
        </w:rPr>
      </w:pPr>
    </w:p>
    <w:p w:rsidR="00213258"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Hecho lo anterior, la persona Interventora cancelará la cuenta bancaria concentradora y solicitará, por escrito a las autoridades competentes la cancelación del Registro Federal de Contribuyentes y en su caso del Registro Patronal ante el Instituto Mexicano del Seguro Social del Partido Político Local liquidado.</w:t>
      </w:r>
    </w:p>
    <w:p w:rsidR="006C18D3" w:rsidRPr="00027C67" w:rsidRDefault="006C18D3">
      <w:pPr>
        <w:pStyle w:val="Textoindependiente"/>
        <w:spacing w:line="244" w:lineRule="auto"/>
        <w:ind w:left="219" w:right="1379"/>
        <w:jc w:val="both"/>
        <w:rPr>
          <w:rFonts w:ascii="Source Sans Pro" w:hAnsi="Source Sans Pro"/>
          <w:color w:val="6F7271"/>
        </w:rPr>
      </w:pP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b w:val="0"/>
          <w:color w:val="6F7271"/>
        </w:rPr>
      </w:pPr>
      <w:r w:rsidRPr="00027C67">
        <w:rPr>
          <w:rFonts w:ascii="Source Sans Pro" w:hAnsi="Source Sans Pro"/>
          <w:color w:val="6F7271"/>
        </w:rPr>
        <w:t>Artículo 174. Archivo documental del procedimiento de liquidación</w:t>
      </w:r>
      <w:r w:rsidRPr="00027C67">
        <w:rPr>
          <w:rFonts w:ascii="Source Sans Pro" w:hAnsi="Source Sans Pro"/>
          <w:b w:val="0"/>
          <w:color w:val="6F7271"/>
        </w:rPr>
        <w:t>.</w:t>
      </w:r>
    </w:p>
    <w:p w:rsidR="00213258" w:rsidRPr="00027C67" w:rsidRDefault="00213258">
      <w:pPr>
        <w:pStyle w:val="Textoindependiente"/>
        <w:spacing w:before="6"/>
        <w:rPr>
          <w:rFonts w:ascii="Source Sans Pro" w:hAnsi="Source Sans Pro"/>
          <w:color w:val="6F7271"/>
          <w:sz w:val="16"/>
        </w:rPr>
      </w:pPr>
    </w:p>
    <w:p w:rsidR="00213258" w:rsidRPr="006C18D3" w:rsidRDefault="001B7891" w:rsidP="006C18D3">
      <w:pPr>
        <w:pStyle w:val="Textoindependiente"/>
        <w:spacing w:line="242" w:lineRule="auto"/>
        <w:ind w:left="219" w:right="1378"/>
        <w:jc w:val="both"/>
        <w:rPr>
          <w:rFonts w:ascii="Source Sans Pro" w:hAnsi="Source Sans Pro"/>
          <w:color w:val="6F7271"/>
        </w:rPr>
      </w:pPr>
      <w:r w:rsidRPr="00027C67">
        <w:rPr>
          <w:rFonts w:ascii="Source Sans Pro" w:hAnsi="Source Sans Pro"/>
          <w:color w:val="6F7271"/>
        </w:rPr>
        <w:t>Una vez concluido el procedimiento de liquidación y que se haya aprobado el Dictamen de cierre de liquidación y realizado lo establecido en el artículo 173 del Reglamento, la persona Interventora procederá</w:t>
      </w:r>
      <w:r w:rsidR="006C18D3">
        <w:rPr>
          <w:rFonts w:ascii="Source Sans Pro" w:hAnsi="Source Sans Pro"/>
          <w:color w:val="6F7271"/>
        </w:rPr>
        <w:t xml:space="preserve"> </w:t>
      </w:r>
      <w:r w:rsidRPr="00027C67">
        <w:rPr>
          <w:rFonts w:ascii="Source Sans Pro" w:hAnsi="Source Sans Pro"/>
          <w:color w:val="6F7271"/>
        </w:rPr>
        <w:t>a entregar el archivo documental final debidamente foliado en formato electrónico y físico a la Dirección Ejecutiva, conforme al siguiente índice:</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22"/>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Documentos emitidos por la persona</w:t>
      </w:r>
      <w:r w:rsidRPr="00027C67">
        <w:rPr>
          <w:rFonts w:ascii="Source Sans Pro" w:hAnsi="Source Sans Pro"/>
          <w:color w:val="6F7271"/>
          <w:spacing w:val="4"/>
          <w:sz w:val="21"/>
        </w:rPr>
        <w:t xml:space="preserve"> </w:t>
      </w:r>
      <w:r w:rsidRPr="00027C67">
        <w:rPr>
          <w:rFonts w:ascii="Source Sans Pro" w:hAnsi="Source Sans Pro"/>
          <w:color w:val="6F7271"/>
          <w:sz w:val="21"/>
        </w:rPr>
        <w:t>Responsable.</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22"/>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Documentos emitidos por la persona</w:t>
      </w:r>
      <w:r w:rsidRPr="00027C67">
        <w:rPr>
          <w:rFonts w:ascii="Source Sans Pro" w:hAnsi="Source Sans Pro"/>
          <w:color w:val="6F7271"/>
          <w:spacing w:val="1"/>
          <w:sz w:val="21"/>
        </w:rPr>
        <w:t xml:space="preserve"> </w:t>
      </w:r>
      <w:r w:rsidRPr="00027C67">
        <w:rPr>
          <w:rFonts w:ascii="Source Sans Pro" w:hAnsi="Source Sans Pro"/>
          <w:color w:val="6F7271"/>
          <w:sz w:val="21"/>
        </w:rPr>
        <w:t>Interventora.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2"/>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Documentos emitidos por la Dirección Ejecutiva;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2"/>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Inventario físico de los bienes</w:t>
      </w:r>
      <w:r w:rsidRPr="00027C67">
        <w:rPr>
          <w:rFonts w:ascii="Source Sans Pro" w:hAnsi="Source Sans Pro"/>
          <w:color w:val="6F7271"/>
          <w:spacing w:val="-2"/>
          <w:sz w:val="21"/>
        </w:rPr>
        <w:t xml:space="preserve"> </w:t>
      </w:r>
      <w:r w:rsidRPr="00027C67">
        <w:rPr>
          <w:rFonts w:ascii="Source Sans Pro" w:hAnsi="Source Sans Pro"/>
          <w:color w:val="6F7271"/>
          <w:sz w:val="21"/>
        </w:rPr>
        <w:t>muebles.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22"/>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Otorgamiento de poderes</w:t>
      </w:r>
      <w:r w:rsidRPr="00027C67">
        <w:rPr>
          <w:rFonts w:ascii="Source Sans Pro" w:hAnsi="Source Sans Pro"/>
          <w:color w:val="6F7271"/>
          <w:spacing w:val="3"/>
          <w:sz w:val="21"/>
        </w:rPr>
        <w:t xml:space="preserve"> </w:t>
      </w:r>
      <w:r w:rsidRPr="00027C67">
        <w:rPr>
          <w:rFonts w:ascii="Source Sans Pro" w:hAnsi="Source Sans Pro"/>
          <w:color w:val="6F7271"/>
          <w:sz w:val="21"/>
        </w:rPr>
        <w:t>notariales.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22"/>
        </w:numPr>
        <w:tabs>
          <w:tab w:val="left" w:pos="919"/>
          <w:tab w:val="left" w:pos="920"/>
        </w:tabs>
        <w:spacing w:line="244" w:lineRule="auto"/>
        <w:ind w:right="1379" w:hanging="591"/>
        <w:jc w:val="left"/>
        <w:rPr>
          <w:rFonts w:ascii="Source Sans Pro" w:hAnsi="Source Sans Pro"/>
          <w:color w:val="6F7271"/>
          <w:sz w:val="21"/>
        </w:rPr>
      </w:pPr>
      <w:r w:rsidRPr="00027C67">
        <w:rPr>
          <w:rFonts w:ascii="Source Sans Pro" w:hAnsi="Source Sans Pro"/>
          <w:color w:val="6F7271"/>
          <w:sz w:val="21"/>
        </w:rPr>
        <w:t>Documentación que sustente el control de las cuentas bancarias y de inversiones, así como de la cuenta bancaria</w:t>
      </w:r>
      <w:r w:rsidRPr="00027C67">
        <w:rPr>
          <w:rFonts w:ascii="Source Sans Pro" w:hAnsi="Source Sans Pro"/>
          <w:color w:val="6F7271"/>
          <w:spacing w:val="-1"/>
          <w:sz w:val="21"/>
        </w:rPr>
        <w:t xml:space="preserve"> </w:t>
      </w:r>
      <w:r w:rsidRPr="00027C67">
        <w:rPr>
          <w:rFonts w:ascii="Source Sans Pro" w:hAnsi="Source Sans Pro"/>
          <w:color w:val="6F7271"/>
          <w:sz w:val="21"/>
        </w:rPr>
        <w:t>concentradora.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2"/>
        </w:numPr>
        <w:tabs>
          <w:tab w:val="left" w:pos="919"/>
          <w:tab w:val="left" w:pos="920"/>
        </w:tabs>
        <w:ind w:hanging="650"/>
        <w:jc w:val="left"/>
        <w:rPr>
          <w:rFonts w:ascii="Source Sans Pro" w:hAnsi="Source Sans Pro"/>
          <w:color w:val="6F7271"/>
          <w:sz w:val="21"/>
        </w:rPr>
      </w:pPr>
      <w:r w:rsidRPr="00027C67">
        <w:rPr>
          <w:rFonts w:ascii="Source Sans Pro" w:hAnsi="Source Sans Pro"/>
          <w:color w:val="6F7271"/>
          <w:sz w:val="21"/>
        </w:rPr>
        <w:t>Documentación que sustente la autorización de los</w:t>
      </w:r>
      <w:r w:rsidRPr="00027C67">
        <w:rPr>
          <w:rFonts w:ascii="Source Sans Pro" w:hAnsi="Source Sans Pro"/>
          <w:color w:val="6F7271"/>
          <w:spacing w:val="8"/>
          <w:sz w:val="21"/>
        </w:rPr>
        <w:t xml:space="preserve"> </w:t>
      </w:r>
      <w:r w:rsidRPr="00027C67">
        <w:rPr>
          <w:rFonts w:ascii="Source Sans Pro" w:hAnsi="Source Sans Pro"/>
          <w:color w:val="6F7271"/>
          <w:sz w:val="21"/>
        </w:rPr>
        <w:t>gastos.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22"/>
        </w:numPr>
        <w:tabs>
          <w:tab w:val="left" w:pos="919"/>
          <w:tab w:val="left" w:pos="920"/>
        </w:tabs>
        <w:spacing w:line="244" w:lineRule="auto"/>
        <w:ind w:right="1381" w:hanging="705"/>
        <w:jc w:val="left"/>
        <w:rPr>
          <w:rFonts w:ascii="Source Sans Pro" w:hAnsi="Source Sans Pro"/>
          <w:color w:val="6F7271"/>
          <w:sz w:val="21"/>
        </w:rPr>
      </w:pPr>
      <w:r w:rsidRPr="00027C67">
        <w:rPr>
          <w:rFonts w:ascii="Source Sans Pro" w:hAnsi="Source Sans Pro"/>
          <w:color w:val="6F7271"/>
          <w:sz w:val="21"/>
        </w:rPr>
        <w:t>Documentación que sustente la lista de personas acreedoras, inicial y modificada; así como el pago de los</w:t>
      </w:r>
      <w:r w:rsidRPr="00027C67">
        <w:rPr>
          <w:rFonts w:ascii="Source Sans Pro" w:hAnsi="Source Sans Pro"/>
          <w:color w:val="6F7271"/>
          <w:spacing w:val="-2"/>
          <w:sz w:val="21"/>
        </w:rPr>
        <w:t xml:space="preserve"> </w:t>
      </w:r>
      <w:r w:rsidRPr="00027C67">
        <w:rPr>
          <w:rFonts w:ascii="Source Sans Pro" w:hAnsi="Source Sans Pro"/>
          <w:color w:val="6F7271"/>
          <w:sz w:val="21"/>
        </w:rPr>
        <w:t>adeudos.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2"/>
        </w:numPr>
        <w:tabs>
          <w:tab w:val="left" w:pos="919"/>
          <w:tab w:val="left" w:pos="920"/>
        </w:tabs>
        <w:ind w:hanging="582"/>
        <w:jc w:val="left"/>
        <w:rPr>
          <w:rFonts w:ascii="Source Sans Pro" w:hAnsi="Source Sans Pro"/>
          <w:color w:val="6F7271"/>
          <w:sz w:val="21"/>
        </w:rPr>
      </w:pPr>
      <w:r w:rsidRPr="00027C67">
        <w:rPr>
          <w:rFonts w:ascii="Source Sans Pro" w:hAnsi="Source Sans Pro"/>
          <w:color w:val="6F7271"/>
          <w:sz w:val="21"/>
        </w:rPr>
        <w:t>Informe de la persona Interventora a la Dirección</w:t>
      </w:r>
      <w:r w:rsidRPr="00027C67">
        <w:rPr>
          <w:rFonts w:ascii="Source Sans Pro" w:hAnsi="Source Sans Pro"/>
          <w:color w:val="6F7271"/>
          <w:spacing w:val="7"/>
          <w:sz w:val="21"/>
        </w:rPr>
        <w:t xml:space="preserve"> </w:t>
      </w:r>
      <w:r w:rsidRPr="00027C67">
        <w:rPr>
          <w:rFonts w:ascii="Source Sans Pro" w:hAnsi="Source Sans Pro"/>
          <w:color w:val="6F7271"/>
          <w:sz w:val="21"/>
        </w:rPr>
        <w:t>Ejecutiva.</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22"/>
        </w:numPr>
        <w:tabs>
          <w:tab w:val="left" w:pos="919"/>
          <w:tab w:val="left" w:pos="920"/>
        </w:tabs>
        <w:ind w:hanging="526"/>
        <w:jc w:val="left"/>
        <w:rPr>
          <w:rFonts w:ascii="Source Sans Pro" w:hAnsi="Source Sans Pro"/>
          <w:color w:val="6F7271"/>
          <w:sz w:val="21"/>
        </w:rPr>
      </w:pPr>
      <w:r w:rsidRPr="00027C67">
        <w:rPr>
          <w:rFonts w:ascii="Source Sans Pro" w:hAnsi="Source Sans Pro"/>
          <w:color w:val="6F7271"/>
          <w:sz w:val="21"/>
        </w:rPr>
        <w:lastRenderedPageBreak/>
        <w:t>Documentación que sustente las acciones de cobro a</w:t>
      </w:r>
      <w:r w:rsidRPr="00027C67">
        <w:rPr>
          <w:rFonts w:ascii="Source Sans Pro" w:hAnsi="Source Sans Pro"/>
          <w:color w:val="6F7271"/>
          <w:spacing w:val="6"/>
          <w:sz w:val="21"/>
        </w:rPr>
        <w:t xml:space="preserve"> </w:t>
      </w:r>
      <w:r w:rsidRPr="00027C67">
        <w:rPr>
          <w:rFonts w:ascii="Source Sans Pro" w:hAnsi="Source Sans Pro"/>
          <w:color w:val="6F7271"/>
          <w:sz w:val="21"/>
        </w:rPr>
        <w:t>deudores.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2"/>
        </w:numPr>
        <w:tabs>
          <w:tab w:val="left" w:pos="919"/>
          <w:tab w:val="left" w:pos="920"/>
        </w:tabs>
        <w:ind w:hanging="582"/>
        <w:jc w:val="left"/>
        <w:rPr>
          <w:rFonts w:ascii="Source Sans Pro" w:hAnsi="Source Sans Pro"/>
          <w:color w:val="6F7271"/>
          <w:sz w:val="21"/>
        </w:rPr>
      </w:pPr>
      <w:r w:rsidRPr="00027C67">
        <w:rPr>
          <w:rFonts w:ascii="Source Sans Pro" w:hAnsi="Source Sans Pro"/>
          <w:color w:val="6F7271"/>
          <w:sz w:val="21"/>
        </w:rPr>
        <w:t>Documentación que sustente el procedimiento de enajenación, donación o baja de los</w:t>
      </w:r>
      <w:r w:rsidRPr="00027C67">
        <w:rPr>
          <w:rFonts w:ascii="Source Sans Pro" w:hAnsi="Source Sans Pro"/>
          <w:color w:val="6F7271"/>
          <w:spacing w:val="31"/>
          <w:sz w:val="21"/>
        </w:rPr>
        <w:t xml:space="preserve"> </w:t>
      </w:r>
      <w:r w:rsidRPr="00027C67">
        <w:rPr>
          <w:rFonts w:ascii="Source Sans Pro" w:hAnsi="Source Sans Pro"/>
          <w:color w:val="6F7271"/>
          <w:sz w:val="21"/>
        </w:rPr>
        <w:t>bienes.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22"/>
        </w:numPr>
        <w:tabs>
          <w:tab w:val="left" w:pos="919"/>
          <w:tab w:val="left" w:pos="920"/>
        </w:tabs>
        <w:spacing w:line="244" w:lineRule="auto"/>
        <w:ind w:right="1379" w:hanging="640"/>
        <w:jc w:val="left"/>
        <w:rPr>
          <w:rFonts w:ascii="Source Sans Pro" w:hAnsi="Source Sans Pro"/>
          <w:color w:val="6F7271"/>
          <w:sz w:val="21"/>
        </w:rPr>
      </w:pPr>
      <w:r w:rsidRPr="00027C67">
        <w:rPr>
          <w:rFonts w:ascii="Source Sans Pro" w:hAnsi="Source Sans Pro"/>
          <w:color w:val="6F7271"/>
          <w:sz w:val="21"/>
        </w:rPr>
        <w:t>Informe del resultado de la revisión de la información financiera, presentado por la Dirección 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2"/>
        </w:numPr>
        <w:tabs>
          <w:tab w:val="left" w:pos="919"/>
          <w:tab w:val="left" w:pos="920"/>
        </w:tabs>
        <w:ind w:hanging="696"/>
        <w:jc w:val="left"/>
        <w:rPr>
          <w:rFonts w:ascii="Source Sans Pro" w:hAnsi="Source Sans Pro"/>
          <w:color w:val="6F7271"/>
          <w:sz w:val="21"/>
        </w:rPr>
      </w:pPr>
      <w:r w:rsidRPr="00027C67">
        <w:rPr>
          <w:rFonts w:ascii="Source Sans Pro" w:hAnsi="Source Sans Pro"/>
          <w:color w:val="6F7271"/>
          <w:sz w:val="21"/>
        </w:rPr>
        <w:t>Documentación que sustente el reintegro de</w:t>
      </w:r>
      <w:r w:rsidRPr="00027C67">
        <w:rPr>
          <w:rFonts w:ascii="Source Sans Pro" w:hAnsi="Source Sans Pro"/>
          <w:color w:val="6F7271"/>
          <w:spacing w:val="7"/>
          <w:sz w:val="21"/>
        </w:rPr>
        <w:t xml:space="preserve"> </w:t>
      </w:r>
      <w:r w:rsidRPr="00027C67">
        <w:rPr>
          <w:rFonts w:ascii="Source Sans Pro" w:hAnsi="Source Sans Pro"/>
          <w:color w:val="6F7271"/>
          <w:sz w:val="21"/>
        </w:rPr>
        <w:t>remanentes.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before="1" w:line="244" w:lineRule="auto"/>
        <w:ind w:left="219" w:right="1586"/>
        <w:rPr>
          <w:rFonts w:ascii="Source Sans Pro" w:hAnsi="Source Sans Pro"/>
          <w:color w:val="6F7271"/>
        </w:rPr>
      </w:pPr>
      <w:r w:rsidRPr="00027C67">
        <w:rPr>
          <w:rFonts w:ascii="Source Sans Pro" w:hAnsi="Source Sans Pro"/>
          <w:color w:val="6F7271"/>
        </w:rPr>
        <w:t>Una vez concluido lo anterior, la Dirección Ejecutiva lo hará del conocimiento de la Comisión, la cual solicitará a la Dirección Ejecutiva notifique a la persona Interventora el término de su designación.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ind w:left="400" w:right="1558"/>
        <w:jc w:val="center"/>
        <w:rPr>
          <w:rFonts w:ascii="Source Sans Pro" w:hAnsi="Source Sans Pro"/>
          <w:color w:val="6F7271"/>
        </w:rPr>
      </w:pPr>
      <w:r w:rsidRPr="00027C67">
        <w:rPr>
          <w:rFonts w:ascii="Source Sans Pro" w:hAnsi="Source Sans Pro"/>
          <w:color w:val="6F7271"/>
        </w:rPr>
        <w:t>TÍTULO SEGUNDO.</w:t>
      </w:r>
    </w:p>
    <w:p w:rsidR="00213258" w:rsidRPr="00027C67" w:rsidRDefault="001B7891">
      <w:pPr>
        <w:spacing w:before="5"/>
        <w:ind w:left="400" w:right="1565"/>
        <w:jc w:val="center"/>
        <w:rPr>
          <w:rFonts w:ascii="Source Sans Pro" w:hAnsi="Source Sans Pro"/>
          <w:b/>
          <w:color w:val="6F7271"/>
          <w:sz w:val="21"/>
        </w:rPr>
      </w:pPr>
      <w:r w:rsidRPr="00027C67">
        <w:rPr>
          <w:rFonts w:ascii="Source Sans Pro" w:hAnsi="Source Sans Pro"/>
          <w:b/>
          <w:color w:val="6F7271"/>
          <w:sz w:val="21"/>
        </w:rPr>
        <w:t>DE LA LIQUIDACIÓN DEL PATRIMONIO DE LA ASOCIACIÓN CIVIL</w:t>
      </w:r>
    </w:p>
    <w:p w:rsidR="00213258" w:rsidRPr="00027C67" w:rsidRDefault="00213258">
      <w:pPr>
        <w:pStyle w:val="Textoindependiente"/>
        <w:spacing w:before="10"/>
        <w:rPr>
          <w:rFonts w:ascii="Source Sans Pro" w:hAnsi="Source Sans Pro"/>
          <w:b/>
          <w:color w:val="6F7271"/>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CAPÍTULO I.</w:t>
      </w:r>
    </w:p>
    <w:p w:rsidR="00213258" w:rsidRPr="00027C67" w:rsidRDefault="001B7891">
      <w:pPr>
        <w:spacing w:before="5"/>
        <w:ind w:left="400" w:right="1563"/>
        <w:jc w:val="center"/>
        <w:rPr>
          <w:rFonts w:ascii="Source Sans Pro" w:hAnsi="Source Sans Pro"/>
          <w:b/>
          <w:color w:val="6F7271"/>
          <w:sz w:val="21"/>
        </w:rPr>
      </w:pPr>
      <w:r w:rsidRPr="00027C67">
        <w:rPr>
          <w:rFonts w:ascii="Source Sans Pro" w:hAnsi="Source Sans Pro"/>
          <w:b/>
          <w:color w:val="6F7271"/>
          <w:sz w:val="21"/>
        </w:rPr>
        <w:t>DE LAS ETAPAS DEL PROCEDIMIENTO DE LIQUIDACIÓN</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175. Etapas del procedimiento de liquidación de la Asociación Civil.</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19" w:right="2248"/>
        <w:rPr>
          <w:rFonts w:ascii="Source Sans Pro" w:hAnsi="Source Sans Pro"/>
          <w:color w:val="6F7271"/>
        </w:rPr>
      </w:pPr>
      <w:r w:rsidRPr="00027C67">
        <w:rPr>
          <w:rFonts w:ascii="Source Sans Pro" w:hAnsi="Source Sans Pro"/>
          <w:color w:val="6F7271"/>
        </w:rPr>
        <w:t>El procedimiento de liquidación del patrimonio de la Asociación Civil comprenderá las etapas de Prevención y Liquidación.</w:t>
      </w:r>
    </w:p>
    <w:p w:rsidR="00213258" w:rsidRDefault="00213258">
      <w:pPr>
        <w:pStyle w:val="Textoindependiente"/>
        <w:rPr>
          <w:rFonts w:ascii="Source Sans Pro" w:hAnsi="Source Sans Pro"/>
          <w:color w:val="6F7271"/>
          <w:sz w:val="16"/>
        </w:rPr>
      </w:pPr>
    </w:p>
    <w:p w:rsidR="006C18D3" w:rsidRDefault="006C18D3">
      <w:pPr>
        <w:pStyle w:val="Textoindependiente"/>
        <w:rPr>
          <w:rFonts w:ascii="Source Sans Pro" w:hAnsi="Source Sans Pro"/>
          <w:color w:val="6F7271"/>
          <w:sz w:val="16"/>
        </w:rPr>
      </w:pPr>
    </w:p>
    <w:p w:rsidR="006C18D3" w:rsidRDefault="006C18D3">
      <w:pPr>
        <w:pStyle w:val="Textoindependiente"/>
        <w:rPr>
          <w:rFonts w:ascii="Source Sans Pro" w:hAnsi="Source Sans Pro"/>
          <w:color w:val="6F7271"/>
          <w:sz w:val="16"/>
        </w:rPr>
      </w:pPr>
    </w:p>
    <w:p w:rsidR="006C18D3" w:rsidRPr="00027C67" w:rsidRDefault="006C18D3">
      <w:pPr>
        <w:pStyle w:val="Textoindependiente"/>
        <w:rPr>
          <w:rFonts w:ascii="Source Sans Pro" w:hAnsi="Source Sans Pro"/>
          <w:color w:val="6F7271"/>
          <w:sz w:val="16"/>
        </w:rPr>
      </w:pPr>
    </w:p>
    <w:p w:rsidR="00213258" w:rsidRPr="00027C67" w:rsidRDefault="001B7891">
      <w:pPr>
        <w:pStyle w:val="Ttulo2"/>
        <w:spacing w:before="1"/>
        <w:ind w:left="400" w:right="1560"/>
        <w:jc w:val="center"/>
        <w:rPr>
          <w:rFonts w:ascii="Source Sans Pro" w:hAnsi="Source Sans Pro"/>
          <w:color w:val="6F7271"/>
        </w:rPr>
      </w:pPr>
      <w:r w:rsidRPr="00027C67">
        <w:rPr>
          <w:rFonts w:ascii="Source Sans Pro" w:hAnsi="Source Sans Pro"/>
          <w:color w:val="6F7271"/>
        </w:rPr>
        <w:t>CAPÍTULO II.</w:t>
      </w:r>
    </w:p>
    <w:p w:rsidR="00213258" w:rsidRPr="00027C67" w:rsidRDefault="001B7891">
      <w:pPr>
        <w:spacing w:before="5"/>
        <w:ind w:left="400" w:right="1558"/>
        <w:jc w:val="center"/>
        <w:rPr>
          <w:rFonts w:ascii="Source Sans Pro" w:hAnsi="Source Sans Pro"/>
          <w:b/>
          <w:color w:val="6F7271"/>
          <w:sz w:val="21"/>
        </w:rPr>
      </w:pPr>
      <w:r w:rsidRPr="00027C67">
        <w:rPr>
          <w:rFonts w:ascii="Source Sans Pro" w:hAnsi="Source Sans Pro"/>
          <w:b/>
          <w:color w:val="6F7271"/>
          <w:sz w:val="21"/>
        </w:rPr>
        <w:t>DE LA PERSONA LIQUIDADORA</w:t>
      </w:r>
    </w:p>
    <w:p w:rsidR="00213258" w:rsidRPr="00027C67" w:rsidRDefault="00213258">
      <w:pPr>
        <w:pStyle w:val="Textoindependiente"/>
        <w:spacing w:before="5"/>
        <w:rPr>
          <w:rFonts w:ascii="Source Sans Pro" w:hAnsi="Source Sans Pro"/>
          <w:b/>
          <w:color w:val="6F7271"/>
          <w:sz w:val="16"/>
        </w:rPr>
      </w:pPr>
    </w:p>
    <w:p w:rsidR="00213258" w:rsidRPr="006C18D3" w:rsidRDefault="001B7891" w:rsidP="006C18D3">
      <w:pPr>
        <w:ind w:left="219"/>
        <w:rPr>
          <w:rFonts w:ascii="Source Sans Pro" w:hAnsi="Source Sans Pro"/>
          <w:b/>
          <w:color w:val="6F7271"/>
          <w:sz w:val="21"/>
        </w:rPr>
      </w:pPr>
      <w:r w:rsidRPr="00027C67">
        <w:rPr>
          <w:rFonts w:ascii="Source Sans Pro" w:hAnsi="Source Sans Pro"/>
          <w:b/>
          <w:color w:val="6F7271"/>
          <w:sz w:val="21"/>
        </w:rPr>
        <w:t>Artículo 176. Procedimiento en la designación de la persona Liquidadora.</w:t>
      </w:r>
    </w:p>
    <w:p w:rsidR="00213258" w:rsidRPr="00027C67" w:rsidRDefault="001B7891">
      <w:pPr>
        <w:pStyle w:val="Textoindependiente"/>
        <w:spacing w:before="61" w:line="244" w:lineRule="auto"/>
        <w:ind w:left="219" w:right="1384"/>
        <w:jc w:val="both"/>
        <w:rPr>
          <w:rFonts w:ascii="Source Sans Pro" w:hAnsi="Source Sans Pro"/>
          <w:color w:val="6F7271"/>
        </w:rPr>
      </w:pPr>
      <w:r w:rsidRPr="00027C67">
        <w:rPr>
          <w:rFonts w:ascii="Source Sans Pro" w:hAnsi="Source Sans Pro"/>
          <w:color w:val="6F7271"/>
        </w:rPr>
        <w:t>Dentro de la etapa de prevención tendrá lugar la designación de la persona Liquidadora, conforme al procedimiento siguiente:</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A más tardar al tercer día siguiente de que se inicie el periodo de prevención para la Asociación Civil, conforme a alguna causal establecida en el artículo 188 del Reglamento, las personas asociadas deberán designar a la persona Liquidadora e informar por escrito a la Dirección Ejecutiva: el nombre de la persona Liquidadora, número telefónico, correo electrónico y domicilio para oír y recibir toda clase de notificaciones.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La designación de la persona Liquidadora deberá contar con nivel profesional mínimo de licenciatura.</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En el caso de la Asociación Civil de aspirantes que presente escrito de desistimiento de su intención o le sea notificada la resolución de negativa de registro, no habrá designación de la persona Liquidadora y la persona Responsable sólo presentará un informe que contendrá lo referido en las fracciones I a VII del artículo 207 de este Reglamento, con lo que concluirá su proceso de</w:t>
      </w:r>
      <w:r w:rsidRPr="00027C67">
        <w:rPr>
          <w:rFonts w:ascii="Source Sans Pro" w:hAnsi="Source Sans Pro"/>
          <w:color w:val="6F7271"/>
          <w:spacing w:val="20"/>
        </w:rPr>
        <w:t xml:space="preserve"> </w:t>
      </w:r>
      <w:r w:rsidRPr="00027C67">
        <w:rPr>
          <w:rFonts w:ascii="Source Sans Pro" w:hAnsi="Source Sans Pro"/>
          <w:color w:val="6F7271"/>
        </w:rPr>
        <w:t>disolución.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177. Facultades generales de la persona Liquidadora.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A partir de su designación, la persona Liquidadora tendrá las más amplias facultades para actos de administración y dominio sobre el conjunto de bienes, obligaciones, recursos y remanentes de la Asociación Civil, por lo que todos los gastos que se realicen deberán ser autorizados expresamente por la persona</w:t>
      </w:r>
      <w:r w:rsidRPr="00027C67">
        <w:rPr>
          <w:rFonts w:ascii="Source Sans Pro" w:hAnsi="Source Sans Pro"/>
          <w:color w:val="6F7271"/>
          <w:spacing w:val="-1"/>
        </w:rPr>
        <w:t xml:space="preserve"> </w:t>
      </w:r>
      <w:r w:rsidRPr="00027C67">
        <w:rPr>
          <w:rFonts w:ascii="Source Sans Pro" w:hAnsi="Source Sans Pro"/>
          <w:color w:val="6F7271"/>
        </w:rPr>
        <w:t>Liquidadora.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Todos los gastos en que incurra la persona Liquidadora con motivo  de sus funciones serán  cubiertos  por la Asociación</w:t>
      </w:r>
      <w:r w:rsidRPr="00027C67">
        <w:rPr>
          <w:rFonts w:ascii="Source Sans Pro" w:hAnsi="Source Sans Pro"/>
          <w:color w:val="6F7271"/>
          <w:spacing w:val="1"/>
        </w:rPr>
        <w:t xml:space="preserve"> </w:t>
      </w:r>
      <w:r w:rsidRPr="00027C67">
        <w:rPr>
          <w:rFonts w:ascii="Source Sans Pro" w:hAnsi="Source Sans Pro"/>
          <w:color w:val="6F7271"/>
        </w:rPr>
        <w:t>Civil.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178. Apoyo a la persona Liquidadora para el cumplimiento de sus obligaciones.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En todo momento y para el cumplimiento de sus obligaciones, la persona Liquidadora podrá solicitar por escrito el apoyo de las personas asociadas, según su ámbito de competencia.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Las personas asociadas, candidatas y aspirantes sin partido, responsables y la persona Liquidadora, serán responsables solidarias de la asociación civil y deberán atender los requerimientos, colaborar y apoyar al Instituto hasta que concluyan todas las etapas del proceso de liquidación y disolución de la asociación establecidas en el presente. Por ninguna razón, las personas asociadas podrán disolver la Asociación de manera anticipada a que concluya la liquidación conforme al procedimiento establecido en el Reglamento. En caso de realizarse lo anterior, la Dirección Ejecutiva llevará a cabo las acciones legales que correspondan.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En cuanto a las Asociaciones Civiles constituidas por las Organizaciones de Ciudadanos, tendrán como único objeto la creación de un Partido Político Local el cual concluirá cuando la resolución cause efectos constitutivos o se presente el escrito de desistimiento o, en su caso, se notifique la negativa de su</w:t>
      </w:r>
      <w:r w:rsidRPr="00027C67">
        <w:rPr>
          <w:rFonts w:ascii="Source Sans Pro" w:hAnsi="Source Sans Pro"/>
          <w:color w:val="6F7271"/>
          <w:spacing w:val="9"/>
        </w:rPr>
        <w:t xml:space="preserve"> </w:t>
      </w:r>
      <w:r w:rsidRPr="00027C67">
        <w:rPr>
          <w:rFonts w:ascii="Source Sans Pro" w:hAnsi="Source Sans Pro"/>
          <w:color w:val="6F7271"/>
        </w:rPr>
        <w:t>registro.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179. Obligaciones generales de la persona Liquidadora.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La persona Liquidadora tendrá las obligaciones siguientes:</w:t>
      </w:r>
    </w:p>
    <w:p w:rsidR="00213258" w:rsidRPr="00027C67" w:rsidRDefault="00213258">
      <w:pPr>
        <w:pStyle w:val="Textoindependiente"/>
        <w:spacing w:before="3"/>
        <w:rPr>
          <w:rFonts w:ascii="Source Sans Pro" w:hAnsi="Source Sans Pro"/>
          <w:color w:val="6F7271"/>
          <w:sz w:val="16"/>
        </w:rPr>
      </w:pPr>
    </w:p>
    <w:p w:rsidR="00213258" w:rsidRPr="00A04388" w:rsidRDefault="001B7891" w:rsidP="00A27CED">
      <w:pPr>
        <w:pStyle w:val="Prrafodelista"/>
        <w:numPr>
          <w:ilvl w:val="0"/>
          <w:numId w:val="21"/>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Durante la etapa de</w:t>
      </w:r>
      <w:r w:rsidRPr="00027C67">
        <w:rPr>
          <w:rFonts w:ascii="Source Sans Pro" w:hAnsi="Source Sans Pro"/>
          <w:color w:val="6F7271"/>
          <w:spacing w:val="-1"/>
          <w:sz w:val="21"/>
        </w:rPr>
        <w:t xml:space="preserve"> </w:t>
      </w:r>
      <w:r w:rsidRPr="00027C67">
        <w:rPr>
          <w:rFonts w:ascii="Source Sans Pro" w:hAnsi="Source Sans Pro"/>
          <w:color w:val="6F7271"/>
          <w:sz w:val="21"/>
        </w:rPr>
        <w:t>prevención: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21"/>
        </w:numPr>
        <w:tabs>
          <w:tab w:val="left" w:pos="1618"/>
        </w:tabs>
        <w:spacing w:before="61" w:line="244" w:lineRule="auto"/>
        <w:ind w:right="1381"/>
        <w:jc w:val="both"/>
        <w:rPr>
          <w:rFonts w:ascii="Source Sans Pro" w:hAnsi="Source Sans Pro"/>
          <w:color w:val="6F7271"/>
          <w:sz w:val="21"/>
        </w:rPr>
      </w:pPr>
      <w:r w:rsidRPr="00027C67">
        <w:rPr>
          <w:rFonts w:ascii="Source Sans Pro" w:hAnsi="Source Sans Pro"/>
          <w:color w:val="6F7271"/>
          <w:sz w:val="21"/>
        </w:rPr>
        <w:t>Realizar el inventario físico de los bienes muebles conforme al procedimiento establecido en el</w:t>
      </w:r>
      <w:r w:rsidRPr="00027C67">
        <w:rPr>
          <w:rFonts w:ascii="Source Sans Pro" w:hAnsi="Source Sans Pro"/>
          <w:color w:val="6F7271"/>
          <w:spacing w:val="2"/>
          <w:sz w:val="21"/>
        </w:rPr>
        <w:t xml:space="preserve"> </w:t>
      </w:r>
      <w:r w:rsidRPr="00027C67">
        <w:rPr>
          <w:rFonts w:ascii="Source Sans Pro" w:hAnsi="Source Sans Pro"/>
          <w:color w:val="6F7271"/>
          <w:sz w:val="21"/>
        </w:rPr>
        <w:t>Reglamento;</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21"/>
        </w:numPr>
        <w:tabs>
          <w:tab w:val="left" w:pos="1618"/>
        </w:tabs>
        <w:spacing w:line="244" w:lineRule="auto"/>
        <w:ind w:right="1377"/>
        <w:jc w:val="both"/>
        <w:rPr>
          <w:rFonts w:ascii="Source Sans Pro" w:hAnsi="Source Sans Pro"/>
          <w:color w:val="6F7271"/>
          <w:sz w:val="21"/>
        </w:rPr>
      </w:pPr>
      <w:r w:rsidRPr="00027C67">
        <w:rPr>
          <w:rFonts w:ascii="Source Sans Pro" w:hAnsi="Source Sans Pro"/>
          <w:color w:val="6F7271"/>
          <w:sz w:val="21"/>
        </w:rPr>
        <w:t>Tomar posesión de los bienes y derechos correspondientes a la Asociación Civil, así como el control de las cuentas bancarias y de</w:t>
      </w:r>
      <w:r w:rsidRPr="00027C67">
        <w:rPr>
          <w:rFonts w:ascii="Source Sans Pro" w:hAnsi="Source Sans Pro"/>
          <w:color w:val="6F7271"/>
          <w:spacing w:val="4"/>
          <w:sz w:val="21"/>
        </w:rPr>
        <w:t xml:space="preserve"> </w:t>
      </w:r>
      <w:r w:rsidRPr="00027C67">
        <w:rPr>
          <w:rFonts w:ascii="Source Sans Pro" w:hAnsi="Source Sans Pro"/>
          <w:color w:val="6F7271"/>
          <w:sz w:val="21"/>
        </w:rPr>
        <w:t>inversiones;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Administrar el patrimonio de la Asociación Civil en forma eficiente, evitando cualquier menoscabo en su valor, durante el tiempo en que esté bajo su responsabilidad, así como al momento de su</w:t>
      </w:r>
      <w:r w:rsidRPr="00027C67">
        <w:rPr>
          <w:rFonts w:ascii="Source Sans Pro" w:hAnsi="Source Sans Pro"/>
          <w:color w:val="6F7271"/>
          <w:spacing w:val="1"/>
          <w:sz w:val="21"/>
        </w:rPr>
        <w:t xml:space="preserve"> </w:t>
      </w:r>
      <w:r w:rsidRPr="00027C67">
        <w:rPr>
          <w:rFonts w:ascii="Source Sans Pro" w:hAnsi="Source Sans Pro"/>
          <w:color w:val="6F7271"/>
          <w:sz w:val="21"/>
        </w:rPr>
        <w:t>liquidación;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Autorizar todos los gastos que realice la Asociación Civil y que sean estrictamente necesarios, previa opinión favorable de la Dirección</w:t>
      </w:r>
      <w:r w:rsidRPr="00027C67">
        <w:rPr>
          <w:rFonts w:ascii="Source Sans Pro" w:hAnsi="Source Sans Pro"/>
          <w:color w:val="6F7271"/>
          <w:spacing w:val="7"/>
          <w:sz w:val="21"/>
        </w:rPr>
        <w:t xml:space="preserve"> </w:t>
      </w:r>
      <w:r w:rsidRPr="00027C67">
        <w:rPr>
          <w:rFonts w:ascii="Source Sans Pro" w:hAnsi="Source Sans Pro"/>
          <w:color w:val="6F7271"/>
          <w:sz w:val="21"/>
        </w:rPr>
        <w:t>Ejecutiva;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Transferir, en su caso, los saldos de las cuentas bancarias y de inversiones de la Asociación Civil a una sola cuenta bancaria</w:t>
      </w:r>
      <w:r w:rsidRPr="00027C67">
        <w:rPr>
          <w:rFonts w:ascii="Source Sans Pro" w:hAnsi="Source Sans Pro"/>
          <w:color w:val="6F7271"/>
          <w:spacing w:val="4"/>
          <w:sz w:val="21"/>
        </w:rPr>
        <w:t xml:space="preserve"> </w:t>
      </w:r>
      <w:r w:rsidRPr="00027C67">
        <w:rPr>
          <w:rFonts w:ascii="Source Sans Pro" w:hAnsi="Source Sans Pro"/>
          <w:color w:val="6F7271"/>
          <w:sz w:val="21"/>
        </w:rPr>
        <w:t>concentradora;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line="244" w:lineRule="auto"/>
        <w:ind w:right="1378"/>
        <w:jc w:val="both"/>
        <w:rPr>
          <w:rFonts w:ascii="Source Sans Pro" w:hAnsi="Source Sans Pro"/>
          <w:color w:val="6F7271"/>
          <w:sz w:val="21"/>
        </w:rPr>
      </w:pPr>
      <w:r w:rsidRPr="00027C67">
        <w:rPr>
          <w:rFonts w:ascii="Source Sans Pro" w:hAnsi="Source Sans Pro"/>
          <w:color w:val="6F7271"/>
          <w:sz w:val="21"/>
        </w:rPr>
        <w:t>Formular, en su caso, la lista de deudores, depósitos en garantía y cualquier otro derecho a favor de la Asociación Civil, especificando los montos y antigüedad de los saldos, separando aquellos casos en los que exista garantía otorgada a favor ésta y realizar las acciones necesarias para su</w:t>
      </w:r>
      <w:r w:rsidRPr="00027C67">
        <w:rPr>
          <w:rFonts w:ascii="Source Sans Pro" w:hAnsi="Source Sans Pro"/>
          <w:color w:val="6F7271"/>
          <w:spacing w:val="2"/>
          <w:sz w:val="21"/>
        </w:rPr>
        <w:t xml:space="preserve"> </w:t>
      </w:r>
      <w:r w:rsidRPr="00027C67">
        <w:rPr>
          <w:rFonts w:ascii="Source Sans Pro" w:hAnsi="Source Sans Pro"/>
          <w:color w:val="6F7271"/>
          <w:sz w:val="21"/>
        </w:rPr>
        <w:t>recuperación;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line="244" w:lineRule="auto"/>
        <w:ind w:right="1381"/>
        <w:jc w:val="both"/>
        <w:rPr>
          <w:rFonts w:ascii="Source Sans Pro" w:hAnsi="Source Sans Pro"/>
          <w:color w:val="6F7271"/>
          <w:sz w:val="21"/>
        </w:rPr>
      </w:pPr>
      <w:r w:rsidRPr="00027C67">
        <w:rPr>
          <w:rFonts w:ascii="Source Sans Pro" w:hAnsi="Source Sans Pro"/>
          <w:color w:val="6F7271"/>
          <w:sz w:val="21"/>
        </w:rPr>
        <w:t>Ordenar, en su caso, lo necesario para cubrir las obligaciones que la ley determina en protección</w:t>
      </w:r>
      <w:r w:rsidRPr="00027C67">
        <w:rPr>
          <w:rFonts w:ascii="Source Sans Pro" w:hAnsi="Source Sans Pro"/>
          <w:color w:val="6F7271"/>
          <w:spacing w:val="4"/>
          <w:sz w:val="21"/>
        </w:rPr>
        <w:t xml:space="preserve"> </w:t>
      </w:r>
      <w:r w:rsidRPr="00027C67">
        <w:rPr>
          <w:rFonts w:ascii="Source Sans Pro" w:hAnsi="Source Sans Pro"/>
          <w:color w:val="6F7271"/>
          <w:sz w:val="21"/>
        </w:rPr>
        <w:t>y</w:t>
      </w:r>
      <w:r w:rsidRPr="00027C67">
        <w:rPr>
          <w:rFonts w:ascii="Source Sans Pro" w:hAnsi="Source Sans Pro"/>
          <w:color w:val="6F7271"/>
          <w:spacing w:val="7"/>
          <w:sz w:val="21"/>
        </w:rPr>
        <w:t xml:space="preserve"> </w:t>
      </w:r>
      <w:r w:rsidRPr="00027C67">
        <w:rPr>
          <w:rFonts w:ascii="Source Sans Pro" w:hAnsi="Source Sans Pro"/>
          <w:color w:val="6F7271"/>
          <w:sz w:val="21"/>
        </w:rPr>
        <w:t>beneficio</w:t>
      </w:r>
      <w:r w:rsidRPr="00027C67">
        <w:rPr>
          <w:rFonts w:ascii="Source Sans Pro" w:hAnsi="Source Sans Pro"/>
          <w:color w:val="6F7271"/>
          <w:spacing w:val="5"/>
          <w:sz w:val="21"/>
        </w:rPr>
        <w:t xml:space="preserve"> </w:t>
      </w:r>
      <w:r w:rsidRPr="00027C67">
        <w:rPr>
          <w:rFonts w:ascii="Source Sans Pro" w:hAnsi="Source Sans Pro"/>
          <w:color w:val="6F7271"/>
          <w:sz w:val="21"/>
        </w:rPr>
        <w:t>de</w:t>
      </w:r>
      <w:r w:rsidRPr="00027C67">
        <w:rPr>
          <w:rFonts w:ascii="Source Sans Pro" w:hAnsi="Source Sans Pro"/>
          <w:color w:val="6F7271"/>
          <w:spacing w:val="7"/>
          <w:sz w:val="21"/>
        </w:rPr>
        <w:t xml:space="preserve"> </w:t>
      </w:r>
      <w:r w:rsidRPr="00027C67">
        <w:rPr>
          <w:rFonts w:ascii="Source Sans Pro" w:hAnsi="Source Sans Pro"/>
          <w:color w:val="6F7271"/>
          <w:sz w:val="21"/>
        </w:rPr>
        <w:t>las</w:t>
      </w:r>
      <w:r w:rsidRPr="00027C67">
        <w:rPr>
          <w:rFonts w:ascii="Source Sans Pro" w:hAnsi="Source Sans Pro"/>
          <w:color w:val="6F7271"/>
          <w:spacing w:val="6"/>
          <w:sz w:val="21"/>
        </w:rPr>
        <w:t xml:space="preserve"> </w:t>
      </w:r>
      <w:r w:rsidRPr="00027C67">
        <w:rPr>
          <w:rFonts w:ascii="Source Sans Pro" w:hAnsi="Source Sans Pro"/>
          <w:color w:val="6F7271"/>
          <w:sz w:val="21"/>
        </w:rPr>
        <w:t>personas</w:t>
      </w:r>
      <w:r w:rsidRPr="00027C67">
        <w:rPr>
          <w:rFonts w:ascii="Source Sans Pro" w:hAnsi="Source Sans Pro"/>
          <w:color w:val="6F7271"/>
          <w:spacing w:val="7"/>
          <w:sz w:val="21"/>
        </w:rPr>
        <w:t xml:space="preserve"> </w:t>
      </w:r>
      <w:r w:rsidRPr="00027C67">
        <w:rPr>
          <w:rFonts w:ascii="Source Sans Pro" w:hAnsi="Source Sans Pro"/>
          <w:color w:val="6F7271"/>
          <w:sz w:val="21"/>
        </w:rPr>
        <w:t>prestadoras</w:t>
      </w:r>
      <w:r w:rsidRPr="00027C67">
        <w:rPr>
          <w:rFonts w:ascii="Source Sans Pro" w:hAnsi="Source Sans Pro"/>
          <w:color w:val="6F7271"/>
          <w:spacing w:val="4"/>
          <w:sz w:val="21"/>
        </w:rPr>
        <w:t xml:space="preserve"> </w:t>
      </w:r>
      <w:r w:rsidRPr="00027C67">
        <w:rPr>
          <w:rFonts w:ascii="Source Sans Pro" w:hAnsi="Source Sans Pro"/>
          <w:color w:val="6F7271"/>
          <w:sz w:val="21"/>
        </w:rPr>
        <w:t>de</w:t>
      </w:r>
      <w:r w:rsidRPr="00027C67">
        <w:rPr>
          <w:rFonts w:ascii="Source Sans Pro" w:hAnsi="Source Sans Pro"/>
          <w:color w:val="6F7271"/>
          <w:spacing w:val="3"/>
          <w:sz w:val="21"/>
        </w:rPr>
        <w:t xml:space="preserve"> </w:t>
      </w:r>
      <w:r w:rsidRPr="00027C67">
        <w:rPr>
          <w:rFonts w:ascii="Source Sans Pro" w:hAnsi="Source Sans Pro"/>
          <w:color w:val="6F7271"/>
          <w:sz w:val="21"/>
        </w:rPr>
        <w:t>servicios</w:t>
      </w:r>
      <w:r w:rsidRPr="00027C67">
        <w:rPr>
          <w:rFonts w:ascii="Source Sans Pro" w:hAnsi="Source Sans Pro"/>
          <w:color w:val="6F7271"/>
          <w:spacing w:val="4"/>
          <w:sz w:val="21"/>
        </w:rPr>
        <w:t xml:space="preserve"> </w:t>
      </w:r>
      <w:r w:rsidRPr="00027C67">
        <w:rPr>
          <w:rFonts w:ascii="Source Sans Pro" w:hAnsi="Source Sans Pro"/>
          <w:color w:val="6F7271"/>
          <w:sz w:val="21"/>
        </w:rPr>
        <w:t>de</w:t>
      </w:r>
      <w:r w:rsidRPr="00027C67">
        <w:rPr>
          <w:rFonts w:ascii="Source Sans Pro" w:hAnsi="Source Sans Pro"/>
          <w:color w:val="6F7271"/>
          <w:spacing w:val="7"/>
          <w:sz w:val="21"/>
        </w:rPr>
        <w:t xml:space="preserve"> </w:t>
      </w:r>
      <w:r w:rsidRPr="00027C67">
        <w:rPr>
          <w:rFonts w:ascii="Source Sans Pro" w:hAnsi="Source Sans Pro"/>
          <w:color w:val="6F7271"/>
          <w:sz w:val="21"/>
        </w:rPr>
        <w:t>la</w:t>
      </w:r>
      <w:r w:rsidRPr="00027C67">
        <w:rPr>
          <w:rFonts w:ascii="Source Sans Pro" w:hAnsi="Source Sans Pro"/>
          <w:color w:val="6F7271"/>
          <w:spacing w:val="7"/>
          <w:sz w:val="21"/>
        </w:rPr>
        <w:t xml:space="preserve"> </w:t>
      </w:r>
      <w:r w:rsidRPr="00027C67">
        <w:rPr>
          <w:rFonts w:ascii="Source Sans Pro" w:hAnsi="Source Sans Pro"/>
          <w:color w:val="6F7271"/>
          <w:sz w:val="21"/>
        </w:rPr>
        <w:t>Asociación</w:t>
      </w:r>
      <w:r w:rsidRPr="00027C67">
        <w:rPr>
          <w:rFonts w:ascii="Source Sans Pro" w:hAnsi="Source Sans Pro"/>
          <w:color w:val="6F7271"/>
          <w:spacing w:val="1"/>
          <w:sz w:val="21"/>
        </w:rPr>
        <w:t xml:space="preserve"> </w:t>
      </w:r>
      <w:r w:rsidRPr="00027C67">
        <w:rPr>
          <w:rFonts w:ascii="Source Sans Pro" w:hAnsi="Source Sans Pro"/>
          <w:color w:val="6F7271"/>
          <w:sz w:val="21"/>
        </w:rPr>
        <w:t>Civil;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line="244" w:lineRule="auto"/>
        <w:ind w:right="1380"/>
        <w:jc w:val="both"/>
        <w:rPr>
          <w:rFonts w:ascii="Source Sans Pro" w:hAnsi="Source Sans Pro"/>
          <w:color w:val="6F7271"/>
          <w:sz w:val="21"/>
        </w:rPr>
      </w:pPr>
      <w:r w:rsidRPr="00027C67">
        <w:rPr>
          <w:rFonts w:ascii="Source Sans Pro" w:hAnsi="Source Sans Pro"/>
          <w:color w:val="6F7271"/>
          <w:sz w:val="21"/>
        </w:rPr>
        <w:t>Formular las listas de personas acreedoras, así como la de reconocimiento, cuantía, gradación y prelación de créditos, conforme a lo establecido en este Reglamento;</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line="244" w:lineRule="auto"/>
        <w:ind w:right="1376"/>
        <w:jc w:val="both"/>
        <w:rPr>
          <w:rFonts w:ascii="Source Sans Pro" w:hAnsi="Source Sans Pro"/>
          <w:color w:val="6F7271"/>
          <w:sz w:val="21"/>
        </w:rPr>
      </w:pPr>
      <w:r w:rsidRPr="00027C67">
        <w:rPr>
          <w:rFonts w:ascii="Source Sans Pro" w:hAnsi="Source Sans Pro"/>
          <w:color w:val="6F7271"/>
          <w:sz w:val="21"/>
        </w:rPr>
        <w:t>Elaborar y presentar a la Dirección Ejecutiva el Informe a que se refiere el artículo 194 de este</w:t>
      </w:r>
      <w:r w:rsidRPr="00027C67">
        <w:rPr>
          <w:rFonts w:ascii="Source Sans Pro" w:hAnsi="Source Sans Pro"/>
          <w:color w:val="6F7271"/>
          <w:spacing w:val="-1"/>
          <w:sz w:val="21"/>
        </w:rPr>
        <w:t xml:space="preserve"> </w:t>
      </w:r>
      <w:r w:rsidRPr="00027C67">
        <w:rPr>
          <w:rFonts w:ascii="Source Sans Pro" w:hAnsi="Source Sans Pro"/>
          <w:color w:val="6F7271"/>
          <w:sz w:val="21"/>
        </w:rPr>
        <w:t>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1"/>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Durante la etapa de</w:t>
      </w:r>
      <w:r w:rsidRPr="00027C67">
        <w:rPr>
          <w:rFonts w:ascii="Source Sans Pro" w:hAnsi="Source Sans Pro"/>
          <w:color w:val="6F7271"/>
          <w:spacing w:val="-1"/>
          <w:sz w:val="21"/>
        </w:rPr>
        <w:t xml:space="preserve"> </w:t>
      </w:r>
      <w:r w:rsidRPr="00027C67">
        <w:rPr>
          <w:rFonts w:ascii="Source Sans Pro" w:hAnsi="Source Sans Pro"/>
          <w:color w:val="6F7271"/>
          <w:sz w:val="21"/>
        </w:rPr>
        <w:t>liquidación:</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21"/>
        </w:numPr>
        <w:tabs>
          <w:tab w:val="left" w:pos="1618"/>
        </w:tabs>
        <w:ind w:hanging="351"/>
        <w:rPr>
          <w:rFonts w:ascii="Source Sans Pro" w:hAnsi="Source Sans Pro"/>
          <w:color w:val="6F7271"/>
          <w:sz w:val="21"/>
        </w:rPr>
      </w:pPr>
      <w:r w:rsidRPr="00027C67">
        <w:rPr>
          <w:rFonts w:ascii="Source Sans Pro" w:hAnsi="Source Sans Pro"/>
          <w:color w:val="6F7271"/>
          <w:sz w:val="21"/>
        </w:rPr>
        <w:t>Liquidar a las personas acreedoras de la Asociación</w:t>
      </w:r>
      <w:r w:rsidRPr="00027C67">
        <w:rPr>
          <w:rFonts w:ascii="Source Sans Pro" w:hAnsi="Source Sans Pro"/>
          <w:color w:val="6F7271"/>
          <w:spacing w:val="7"/>
          <w:sz w:val="21"/>
        </w:rPr>
        <w:t xml:space="preserve"> </w:t>
      </w:r>
      <w:r w:rsidRPr="00027C67">
        <w:rPr>
          <w:rFonts w:ascii="Source Sans Pro" w:hAnsi="Source Sans Pro"/>
          <w:color w:val="6F7271"/>
          <w:sz w:val="21"/>
        </w:rPr>
        <w:t>Civil;</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1"/>
        </w:numPr>
        <w:tabs>
          <w:tab w:val="left" w:pos="1618"/>
        </w:tabs>
        <w:spacing w:before="1" w:line="244" w:lineRule="auto"/>
        <w:ind w:right="1380"/>
        <w:jc w:val="both"/>
        <w:rPr>
          <w:rFonts w:ascii="Source Sans Pro" w:hAnsi="Source Sans Pro"/>
          <w:color w:val="6F7271"/>
          <w:sz w:val="21"/>
        </w:rPr>
      </w:pPr>
      <w:r w:rsidRPr="00027C67">
        <w:rPr>
          <w:rFonts w:ascii="Source Sans Pro" w:hAnsi="Source Sans Pro"/>
          <w:color w:val="6F7271"/>
          <w:sz w:val="21"/>
        </w:rPr>
        <w:t>Responder por cualquier menoscabo, daño o perjuicio que por su probada negligencia se cause al patrimonio de la Asociación Civil, con independencia de otras responsabilidades en las que pudiera</w:t>
      </w:r>
      <w:r w:rsidRPr="00027C67">
        <w:rPr>
          <w:rFonts w:ascii="Source Sans Pro" w:hAnsi="Source Sans Pro"/>
          <w:color w:val="6F7271"/>
          <w:spacing w:val="-1"/>
          <w:sz w:val="21"/>
        </w:rPr>
        <w:t xml:space="preserve"> </w:t>
      </w:r>
      <w:r w:rsidRPr="00027C67">
        <w:rPr>
          <w:rFonts w:ascii="Source Sans Pro" w:hAnsi="Source Sans Pro"/>
          <w:color w:val="6F7271"/>
          <w:sz w:val="21"/>
        </w:rPr>
        <w:t>incurrir;</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line="244" w:lineRule="auto"/>
        <w:ind w:right="1380"/>
        <w:jc w:val="both"/>
        <w:rPr>
          <w:rFonts w:ascii="Source Sans Pro" w:hAnsi="Source Sans Pro"/>
          <w:color w:val="6F7271"/>
          <w:sz w:val="21"/>
        </w:rPr>
      </w:pPr>
      <w:r w:rsidRPr="00027C67">
        <w:rPr>
          <w:rFonts w:ascii="Source Sans Pro" w:hAnsi="Source Sans Pro"/>
          <w:color w:val="6F7271"/>
          <w:sz w:val="21"/>
        </w:rPr>
        <w:t>Abstenerse de divulgar o utilizar en beneficio propio o de terceros la información que está en su</w:t>
      </w:r>
      <w:r w:rsidRPr="00027C67">
        <w:rPr>
          <w:rFonts w:ascii="Source Sans Pro" w:hAnsi="Source Sans Pro"/>
          <w:color w:val="6F7271"/>
          <w:spacing w:val="1"/>
          <w:sz w:val="21"/>
        </w:rPr>
        <w:t xml:space="preserve"> </w:t>
      </w:r>
      <w:r w:rsidRPr="00027C67">
        <w:rPr>
          <w:rFonts w:ascii="Source Sans Pro" w:hAnsi="Source Sans Pro"/>
          <w:color w:val="6F7271"/>
          <w:sz w:val="21"/>
        </w:rPr>
        <w:t>poder;</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before="1" w:line="244" w:lineRule="auto"/>
        <w:ind w:right="1382"/>
        <w:jc w:val="both"/>
        <w:rPr>
          <w:rFonts w:ascii="Source Sans Pro" w:hAnsi="Source Sans Pro"/>
          <w:color w:val="6F7271"/>
          <w:sz w:val="21"/>
        </w:rPr>
      </w:pPr>
      <w:r w:rsidRPr="00027C67">
        <w:rPr>
          <w:rFonts w:ascii="Source Sans Pro" w:hAnsi="Source Sans Pro"/>
          <w:color w:val="6F7271"/>
          <w:sz w:val="21"/>
        </w:rPr>
        <w:t>Cumplir con las demás obligaciones que este Reglamento determine y las que otras leyes establezcan;</w:t>
      </w:r>
      <w:r w:rsidRPr="00027C67">
        <w:rPr>
          <w:rFonts w:ascii="Source Sans Pro" w:hAnsi="Source Sans Pro"/>
          <w:color w:val="6F7271"/>
          <w:spacing w:val="2"/>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Default="001B7891" w:rsidP="00A27CED">
      <w:pPr>
        <w:pStyle w:val="Prrafodelista"/>
        <w:numPr>
          <w:ilvl w:val="1"/>
          <w:numId w:val="21"/>
        </w:numPr>
        <w:tabs>
          <w:tab w:val="left" w:pos="1618"/>
        </w:tabs>
        <w:ind w:hanging="351"/>
        <w:rPr>
          <w:rFonts w:ascii="Source Sans Pro" w:hAnsi="Source Sans Pro"/>
          <w:color w:val="6F7271"/>
          <w:sz w:val="21"/>
        </w:rPr>
      </w:pPr>
      <w:r w:rsidRPr="00027C67">
        <w:rPr>
          <w:rFonts w:ascii="Source Sans Pro" w:hAnsi="Source Sans Pro"/>
          <w:color w:val="6F7271"/>
          <w:sz w:val="21"/>
        </w:rPr>
        <w:t>Elaborar y presentar a la Dirección Ejecutiva el informe de</w:t>
      </w:r>
      <w:r w:rsidRPr="00027C67">
        <w:rPr>
          <w:rFonts w:ascii="Source Sans Pro" w:hAnsi="Source Sans Pro"/>
          <w:color w:val="6F7271"/>
          <w:spacing w:val="11"/>
          <w:sz w:val="21"/>
        </w:rPr>
        <w:t xml:space="preserve"> </w:t>
      </w:r>
      <w:r w:rsidRPr="00027C67">
        <w:rPr>
          <w:rFonts w:ascii="Source Sans Pro" w:hAnsi="Source Sans Pro"/>
          <w:color w:val="6F7271"/>
          <w:sz w:val="21"/>
        </w:rPr>
        <w:t>liquidación.</w:t>
      </w:r>
    </w:p>
    <w:p w:rsidR="00A04388" w:rsidRPr="00A04388" w:rsidRDefault="00A04388" w:rsidP="00A04388">
      <w:pPr>
        <w:pStyle w:val="Prrafodelista"/>
        <w:rPr>
          <w:rFonts w:ascii="Source Sans Pro" w:hAnsi="Source Sans Pro"/>
          <w:color w:val="6F7271"/>
          <w:sz w:val="21"/>
        </w:rPr>
      </w:pPr>
    </w:p>
    <w:p w:rsidR="00A04388" w:rsidRPr="00027C67" w:rsidRDefault="00A04388" w:rsidP="00A04388">
      <w:pPr>
        <w:pStyle w:val="Prrafodelista"/>
        <w:tabs>
          <w:tab w:val="left" w:pos="1618"/>
        </w:tabs>
        <w:ind w:left="1617" w:firstLine="0"/>
        <w:jc w:val="right"/>
        <w:rPr>
          <w:rFonts w:ascii="Source Sans Pro" w:hAnsi="Source Sans Pro"/>
          <w:color w:val="6F7271"/>
          <w:sz w:val="21"/>
        </w:rPr>
      </w:pP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21"/>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En la etapa de inicio de liquidación la persona Liquidadora</w:t>
      </w:r>
      <w:r w:rsidRPr="00027C67">
        <w:rPr>
          <w:rFonts w:ascii="Source Sans Pro" w:hAnsi="Source Sans Pro"/>
          <w:color w:val="6F7271"/>
          <w:spacing w:val="8"/>
          <w:sz w:val="21"/>
        </w:rPr>
        <w:t xml:space="preserve"> </w:t>
      </w:r>
      <w:r w:rsidRPr="00027C67">
        <w:rPr>
          <w:rFonts w:ascii="Source Sans Pro" w:hAnsi="Source Sans Pro"/>
          <w:color w:val="6F7271"/>
          <w:sz w:val="21"/>
        </w:rPr>
        <w:t>deberá:</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21"/>
        </w:numPr>
        <w:tabs>
          <w:tab w:val="left" w:pos="1618"/>
        </w:tabs>
        <w:spacing w:before="61" w:line="244" w:lineRule="auto"/>
        <w:ind w:right="1380"/>
        <w:jc w:val="both"/>
        <w:rPr>
          <w:rFonts w:ascii="Source Sans Pro" w:hAnsi="Source Sans Pro"/>
          <w:color w:val="6F7271"/>
          <w:sz w:val="21"/>
        </w:rPr>
      </w:pPr>
      <w:r w:rsidRPr="00027C67">
        <w:rPr>
          <w:rFonts w:ascii="Source Sans Pro" w:hAnsi="Source Sans Pro"/>
          <w:color w:val="6F7271"/>
          <w:sz w:val="21"/>
        </w:rPr>
        <w:t>Determinar el valor de los bienes o monto de los recursos para cubrir las obligaciones laborales, fiscales, con las y los proveedores y acreedores a cargo de la Asociación Civil de que se</w:t>
      </w:r>
      <w:r w:rsidRPr="00027C67">
        <w:rPr>
          <w:rFonts w:ascii="Source Sans Pro" w:hAnsi="Source Sans Pro"/>
          <w:color w:val="6F7271"/>
          <w:spacing w:val="2"/>
          <w:sz w:val="21"/>
        </w:rPr>
        <w:t xml:space="preserve"> </w:t>
      </w:r>
      <w:r w:rsidRPr="00027C67">
        <w:rPr>
          <w:rFonts w:ascii="Source Sans Pro" w:hAnsi="Source Sans Pro"/>
          <w:color w:val="6F7271"/>
          <w:sz w:val="21"/>
        </w:rPr>
        <w:t>trate;</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21"/>
        </w:numPr>
        <w:tabs>
          <w:tab w:val="left" w:pos="1618"/>
        </w:tabs>
        <w:spacing w:line="244" w:lineRule="auto"/>
        <w:ind w:right="1377"/>
        <w:jc w:val="both"/>
        <w:rPr>
          <w:rFonts w:ascii="Source Sans Pro" w:hAnsi="Source Sans Pro"/>
          <w:color w:val="6F7271"/>
          <w:sz w:val="21"/>
        </w:rPr>
      </w:pPr>
      <w:r w:rsidRPr="00027C67">
        <w:rPr>
          <w:rFonts w:ascii="Source Sans Pro" w:hAnsi="Source Sans Pro"/>
          <w:color w:val="6F7271"/>
          <w:sz w:val="21"/>
        </w:rPr>
        <w:t xml:space="preserve">Realizado lo anterior, dentro de los cinco días siguientes formulará un informe que contendrá el balance de bienes y recursos remanentes después de establecer </w:t>
      </w:r>
      <w:r w:rsidRPr="00027C67">
        <w:rPr>
          <w:rFonts w:ascii="Source Sans Pro" w:hAnsi="Source Sans Pro"/>
          <w:color w:val="6F7271"/>
          <w:spacing w:val="-3"/>
          <w:sz w:val="21"/>
        </w:rPr>
        <w:t xml:space="preserve">las </w:t>
      </w:r>
      <w:r w:rsidRPr="00027C67">
        <w:rPr>
          <w:rFonts w:ascii="Source Sans Pro" w:hAnsi="Source Sans Pro"/>
          <w:color w:val="6F7271"/>
          <w:sz w:val="21"/>
        </w:rPr>
        <w:t>previsiones necesarias para cubrir las obligaciones a cargo de la Asociación Civil de que se trate y remitirlo a la Dirección Ejecutiva;</w:t>
      </w:r>
      <w:r w:rsidRPr="00027C67">
        <w:rPr>
          <w:rFonts w:ascii="Source Sans Pro" w:hAnsi="Source Sans Pro"/>
          <w:color w:val="6F7271"/>
          <w:spacing w:val="5"/>
          <w:sz w:val="21"/>
        </w:rPr>
        <w:t xml:space="preserve"> </w:t>
      </w:r>
      <w:r w:rsidRPr="00027C67">
        <w:rPr>
          <w:rFonts w:ascii="Source Sans Pro" w:hAnsi="Source Sans Pro"/>
          <w:color w:val="6F7271"/>
          <w:sz w:val="21"/>
        </w:rPr>
        <w:t>y</w:t>
      </w:r>
    </w:p>
    <w:p w:rsidR="00213258" w:rsidRPr="00027C67" w:rsidRDefault="00213258">
      <w:pPr>
        <w:pStyle w:val="Textoindependiente"/>
        <w:spacing w:before="8"/>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line="244" w:lineRule="auto"/>
        <w:ind w:right="1378"/>
        <w:jc w:val="both"/>
        <w:rPr>
          <w:rFonts w:ascii="Source Sans Pro" w:hAnsi="Source Sans Pro"/>
          <w:color w:val="6F7271"/>
          <w:sz w:val="21"/>
        </w:rPr>
      </w:pPr>
      <w:r w:rsidRPr="00027C67">
        <w:rPr>
          <w:rFonts w:ascii="Source Sans Pro" w:hAnsi="Source Sans Pro"/>
          <w:color w:val="6F7271"/>
          <w:sz w:val="21"/>
        </w:rPr>
        <w:t>Una vez que la Dirección Ejecutiva valide el informe a que se refiere la fracción anterior, con el balance de liquidación, la Persona Liquidadora procederá en los términos de la siguiente fracción.</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0"/>
          <w:numId w:val="21"/>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Dentro de la etapa de conclusión de la liquidación, la Persona Liquidadora</w:t>
      </w:r>
      <w:r w:rsidRPr="00027C67">
        <w:rPr>
          <w:rFonts w:ascii="Source Sans Pro" w:hAnsi="Source Sans Pro"/>
          <w:color w:val="6F7271"/>
          <w:spacing w:val="11"/>
          <w:sz w:val="21"/>
        </w:rPr>
        <w:t xml:space="preserve"> </w:t>
      </w:r>
      <w:r w:rsidRPr="00027C67">
        <w:rPr>
          <w:rFonts w:ascii="Source Sans Pro" w:hAnsi="Source Sans Pro"/>
          <w:color w:val="6F7271"/>
          <w:sz w:val="21"/>
        </w:rPr>
        <w:t>deberá:</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1"/>
        </w:numPr>
        <w:tabs>
          <w:tab w:val="left" w:pos="1618"/>
        </w:tabs>
        <w:spacing w:line="244" w:lineRule="auto"/>
        <w:ind w:right="1380"/>
        <w:jc w:val="both"/>
        <w:rPr>
          <w:rFonts w:ascii="Source Sans Pro" w:hAnsi="Source Sans Pro"/>
          <w:color w:val="6F7271"/>
          <w:sz w:val="21"/>
        </w:rPr>
      </w:pPr>
      <w:r w:rsidRPr="00027C67">
        <w:rPr>
          <w:rFonts w:ascii="Source Sans Pro" w:hAnsi="Source Sans Pro"/>
          <w:color w:val="6F7271"/>
          <w:sz w:val="21"/>
        </w:rPr>
        <w:t>Liquidar el total de los adeudos de la Asociación Civil, en el supuesto de que los recursos en efectivo sean superiores al monto de los</w:t>
      </w:r>
      <w:r w:rsidRPr="00027C67">
        <w:rPr>
          <w:rFonts w:ascii="Source Sans Pro" w:hAnsi="Source Sans Pro"/>
          <w:color w:val="6F7271"/>
          <w:spacing w:val="5"/>
          <w:sz w:val="21"/>
        </w:rPr>
        <w:t xml:space="preserve"> </w:t>
      </w:r>
      <w:r w:rsidRPr="00027C67">
        <w:rPr>
          <w:rFonts w:ascii="Source Sans Pro" w:hAnsi="Source Sans Pro"/>
          <w:color w:val="6F7271"/>
          <w:sz w:val="21"/>
        </w:rPr>
        <w:t>pasivos;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before="1" w:line="244" w:lineRule="auto"/>
        <w:ind w:right="1383"/>
        <w:jc w:val="both"/>
        <w:rPr>
          <w:rFonts w:ascii="Source Sans Pro" w:hAnsi="Source Sans Pro"/>
          <w:color w:val="6F7271"/>
          <w:sz w:val="21"/>
        </w:rPr>
      </w:pPr>
      <w:r w:rsidRPr="00027C67">
        <w:rPr>
          <w:rFonts w:ascii="Source Sans Pro" w:hAnsi="Source Sans Pro"/>
          <w:color w:val="6F7271"/>
          <w:sz w:val="21"/>
        </w:rPr>
        <w:t>Cuando los recursos en efectivo no sean suficientes para cubrir el monto de los pasivos, podrá enajenar los bienes muebles en propiedad de la Asociación Civil;</w:t>
      </w:r>
      <w:r w:rsidRPr="00027C67">
        <w:rPr>
          <w:rFonts w:ascii="Source Sans Pro" w:hAnsi="Source Sans Pro"/>
          <w:color w:val="6F7271"/>
          <w:spacing w:val="18"/>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1"/>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Realizar, en su caso, las acciones conducentes para enajenar los bienes de la Asociación Civil.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lastRenderedPageBreak/>
        <w:t>En caso de que la Dirección Ejecutiva detectara irregularidades, omisiones o faltas que se consideren graves durante el proceso de liquidación y disolución de la Asociación Civil, las informará a la Comisión a fin de que las analice y en caso de considerarlo conveniente se informen al Consejo General para que, dé así determinarlo, se instruya el inicio de un procedimiento</w:t>
      </w:r>
      <w:r w:rsidRPr="00027C67">
        <w:rPr>
          <w:rFonts w:ascii="Source Sans Pro" w:hAnsi="Source Sans Pro"/>
          <w:color w:val="6F7271"/>
          <w:spacing w:val="16"/>
        </w:rPr>
        <w:t xml:space="preserve"> </w:t>
      </w:r>
      <w:r w:rsidRPr="00027C67">
        <w:rPr>
          <w:rFonts w:ascii="Source Sans Pro" w:hAnsi="Source Sans Pro"/>
          <w:color w:val="6F7271"/>
        </w:rPr>
        <w:t>oficioso.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180. Acceso a la contabilidad.</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El Grupo de Trabajo designado por la Dirección Ejecutiva, así como la persona Liquidadora; tendrán acceso total a los libros de contabilidad, registros y balanzas de comprobación, así como a cualquier otro documento, informe digital o medio electrónico de almacenamiento de datos que le sean útiles para llevar a cabo sus funciones; asimismo, en la liquidación podrán realizar verificaciones directas de bienes y operaciones.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181. De la cuenta bancaria.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La cuenta bancaria será administrada por la Persona Liquidadora o por la persona Responsable, la cual se utilizará para el manejo y control de los recursos destinados a las operaciones derivadas de las actividades en las etapas de prevención y liquidación.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182. Revocación del nombramiento de la persona Liquidadora y nueva designación.</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spacing w:line="242" w:lineRule="auto"/>
        <w:ind w:left="219" w:right="1371"/>
        <w:jc w:val="both"/>
        <w:rPr>
          <w:rFonts w:ascii="Source Sans Pro" w:hAnsi="Source Sans Pro"/>
          <w:color w:val="6F7271"/>
        </w:rPr>
      </w:pPr>
      <w:r w:rsidRPr="00027C67">
        <w:rPr>
          <w:rFonts w:ascii="Source Sans Pro" w:hAnsi="Source Sans Pro"/>
          <w:color w:val="6F7271"/>
        </w:rPr>
        <w:t xml:space="preserve">En caso de renuncia de la persona Liquidadora o incumplimiento a las obligaciones establecidas en el Reglamento, </w:t>
      </w:r>
      <w:r w:rsidRPr="00027C67">
        <w:rPr>
          <w:rFonts w:ascii="Source Sans Pro" w:hAnsi="Source Sans Pro"/>
          <w:color w:val="6F7271"/>
          <w:spacing w:val="-4"/>
        </w:rPr>
        <w:t xml:space="preserve">la </w:t>
      </w:r>
      <w:r w:rsidRPr="00027C67">
        <w:rPr>
          <w:rFonts w:ascii="Source Sans Pro" w:hAnsi="Source Sans Pro"/>
          <w:color w:val="6F7271"/>
          <w:spacing w:val="-7"/>
        </w:rPr>
        <w:t xml:space="preserve">Asociación Civil, </w:t>
      </w:r>
      <w:r w:rsidRPr="00027C67">
        <w:rPr>
          <w:rFonts w:ascii="Source Sans Pro" w:hAnsi="Source Sans Pro"/>
          <w:color w:val="6F7271"/>
          <w:spacing w:val="-6"/>
        </w:rPr>
        <w:t xml:space="preserve">así como </w:t>
      </w:r>
      <w:r w:rsidRPr="00027C67">
        <w:rPr>
          <w:rFonts w:ascii="Source Sans Pro" w:hAnsi="Source Sans Pro"/>
          <w:color w:val="6F7271"/>
          <w:spacing w:val="-4"/>
        </w:rPr>
        <w:t xml:space="preserve">la </w:t>
      </w:r>
      <w:r w:rsidRPr="00027C67">
        <w:rPr>
          <w:rFonts w:ascii="Source Sans Pro" w:hAnsi="Source Sans Pro"/>
          <w:color w:val="6F7271"/>
          <w:spacing w:val="-7"/>
        </w:rPr>
        <w:t xml:space="preserve">persona Responsable, deberá </w:t>
      </w:r>
      <w:r w:rsidRPr="00027C67">
        <w:rPr>
          <w:rFonts w:ascii="Source Sans Pro" w:hAnsi="Source Sans Pro"/>
          <w:color w:val="6F7271"/>
        </w:rPr>
        <w:t xml:space="preserve">designar a otra persona que </w:t>
      </w:r>
      <w:r w:rsidRPr="00027C67">
        <w:rPr>
          <w:rFonts w:ascii="Source Sans Pro" w:hAnsi="Source Sans Pro"/>
          <w:color w:val="6F7271"/>
          <w:spacing w:val="-8"/>
        </w:rPr>
        <w:t xml:space="preserve">continúe </w:t>
      </w:r>
      <w:r w:rsidRPr="00027C67">
        <w:rPr>
          <w:rFonts w:ascii="Source Sans Pro" w:hAnsi="Source Sans Pro"/>
          <w:color w:val="6F7271"/>
          <w:spacing w:val="-5"/>
        </w:rPr>
        <w:t xml:space="preserve">con </w:t>
      </w:r>
      <w:r w:rsidRPr="00027C67">
        <w:rPr>
          <w:rFonts w:ascii="Source Sans Pro" w:hAnsi="Source Sans Pro"/>
          <w:color w:val="6F7271"/>
          <w:spacing w:val="-4"/>
        </w:rPr>
        <w:t xml:space="preserve">el </w:t>
      </w:r>
      <w:r w:rsidRPr="00027C67">
        <w:rPr>
          <w:rFonts w:ascii="Source Sans Pro" w:hAnsi="Source Sans Pro"/>
          <w:color w:val="6F7271"/>
          <w:spacing w:val="-8"/>
        </w:rPr>
        <w:t xml:space="preserve">procedimiento </w:t>
      </w:r>
      <w:r w:rsidRPr="00027C67">
        <w:rPr>
          <w:rFonts w:ascii="Source Sans Pro" w:hAnsi="Source Sans Pro"/>
          <w:color w:val="6F7271"/>
        </w:rPr>
        <w:t>de liquidación.</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219" w:right="1378"/>
        <w:jc w:val="both"/>
        <w:rPr>
          <w:rFonts w:ascii="Source Sans Pro" w:hAnsi="Source Sans Pro"/>
          <w:color w:val="6F7271"/>
        </w:rPr>
      </w:pPr>
      <w:r w:rsidRPr="00027C67">
        <w:rPr>
          <w:rFonts w:ascii="Source Sans Pro" w:hAnsi="Source Sans Pro"/>
          <w:color w:val="6F7271"/>
        </w:rPr>
        <w:t>En ambos casos, la persona Liquidadora removida deberá llevar a cabo la entrega de toda la información    y documentación derivada del procedimiento de liquidación a la nueva persona designada como Liquidadora, mediante un acta de entrega recepción en un plazo que no exceda los 10 días naturales a partir de que deje de fungir como la persona Liquidadora, lo cual se notificará a la Dirección Ejecutiva a efecto de que designe personal adscrito a la misma y participe como testigo en el acto de entrega recepción.</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rPr>
          <w:rFonts w:ascii="Source Sans Pro" w:hAnsi="Source Sans Pro"/>
          <w:color w:val="6F7271"/>
          <w:sz w:val="20"/>
        </w:rPr>
      </w:pPr>
    </w:p>
    <w:p w:rsidR="00213258" w:rsidRPr="00027C67" w:rsidRDefault="001B7891">
      <w:pPr>
        <w:pStyle w:val="Ttulo2"/>
        <w:spacing w:before="160"/>
        <w:ind w:left="400" w:right="1562"/>
        <w:jc w:val="center"/>
        <w:rPr>
          <w:rFonts w:ascii="Source Sans Pro" w:hAnsi="Source Sans Pro"/>
          <w:color w:val="6F7271"/>
        </w:rPr>
      </w:pPr>
      <w:r w:rsidRPr="00027C67">
        <w:rPr>
          <w:rFonts w:ascii="Source Sans Pro" w:hAnsi="Source Sans Pro"/>
          <w:color w:val="6F7271"/>
        </w:rPr>
        <w:t>CAPÍTULO III.</w:t>
      </w:r>
    </w:p>
    <w:p w:rsidR="00213258" w:rsidRPr="00027C67" w:rsidRDefault="001B7891">
      <w:pPr>
        <w:spacing w:before="5"/>
        <w:ind w:left="400" w:right="1557"/>
        <w:jc w:val="center"/>
        <w:rPr>
          <w:rFonts w:ascii="Source Sans Pro" w:hAnsi="Source Sans Pro"/>
          <w:b/>
          <w:color w:val="6F7271"/>
          <w:sz w:val="21"/>
        </w:rPr>
      </w:pPr>
      <w:r w:rsidRPr="00027C67">
        <w:rPr>
          <w:rFonts w:ascii="Source Sans Pro" w:hAnsi="Source Sans Pro"/>
          <w:b/>
          <w:color w:val="6F7271"/>
          <w:sz w:val="21"/>
        </w:rPr>
        <w:t>DE LA PERSONA RESPONSABLE</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jc w:val="both"/>
        <w:rPr>
          <w:rFonts w:ascii="Source Sans Pro" w:hAnsi="Source Sans Pro"/>
          <w:b/>
          <w:color w:val="6F7271"/>
          <w:sz w:val="21"/>
        </w:rPr>
      </w:pPr>
      <w:r w:rsidRPr="00027C67">
        <w:rPr>
          <w:rFonts w:ascii="Source Sans Pro" w:hAnsi="Source Sans Pro"/>
          <w:b/>
          <w:color w:val="6F7271"/>
          <w:sz w:val="21"/>
        </w:rPr>
        <w:t>Artículo 183. Conservación de la calidad de la persona Responsable.</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La persona Responsable conservará esa calidad durante las etapas del procedimiento de liquidación; así también, respecto de las operaciones realizadas que estén en contravención a lo previsto por el Código, este Reglamento y demás leyes aplicables.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Esta calidad se conservará independientemente de que la Asociación Civil pierda su estatus o personalidad jurídica.</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184</w:t>
      </w:r>
      <w:r w:rsidRPr="00027C67">
        <w:rPr>
          <w:rFonts w:ascii="Source Sans Pro" w:hAnsi="Source Sans Pro"/>
          <w:b w:val="0"/>
          <w:color w:val="6F7271"/>
        </w:rPr>
        <w:t xml:space="preserve">. </w:t>
      </w:r>
      <w:r w:rsidRPr="00027C67">
        <w:rPr>
          <w:rFonts w:ascii="Source Sans Pro" w:hAnsi="Source Sans Pro"/>
          <w:color w:val="6F7271"/>
        </w:rPr>
        <w:t>Obligaciones de la persona Responsable.</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A27CED">
      <w:pPr>
        <w:pStyle w:val="Prrafodelista"/>
        <w:numPr>
          <w:ilvl w:val="0"/>
          <w:numId w:val="20"/>
        </w:numPr>
        <w:tabs>
          <w:tab w:val="left" w:pos="920"/>
        </w:tabs>
        <w:spacing w:line="244" w:lineRule="auto"/>
        <w:ind w:right="1381"/>
        <w:jc w:val="both"/>
        <w:rPr>
          <w:rFonts w:ascii="Source Sans Pro" w:hAnsi="Source Sans Pro"/>
          <w:color w:val="6F7271"/>
          <w:sz w:val="21"/>
        </w:rPr>
      </w:pPr>
      <w:r w:rsidRPr="00027C67">
        <w:rPr>
          <w:rFonts w:ascii="Source Sans Pro" w:hAnsi="Source Sans Pro"/>
          <w:color w:val="6F7271"/>
          <w:sz w:val="21"/>
        </w:rPr>
        <w:t xml:space="preserve">La persona Responsable de la Asociación Civil de Aspirantes y personas Candidatas sin partido, </w:t>
      </w:r>
      <w:r w:rsidRPr="00027C67">
        <w:rPr>
          <w:rFonts w:ascii="Source Sans Pro" w:hAnsi="Source Sans Pro"/>
          <w:color w:val="6F7271"/>
          <w:sz w:val="21"/>
        </w:rPr>
        <w:lastRenderedPageBreak/>
        <w:t>tendrá las obligaciones siguientes: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20"/>
        </w:numPr>
        <w:tabs>
          <w:tab w:val="left" w:pos="1618"/>
        </w:tabs>
        <w:spacing w:line="244" w:lineRule="auto"/>
        <w:ind w:right="1381"/>
        <w:jc w:val="both"/>
        <w:rPr>
          <w:rFonts w:ascii="Source Sans Pro" w:hAnsi="Source Sans Pro"/>
          <w:color w:val="6F7271"/>
          <w:sz w:val="21"/>
        </w:rPr>
      </w:pPr>
      <w:r w:rsidRPr="00027C67">
        <w:rPr>
          <w:rFonts w:ascii="Source Sans Pro" w:hAnsi="Source Sans Pro"/>
          <w:color w:val="6F7271"/>
          <w:sz w:val="21"/>
        </w:rPr>
        <w:t>Dentro de los diez días siguientes a la notificación del periodo de prevención, presentará   a la Dirección Ejecutiva el informe de ingresos y gastos, en los términos y formatos establecidos en el presente Reglamento;</w:t>
      </w:r>
      <w:r w:rsidRPr="00027C67">
        <w:rPr>
          <w:rFonts w:ascii="Source Sans Pro" w:hAnsi="Source Sans Pro"/>
          <w:color w:val="6F7271"/>
          <w:spacing w:val="5"/>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0"/>
        </w:numPr>
        <w:tabs>
          <w:tab w:val="left" w:pos="1618"/>
        </w:tabs>
        <w:spacing w:line="244" w:lineRule="auto"/>
        <w:ind w:right="1383"/>
        <w:jc w:val="both"/>
        <w:rPr>
          <w:rFonts w:ascii="Source Sans Pro" w:hAnsi="Source Sans Pro"/>
          <w:color w:val="6F7271"/>
          <w:sz w:val="21"/>
        </w:rPr>
      </w:pPr>
      <w:r w:rsidRPr="00027C67">
        <w:rPr>
          <w:rFonts w:ascii="Source Sans Pro" w:hAnsi="Source Sans Pro"/>
          <w:color w:val="6F7271"/>
          <w:sz w:val="21"/>
        </w:rPr>
        <w:t>Adjunto a dicho informe, remitirán la siguiente documentación generada dentro del procedimiento de revisión de informes llevado ante el Instituto</w:t>
      </w:r>
      <w:r w:rsidRPr="00027C67">
        <w:rPr>
          <w:rFonts w:ascii="Source Sans Pro" w:hAnsi="Source Sans Pro"/>
          <w:color w:val="6F7271"/>
          <w:spacing w:val="13"/>
          <w:sz w:val="21"/>
        </w:rPr>
        <w:t xml:space="preserve"> </w:t>
      </w:r>
      <w:r w:rsidRPr="00027C67">
        <w:rPr>
          <w:rFonts w:ascii="Source Sans Pro" w:hAnsi="Source Sans Pro"/>
          <w:color w:val="6F7271"/>
          <w:sz w:val="21"/>
        </w:rPr>
        <w:t>Nacional:</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2"/>
          <w:numId w:val="20"/>
        </w:numPr>
        <w:tabs>
          <w:tab w:val="left" w:pos="1874"/>
        </w:tabs>
        <w:rPr>
          <w:rFonts w:ascii="Source Sans Pro" w:hAnsi="Source Sans Pro"/>
          <w:color w:val="6F7271"/>
          <w:sz w:val="21"/>
        </w:rPr>
      </w:pPr>
      <w:r w:rsidRPr="00027C67">
        <w:rPr>
          <w:rFonts w:ascii="Source Sans Pro" w:hAnsi="Source Sans Pro"/>
          <w:color w:val="6F7271"/>
          <w:sz w:val="21"/>
        </w:rPr>
        <w:t>Informe de obtención de apoyo</w:t>
      </w:r>
      <w:r w:rsidRPr="00027C67">
        <w:rPr>
          <w:rFonts w:ascii="Source Sans Pro" w:hAnsi="Source Sans Pro"/>
          <w:color w:val="6F7271"/>
          <w:spacing w:val="7"/>
          <w:sz w:val="21"/>
        </w:rPr>
        <w:t xml:space="preserve"> </w:t>
      </w:r>
      <w:r w:rsidRPr="00027C67">
        <w:rPr>
          <w:rFonts w:ascii="Source Sans Pro" w:hAnsi="Source Sans Pro"/>
          <w:color w:val="6F7271"/>
          <w:sz w:val="21"/>
        </w:rPr>
        <w:t>ciudadano.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20"/>
        </w:numPr>
        <w:tabs>
          <w:tab w:val="left" w:pos="1874"/>
        </w:tabs>
        <w:rPr>
          <w:rFonts w:ascii="Source Sans Pro" w:hAnsi="Source Sans Pro"/>
          <w:color w:val="6F7271"/>
          <w:sz w:val="21"/>
        </w:rPr>
      </w:pPr>
      <w:r w:rsidRPr="00027C67">
        <w:rPr>
          <w:rFonts w:ascii="Source Sans Pro" w:hAnsi="Source Sans Pro"/>
          <w:color w:val="6F7271"/>
          <w:sz w:val="21"/>
        </w:rPr>
        <w:t>En su caso, informes de</w:t>
      </w:r>
      <w:r w:rsidRPr="00027C67">
        <w:rPr>
          <w:rFonts w:ascii="Source Sans Pro" w:hAnsi="Source Sans Pro"/>
          <w:color w:val="6F7271"/>
          <w:spacing w:val="4"/>
          <w:sz w:val="21"/>
        </w:rPr>
        <w:t xml:space="preserve"> </w:t>
      </w:r>
      <w:r w:rsidRPr="00027C67">
        <w:rPr>
          <w:rFonts w:ascii="Source Sans Pro" w:hAnsi="Source Sans Pro"/>
          <w:color w:val="6F7271"/>
          <w:sz w:val="21"/>
        </w:rPr>
        <w:t>campaña.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20"/>
        </w:numPr>
        <w:tabs>
          <w:tab w:val="left" w:pos="1874"/>
        </w:tabs>
        <w:rPr>
          <w:rFonts w:ascii="Source Sans Pro" w:hAnsi="Source Sans Pro"/>
          <w:color w:val="6F7271"/>
          <w:sz w:val="21"/>
        </w:rPr>
      </w:pPr>
      <w:r w:rsidRPr="00027C67">
        <w:rPr>
          <w:rFonts w:ascii="Source Sans Pro" w:hAnsi="Source Sans Pro"/>
          <w:color w:val="6F7271"/>
          <w:sz w:val="21"/>
        </w:rPr>
        <w:t>Oficios de errores u</w:t>
      </w:r>
      <w:r w:rsidRPr="00027C67">
        <w:rPr>
          <w:rFonts w:ascii="Source Sans Pro" w:hAnsi="Source Sans Pro"/>
          <w:color w:val="6F7271"/>
          <w:spacing w:val="-1"/>
          <w:sz w:val="21"/>
        </w:rPr>
        <w:t xml:space="preserve"> </w:t>
      </w:r>
      <w:r w:rsidRPr="00027C67">
        <w:rPr>
          <w:rFonts w:ascii="Source Sans Pro" w:hAnsi="Source Sans Pro"/>
          <w:color w:val="6F7271"/>
          <w:sz w:val="21"/>
        </w:rPr>
        <w:t>omisiones.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20"/>
        </w:numPr>
        <w:tabs>
          <w:tab w:val="left" w:pos="1874"/>
        </w:tabs>
        <w:rPr>
          <w:rFonts w:ascii="Source Sans Pro" w:hAnsi="Source Sans Pro"/>
          <w:color w:val="6F7271"/>
          <w:sz w:val="21"/>
        </w:rPr>
      </w:pPr>
      <w:r w:rsidRPr="00027C67">
        <w:rPr>
          <w:rFonts w:ascii="Source Sans Pro" w:hAnsi="Source Sans Pro"/>
          <w:color w:val="6F7271"/>
          <w:sz w:val="21"/>
        </w:rPr>
        <w:t>Oficios de respuesta a errores u</w:t>
      </w:r>
      <w:r w:rsidRPr="00027C67">
        <w:rPr>
          <w:rFonts w:ascii="Source Sans Pro" w:hAnsi="Source Sans Pro"/>
          <w:color w:val="6F7271"/>
          <w:spacing w:val="2"/>
          <w:sz w:val="21"/>
        </w:rPr>
        <w:t xml:space="preserve"> </w:t>
      </w:r>
      <w:r w:rsidRPr="00027C67">
        <w:rPr>
          <w:rFonts w:ascii="Source Sans Pro" w:hAnsi="Source Sans Pro"/>
          <w:color w:val="6F7271"/>
          <w:sz w:val="21"/>
        </w:rPr>
        <w:t>omisiones.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20"/>
        </w:numPr>
        <w:tabs>
          <w:tab w:val="left" w:pos="920"/>
        </w:tabs>
        <w:spacing w:line="244" w:lineRule="auto"/>
        <w:ind w:right="1380" w:hanging="521"/>
        <w:jc w:val="both"/>
        <w:rPr>
          <w:rFonts w:ascii="Source Sans Pro" w:hAnsi="Source Sans Pro"/>
          <w:color w:val="6F7271"/>
          <w:sz w:val="21"/>
        </w:rPr>
      </w:pPr>
      <w:r w:rsidRPr="00027C67">
        <w:rPr>
          <w:rFonts w:ascii="Source Sans Pro" w:hAnsi="Source Sans Pro"/>
          <w:color w:val="6F7271"/>
          <w:sz w:val="21"/>
        </w:rPr>
        <w:t>La persona Responsable de la Asociación Civil constituida por la Organización de Ciudadanos, deberá presentar a la Dirección Ejecutiva, dentro de los diez días siguientes a la notificación del periodo de prevención, los Estados de Posición Financiera y de Resultados, así como la balanza de comprobación y auxiliares contables acumulados de la Asociación Civil, con cifras al día en que le sea notificada la resolución correspondiente conforme a cualquier supuesto establecido en el artículo 188, fracción II del presente</w:t>
      </w:r>
      <w:r w:rsidRPr="00027C67">
        <w:rPr>
          <w:rFonts w:ascii="Source Sans Pro" w:hAnsi="Source Sans Pro"/>
          <w:color w:val="6F7271"/>
          <w:spacing w:val="2"/>
          <w:sz w:val="21"/>
        </w:rPr>
        <w:t xml:space="preserve"> </w:t>
      </w:r>
      <w:r w:rsidRPr="00027C67">
        <w:rPr>
          <w:rFonts w:ascii="Source Sans Pro" w:hAnsi="Source Sans Pro"/>
          <w:color w:val="6F7271"/>
          <w:sz w:val="21"/>
        </w:rPr>
        <w:t>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0"/>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Adicionalmente, la persona Responsable</w:t>
      </w:r>
      <w:r w:rsidRPr="00027C67">
        <w:rPr>
          <w:rFonts w:ascii="Source Sans Pro" w:hAnsi="Source Sans Pro"/>
          <w:color w:val="6F7271"/>
          <w:spacing w:val="1"/>
          <w:sz w:val="21"/>
        </w:rPr>
        <w:t xml:space="preserve"> </w:t>
      </w:r>
      <w:r w:rsidRPr="00027C67">
        <w:rPr>
          <w:rFonts w:ascii="Source Sans Pro" w:hAnsi="Source Sans Pro"/>
          <w:color w:val="6F7271"/>
          <w:sz w:val="21"/>
        </w:rPr>
        <w:t>deberá:</w:t>
      </w:r>
    </w:p>
    <w:p w:rsidR="00213258" w:rsidRPr="00A04388" w:rsidRDefault="00213258" w:rsidP="00A04388">
      <w:pPr>
        <w:pStyle w:val="Textoindependiente"/>
        <w:rPr>
          <w:rFonts w:ascii="Source Sans Pro" w:hAnsi="Source Sans Pro"/>
          <w:color w:val="6F7271"/>
          <w:sz w:val="20"/>
        </w:rPr>
      </w:pPr>
    </w:p>
    <w:p w:rsidR="00213258" w:rsidRPr="00027C67" w:rsidRDefault="001B7891" w:rsidP="00A27CED">
      <w:pPr>
        <w:pStyle w:val="Prrafodelista"/>
        <w:numPr>
          <w:ilvl w:val="1"/>
          <w:numId w:val="20"/>
        </w:numPr>
        <w:tabs>
          <w:tab w:val="left" w:pos="1618"/>
        </w:tabs>
        <w:spacing w:before="61"/>
        <w:ind w:hanging="351"/>
        <w:rPr>
          <w:rFonts w:ascii="Source Sans Pro" w:hAnsi="Source Sans Pro"/>
          <w:color w:val="6F7271"/>
          <w:sz w:val="21"/>
        </w:rPr>
      </w:pPr>
      <w:r w:rsidRPr="00027C67">
        <w:rPr>
          <w:rFonts w:ascii="Source Sans Pro" w:hAnsi="Source Sans Pro"/>
          <w:color w:val="6F7271"/>
          <w:sz w:val="21"/>
        </w:rPr>
        <w:t>Desempeñar el cargo o comisiones que les fueron</w:t>
      </w:r>
      <w:r w:rsidRPr="00027C67">
        <w:rPr>
          <w:rFonts w:ascii="Source Sans Pro" w:hAnsi="Source Sans Pro"/>
          <w:color w:val="6F7271"/>
          <w:spacing w:val="10"/>
          <w:sz w:val="21"/>
        </w:rPr>
        <w:t xml:space="preserve"> </w:t>
      </w:r>
      <w:r w:rsidRPr="00027C67">
        <w:rPr>
          <w:rFonts w:ascii="Source Sans Pro" w:hAnsi="Source Sans Pro"/>
          <w:color w:val="6F7271"/>
          <w:sz w:val="21"/>
        </w:rPr>
        <w:t>asignados;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0"/>
        </w:numPr>
        <w:tabs>
          <w:tab w:val="left" w:pos="1618"/>
        </w:tabs>
        <w:spacing w:before="1" w:line="244" w:lineRule="auto"/>
        <w:ind w:right="1383"/>
        <w:jc w:val="both"/>
        <w:rPr>
          <w:rFonts w:ascii="Source Sans Pro" w:hAnsi="Source Sans Pro"/>
          <w:color w:val="6F7271"/>
          <w:sz w:val="21"/>
        </w:rPr>
      </w:pPr>
      <w:r w:rsidRPr="00027C67">
        <w:rPr>
          <w:rFonts w:ascii="Source Sans Pro" w:hAnsi="Source Sans Pro"/>
          <w:color w:val="6F7271"/>
          <w:sz w:val="21"/>
        </w:rPr>
        <w:t>Atender las solicitudes y requerimientos de la persona Liquidadora y de la Dirección 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0"/>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Será responsable solidaria de la asociación civil y deberá colaborar y apoyar al Instituto hasta que concluyan todas las etapas del proceso de liquidación y disolución de la asociación establecidas 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0"/>
        </w:numPr>
        <w:tabs>
          <w:tab w:val="left" w:pos="1618"/>
        </w:tabs>
        <w:spacing w:line="244" w:lineRule="auto"/>
        <w:ind w:right="1381"/>
        <w:jc w:val="both"/>
        <w:rPr>
          <w:rFonts w:ascii="Source Sans Pro" w:hAnsi="Source Sans Pro"/>
          <w:color w:val="6F7271"/>
          <w:sz w:val="21"/>
        </w:rPr>
      </w:pPr>
      <w:r w:rsidRPr="00027C67">
        <w:rPr>
          <w:rFonts w:ascii="Source Sans Pro" w:hAnsi="Source Sans Pro"/>
          <w:color w:val="6F7271"/>
          <w:sz w:val="21"/>
        </w:rPr>
        <w:t>Todas aquellas que fueran necesarias para cumplir con el objeto establecido por el artículo 1 del presente</w:t>
      </w:r>
      <w:r w:rsidRPr="00027C67">
        <w:rPr>
          <w:rFonts w:ascii="Source Sans Pro" w:hAnsi="Source Sans Pro"/>
          <w:color w:val="6F7271"/>
          <w:spacing w:val="1"/>
          <w:sz w:val="21"/>
        </w:rPr>
        <w:t xml:space="preserve"> </w:t>
      </w:r>
      <w:r w:rsidRPr="00027C67">
        <w:rPr>
          <w:rFonts w:ascii="Source Sans Pro" w:hAnsi="Source Sans Pro"/>
          <w:color w:val="6F7271"/>
          <w:sz w:val="21"/>
        </w:rPr>
        <w:t>ordenamiento.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185. Otorgamiento de poderes notariales a la persona Liquidadora.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47" w:right="1376"/>
        <w:jc w:val="both"/>
        <w:rPr>
          <w:rFonts w:ascii="Source Sans Pro" w:hAnsi="Source Sans Pro"/>
          <w:color w:val="6F7271"/>
        </w:rPr>
      </w:pPr>
      <w:r w:rsidRPr="00027C67">
        <w:rPr>
          <w:rFonts w:ascii="Source Sans Pro" w:hAnsi="Source Sans Pro"/>
          <w:color w:val="6F7271"/>
        </w:rPr>
        <w:t>La persona Liquidadora podrá solicitar a la persona Responsable que trámite ante el Representante Legal el otorgamiento de los poderes necesarios para ejercer actos de dominio, administración, pleitos y cobranzas, con todas las cláusulas especiales que requiera, así como las necesarias para suscribir títulos y operaciones</w:t>
      </w:r>
      <w:r w:rsidRPr="00027C67">
        <w:rPr>
          <w:rFonts w:ascii="Source Sans Pro" w:hAnsi="Source Sans Pro"/>
          <w:color w:val="6F7271"/>
          <w:spacing w:val="4"/>
        </w:rPr>
        <w:t xml:space="preserve"> </w:t>
      </w:r>
      <w:r w:rsidRPr="00027C67">
        <w:rPr>
          <w:rFonts w:ascii="Source Sans Pro" w:hAnsi="Source Sans Pro"/>
          <w:color w:val="6F7271"/>
        </w:rPr>
        <w:t>de</w:t>
      </w:r>
      <w:r w:rsidRPr="00027C67">
        <w:rPr>
          <w:rFonts w:ascii="Source Sans Pro" w:hAnsi="Source Sans Pro"/>
          <w:color w:val="6F7271"/>
          <w:spacing w:val="7"/>
        </w:rPr>
        <w:t xml:space="preserve"> </w:t>
      </w:r>
      <w:r w:rsidRPr="00027C67">
        <w:rPr>
          <w:rFonts w:ascii="Source Sans Pro" w:hAnsi="Source Sans Pro"/>
          <w:color w:val="6F7271"/>
        </w:rPr>
        <w:t>crédito</w:t>
      </w:r>
      <w:r w:rsidRPr="00027C67">
        <w:rPr>
          <w:rFonts w:ascii="Source Sans Pro" w:hAnsi="Source Sans Pro"/>
          <w:color w:val="6F7271"/>
          <w:spacing w:val="8"/>
        </w:rPr>
        <w:t xml:space="preserve"> </w:t>
      </w:r>
      <w:r w:rsidRPr="00027C67">
        <w:rPr>
          <w:rFonts w:ascii="Source Sans Pro" w:hAnsi="Source Sans Pro"/>
          <w:color w:val="6F7271"/>
        </w:rPr>
        <w:t>y</w:t>
      </w:r>
      <w:r w:rsidRPr="00027C67">
        <w:rPr>
          <w:rFonts w:ascii="Source Sans Pro" w:hAnsi="Source Sans Pro"/>
          <w:color w:val="6F7271"/>
          <w:spacing w:val="4"/>
        </w:rPr>
        <w:t xml:space="preserve"> </w:t>
      </w:r>
      <w:r w:rsidRPr="00027C67">
        <w:rPr>
          <w:rFonts w:ascii="Source Sans Pro" w:hAnsi="Source Sans Pro"/>
          <w:color w:val="6F7271"/>
        </w:rPr>
        <w:t>apertura</w:t>
      </w:r>
      <w:r w:rsidRPr="00027C67">
        <w:rPr>
          <w:rFonts w:ascii="Source Sans Pro" w:hAnsi="Source Sans Pro"/>
          <w:color w:val="6F7271"/>
          <w:spacing w:val="7"/>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cuentas</w:t>
      </w:r>
      <w:r w:rsidRPr="00027C67">
        <w:rPr>
          <w:rFonts w:ascii="Source Sans Pro" w:hAnsi="Source Sans Pro"/>
          <w:color w:val="6F7271"/>
          <w:spacing w:val="7"/>
        </w:rPr>
        <w:t xml:space="preserve"> </w:t>
      </w:r>
      <w:r w:rsidRPr="00027C67">
        <w:rPr>
          <w:rFonts w:ascii="Source Sans Pro" w:hAnsi="Source Sans Pro"/>
          <w:color w:val="6F7271"/>
        </w:rPr>
        <w:t>bancarias,</w:t>
      </w:r>
      <w:r w:rsidRPr="00027C67">
        <w:rPr>
          <w:rFonts w:ascii="Source Sans Pro" w:hAnsi="Source Sans Pro"/>
          <w:color w:val="6F7271"/>
          <w:spacing w:val="4"/>
        </w:rPr>
        <w:t xml:space="preserve"> </w:t>
      </w:r>
      <w:r w:rsidRPr="00027C67">
        <w:rPr>
          <w:rFonts w:ascii="Source Sans Pro" w:hAnsi="Source Sans Pro"/>
          <w:color w:val="6F7271"/>
        </w:rPr>
        <w:t>respecto</w:t>
      </w:r>
      <w:r w:rsidRPr="00027C67">
        <w:rPr>
          <w:rFonts w:ascii="Source Sans Pro" w:hAnsi="Source Sans Pro"/>
          <w:color w:val="6F7271"/>
          <w:spacing w:val="7"/>
        </w:rPr>
        <w:t xml:space="preserve"> </w:t>
      </w:r>
      <w:r w:rsidRPr="00027C67">
        <w:rPr>
          <w:rFonts w:ascii="Source Sans Pro" w:hAnsi="Source Sans Pro"/>
          <w:color w:val="6F7271"/>
        </w:rPr>
        <w:t>del</w:t>
      </w:r>
      <w:r w:rsidRPr="00027C67">
        <w:rPr>
          <w:rFonts w:ascii="Source Sans Pro" w:hAnsi="Source Sans Pro"/>
          <w:color w:val="6F7271"/>
          <w:spacing w:val="6"/>
        </w:rPr>
        <w:t xml:space="preserve"> </w:t>
      </w:r>
      <w:r w:rsidRPr="00027C67">
        <w:rPr>
          <w:rFonts w:ascii="Source Sans Pro" w:hAnsi="Source Sans Pro"/>
          <w:color w:val="6F7271"/>
        </w:rPr>
        <w:t>patrimonio</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6"/>
        </w:rPr>
        <w:t xml:space="preserve"> </w:t>
      </w:r>
      <w:r w:rsidRPr="00027C67">
        <w:rPr>
          <w:rFonts w:ascii="Source Sans Pro" w:hAnsi="Source Sans Pro"/>
          <w:color w:val="6F7271"/>
        </w:rPr>
        <w:t>la</w:t>
      </w:r>
      <w:r w:rsidRPr="00027C67">
        <w:rPr>
          <w:rFonts w:ascii="Source Sans Pro" w:hAnsi="Source Sans Pro"/>
          <w:color w:val="6F7271"/>
          <w:spacing w:val="6"/>
        </w:rPr>
        <w:t xml:space="preserve"> </w:t>
      </w:r>
      <w:r w:rsidRPr="00027C67">
        <w:rPr>
          <w:rFonts w:ascii="Source Sans Pro" w:hAnsi="Source Sans Pro"/>
          <w:color w:val="6F7271"/>
        </w:rPr>
        <w:t>Asociación</w:t>
      </w:r>
      <w:r w:rsidRPr="00027C67">
        <w:rPr>
          <w:rFonts w:ascii="Source Sans Pro" w:hAnsi="Source Sans Pro"/>
          <w:color w:val="6F7271"/>
          <w:spacing w:val="6"/>
        </w:rPr>
        <w:t xml:space="preserve"> </w:t>
      </w:r>
      <w:r w:rsidRPr="00027C67">
        <w:rPr>
          <w:rFonts w:ascii="Source Sans Pro" w:hAnsi="Source Sans Pro"/>
          <w:color w:val="6F7271"/>
        </w:rPr>
        <w:t>Civil.</w:t>
      </w:r>
    </w:p>
    <w:p w:rsidR="00213258" w:rsidRPr="00027C67" w:rsidRDefault="00213258">
      <w:pPr>
        <w:pStyle w:val="Textoindependiente"/>
        <w:spacing w:before="10"/>
        <w:rPr>
          <w:rFonts w:ascii="Source Sans Pro" w:hAnsi="Source Sans Pro"/>
          <w:color w:val="6F7271"/>
          <w:sz w:val="15"/>
        </w:rPr>
      </w:pPr>
    </w:p>
    <w:p w:rsidR="00A04388" w:rsidRDefault="001B7891">
      <w:pPr>
        <w:pStyle w:val="Ttulo2"/>
        <w:spacing w:before="1" w:line="244" w:lineRule="auto"/>
        <w:ind w:left="3748" w:right="4870" w:firstLine="450"/>
        <w:rPr>
          <w:rFonts w:ascii="Source Sans Pro" w:hAnsi="Source Sans Pro"/>
          <w:color w:val="6F7271"/>
        </w:rPr>
      </w:pPr>
      <w:r w:rsidRPr="00027C67">
        <w:rPr>
          <w:rFonts w:ascii="Source Sans Pro" w:hAnsi="Source Sans Pro"/>
          <w:color w:val="6F7271"/>
        </w:rPr>
        <w:t xml:space="preserve">CAPÍTULO IV. </w:t>
      </w:r>
    </w:p>
    <w:p w:rsidR="00213258" w:rsidRPr="00027C67" w:rsidRDefault="00A04388" w:rsidP="00A04388">
      <w:pPr>
        <w:pStyle w:val="Ttulo2"/>
        <w:spacing w:before="1" w:line="244" w:lineRule="auto"/>
        <w:ind w:left="3748" w:right="4870" w:hanging="204"/>
        <w:rPr>
          <w:rFonts w:ascii="Source Sans Pro" w:hAnsi="Source Sans Pro"/>
          <w:color w:val="6F7271"/>
        </w:rPr>
      </w:pPr>
      <w:r w:rsidRPr="00027C67">
        <w:rPr>
          <w:rFonts w:ascii="Source Sans Pro" w:hAnsi="Source Sans Pro"/>
          <w:color w:val="6F7271"/>
        </w:rPr>
        <w:t>ETAPA DE</w:t>
      </w:r>
      <w:r w:rsidR="001B7891" w:rsidRPr="00027C67">
        <w:rPr>
          <w:rFonts w:ascii="Source Sans Pro" w:hAnsi="Source Sans Pro"/>
          <w:color w:val="6F7271"/>
          <w:spacing w:val="4"/>
        </w:rPr>
        <w:t xml:space="preserve"> </w:t>
      </w:r>
      <w:r w:rsidR="001B7891" w:rsidRPr="00027C67">
        <w:rPr>
          <w:rFonts w:ascii="Source Sans Pro" w:hAnsi="Source Sans Pro"/>
          <w:color w:val="6F7271"/>
          <w:spacing w:val="-3"/>
        </w:rPr>
        <w:t>PREVENCIÓN</w:t>
      </w:r>
    </w:p>
    <w:p w:rsidR="00213258" w:rsidRPr="00027C67" w:rsidRDefault="00213258">
      <w:pPr>
        <w:pStyle w:val="Textoindependiente"/>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186. Depósito de prerrogativas en la cuenta</w:t>
      </w:r>
      <w:r w:rsidRPr="00027C67">
        <w:rPr>
          <w:rFonts w:ascii="Source Sans Pro" w:hAnsi="Source Sans Pro"/>
          <w:b/>
          <w:color w:val="6F7271"/>
          <w:spacing w:val="29"/>
          <w:sz w:val="21"/>
        </w:rPr>
        <w:t xml:space="preserve"> </w:t>
      </w:r>
      <w:r w:rsidRPr="00027C67">
        <w:rPr>
          <w:rFonts w:ascii="Source Sans Pro" w:hAnsi="Source Sans Pro"/>
          <w:b/>
          <w:color w:val="6F7271"/>
          <w:sz w:val="21"/>
        </w:rPr>
        <w:t>bancaria.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Para el caso específico de la Asociación Civil constituida por la persona candidata sin partido, en el supuesto de que los recursos de la cuenta bancaria concentradora fueran insuficientes para efectuar el pago a las personas acreedoras, la Dirección Ejecutiva solicitará por escrito a la Secretaría Administrativa, el depósito en esa cuenta de los recursos correspondientes a las prerrogativas de campaña que, en su caso, estén pendientes de entregar, las cuales se destinarán para liquidar las obligaciones y gastos contraídos.</w:t>
      </w:r>
    </w:p>
    <w:p w:rsidR="00213258" w:rsidRPr="00027C67" w:rsidRDefault="00213258">
      <w:pPr>
        <w:pStyle w:val="Textoindependiente"/>
        <w:spacing w:before="8"/>
        <w:rPr>
          <w:rFonts w:ascii="Source Sans Pro" w:hAnsi="Source Sans Pro"/>
          <w:color w:val="6F7271"/>
          <w:sz w:val="15"/>
        </w:rPr>
      </w:pPr>
    </w:p>
    <w:p w:rsidR="00213258" w:rsidRPr="00027C67" w:rsidRDefault="001B7891">
      <w:pPr>
        <w:pStyle w:val="Textoindependiente"/>
        <w:spacing w:line="244" w:lineRule="auto"/>
        <w:ind w:left="219" w:right="1384"/>
        <w:jc w:val="both"/>
        <w:rPr>
          <w:rFonts w:ascii="Source Sans Pro" w:hAnsi="Source Sans Pro"/>
          <w:color w:val="6F7271"/>
        </w:rPr>
      </w:pPr>
      <w:r w:rsidRPr="00027C67">
        <w:rPr>
          <w:rFonts w:ascii="Source Sans Pro" w:hAnsi="Source Sans Pro"/>
          <w:color w:val="6F7271"/>
        </w:rPr>
        <w:t>La Secretaría Administrativa deberá depositar en la cuenta bancaria los recursos dentro de los tres días siguientes a la recepción de la solicitud de la Dirección 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Por lo que hace a todas las Asociaciones Civiles, cuando los recursos sean insuficientes para liquidar a las personas acreedoras, aun cuando se haya enajenado la totalidad de los bienes de la Asociación Civil, la persona Liquidadora requerirá por escrito a la persona Responsable, deposite en la cuenta bancaria, dentro de los tres días siguientes, los recursos necesarios para hacer frente a las obligaciones contraídas; en caso de que se niegue, los afectados podrán ejercer acción legal ante la autoridad judicial competente contra las personas</w:t>
      </w:r>
      <w:r w:rsidRPr="00027C67">
        <w:rPr>
          <w:rFonts w:ascii="Source Sans Pro" w:hAnsi="Source Sans Pro"/>
          <w:color w:val="6F7271"/>
          <w:spacing w:val="1"/>
        </w:rPr>
        <w:t xml:space="preserve"> </w:t>
      </w:r>
      <w:r w:rsidRPr="00027C67">
        <w:rPr>
          <w:rFonts w:ascii="Source Sans Pro" w:hAnsi="Source Sans Pro"/>
          <w:color w:val="6F7271"/>
        </w:rPr>
        <w:t>asociadas.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Lo anterior, con independencia de las sanciones a que se haga acreedora la persona aspirante o la persona candidata sin partido o la persona Responsable.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187. Objeto del periodo de prevención.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El periodo de prevención tiene como finalidad tomar las providencias precautorias necesarias para proteger los bienes y recursos remanentes de la Asociación Civil en liquidación, los intereses y los</w:t>
      </w:r>
      <w:r w:rsidRPr="00027C67">
        <w:rPr>
          <w:rFonts w:ascii="Source Sans Pro" w:hAnsi="Source Sans Pro"/>
          <w:color w:val="6F7271"/>
          <w:spacing w:val="-23"/>
        </w:rPr>
        <w:t xml:space="preserve"> </w:t>
      </w:r>
      <w:r w:rsidRPr="00027C67">
        <w:rPr>
          <w:rFonts w:ascii="Source Sans Pro" w:hAnsi="Source Sans Pro"/>
          <w:color w:val="6F7271"/>
        </w:rPr>
        <w:t>derechos</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219" w:right="1382"/>
        <w:jc w:val="both"/>
        <w:rPr>
          <w:rFonts w:ascii="Source Sans Pro" w:hAnsi="Source Sans Pro"/>
          <w:color w:val="6F7271"/>
        </w:rPr>
      </w:pPr>
      <w:r w:rsidRPr="00027C67">
        <w:rPr>
          <w:rFonts w:ascii="Source Sans Pro" w:hAnsi="Source Sans Pro"/>
          <w:color w:val="6F7271"/>
        </w:rPr>
        <w:t>de orden público, así como los derechos de terceros para lo cual la Comisión podrá establecer las previsiones necesarias.</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188. Inicio del periodo de prevención.</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El periodo de prevención para la Asociación Civil inicia, según sea el caso: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19"/>
        </w:numPr>
        <w:tabs>
          <w:tab w:val="left" w:pos="919"/>
          <w:tab w:val="left" w:pos="920"/>
        </w:tabs>
        <w:spacing w:line="244" w:lineRule="auto"/>
        <w:ind w:right="1384"/>
        <w:rPr>
          <w:rFonts w:ascii="Source Sans Pro" w:hAnsi="Source Sans Pro"/>
          <w:color w:val="6F7271"/>
          <w:sz w:val="21"/>
        </w:rPr>
      </w:pPr>
      <w:r w:rsidRPr="00027C67">
        <w:rPr>
          <w:rFonts w:ascii="Source Sans Pro" w:hAnsi="Source Sans Pro"/>
          <w:color w:val="6F7271"/>
          <w:sz w:val="21"/>
        </w:rPr>
        <w:t>Para la constituida por Aspirantes y por personas Candidatas sin partido, a partir del día siguiente  a que la persona</w:t>
      </w:r>
      <w:r w:rsidRPr="00027C67">
        <w:rPr>
          <w:rFonts w:ascii="Source Sans Pro" w:hAnsi="Source Sans Pro"/>
          <w:color w:val="6F7271"/>
          <w:spacing w:val="3"/>
          <w:sz w:val="21"/>
        </w:rPr>
        <w:t xml:space="preserve"> </w:t>
      </w:r>
      <w:r w:rsidRPr="00027C67">
        <w:rPr>
          <w:rFonts w:ascii="Source Sans Pro" w:hAnsi="Source Sans Pro"/>
          <w:color w:val="6F7271"/>
          <w:sz w:val="21"/>
        </w:rPr>
        <w:t>interesada: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9"/>
        </w:numPr>
        <w:tabs>
          <w:tab w:val="left" w:pos="1618"/>
        </w:tabs>
        <w:ind w:hanging="351"/>
        <w:rPr>
          <w:rFonts w:ascii="Source Sans Pro" w:hAnsi="Source Sans Pro"/>
          <w:color w:val="6F7271"/>
          <w:sz w:val="21"/>
        </w:rPr>
      </w:pPr>
      <w:r w:rsidRPr="00027C67">
        <w:rPr>
          <w:rFonts w:ascii="Source Sans Pro" w:hAnsi="Source Sans Pro"/>
          <w:color w:val="6F7271"/>
          <w:sz w:val="21"/>
        </w:rPr>
        <w:t>Presente escrito de desistimiento de su</w:t>
      </w:r>
      <w:r w:rsidRPr="00027C67">
        <w:rPr>
          <w:rFonts w:ascii="Source Sans Pro" w:hAnsi="Source Sans Pro"/>
          <w:color w:val="6F7271"/>
          <w:spacing w:val="6"/>
          <w:sz w:val="21"/>
        </w:rPr>
        <w:t xml:space="preserve"> </w:t>
      </w:r>
      <w:r w:rsidRPr="00027C67">
        <w:rPr>
          <w:rFonts w:ascii="Source Sans Pro" w:hAnsi="Source Sans Pro"/>
          <w:color w:val="6F7271"/>
          <w:sz w:val="21"/>
        </w:rPr>
        <w:t>intención;</w:t>
      </w:r>
    </w:p>
    <w:p w:rsidR="00213258" w:rsidRPr="00027C67" w:rsidRDefault="00213258">
      <w:pPr>
        <w:pStyle w:val="Textoindependiente"/>
        <w:spacing w:before="7"/>
        <w:rPr>
          <w:rFonts w:ascii="Source Sans Pro" w:hAnsi="Source Sans Pro"/>
          <w:color w:val="6F7271"/>
          <w:sz w:val="16"/>
        </w:rPr>
      </w:pPr>
    </w:p>
    <w:p w:rsidR="00213258" w:rsidRPr="00027C67" w:rsidRDefault="001B7891" w:rsidP="00A27CED">
      <w:pPr>
        <w:pStyle w:val="Prrafodelista"/>
        <w:numPr>
          <w:ilvl w:val="1"/>
          <w:numId w:val="19"/>
        </w:numPr>
        <w:tabs>
          <w:tab w:val="left" w:pos="1618"/>
        </w:tabs>
        <w:ind w:hanging="351"/>
        <w:rPr>
          <w:rFonts w:ascii="Source Sans Pro" w:hAnsi="Source Sans Pro"/>
          <w:color w:val="6F7271"/>
          <w:sz w:val="21"/>
        </w:rPr>
      </w:pPr>
      <w:r w:rsidRPr="00027C67">
        <w:rPr>
          <w:rFonts w:ascii="Source Sans Pro" w:hAnsi="Source Sans Pro"/>
          <w:color w:val="6F7271"/>
          <w:sz w:val="21"/>
        </w:rPr>
        <w:t>Sea notificada de la resolución de negativa de registro;</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19"/>
        </w:numPr>
        <w:tabs>
          <w:tab w:val="left" w:pos="1618"/>
        </w:tabs>
        <w:spacing w:line="244" w:lineRule="auto"/>
        <w:ind w:right="1383"/>
        <w:rPr>
          <w:rFonts w:ascii="Source Sans Pro" w:hAnsi="Source Sans Pro"/>
          <w:color w:val="6F7271"/>
          <w:sz w:val="21"/>
        </w:rPr>
      </w:pPr>
      <w:r w:rsidRPr="00027C67">
        <w:rPr>
          <w:rFonts w:ascii="Source Sans Pro" w:hAnsi="Source Sans Pro"/>
          <w:color w:val="6F7271"/>
          <w:sz w:val="21"/>
        </w:rPr>
        <w:t>En el caso de las candidaturas sin partido, a partir del día siguiente al que se celebre la jornada 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9"/>
        </w:numPr>
        <w:tabs>
          <w:tab w:val="left" w:pos="919"/>
          <w:tab w:val="left" w:pos="920"/>
        </w:tabs>
        <w:ind w:hanging="521"/>
        <w:rPr>
          <w:rFonts w:ascii="Source Sans Pro" w:hAnsi="Source Sans Pro"/>
          <w:color w:val="6F7271"/>
          <w:sz w:val="21"/>
        </w:rPr>
      </w:pPr>
      <w:r w:rsidRPr="00027C67">
        <w:rPr>
          <w:rFonts w:ascii="Source Sans Pro" w:hAnsi="Source Sans Pro"/>
          <w:color w:val="6F7271"/>
          <w:sz w:val="21"/>
        </w:rPr>
        <w:t>Para la constituida por Organizaciones de Ciudadanos, a partir del</w:t>
      </w:r>
      <w:r w:rsidRPr="00027C67">
        <w:rPr>
          <w:rFonts w:ascii="Source Sans Pro" w:hAnsi="Source Sans Pro"/>
          <w:color w:val="6F7271"/>
          <w:spacing w:val="9"/>
          <w:sz w:val="21"/>
        </w:rPr>
        <w:t xml:space="preserve"> </w:t>
      </w:r>
      <w:r w:rsidRPr="00027C67">
        <w:rPr>
          <w:rFonts w:ascii="Source Sans Pro" w:hAnsi="Source Sans Pro"/>
          <w:color w:val="6F7271"/>
          <w:sz w:val="21"/>
        </w:rPr>
        <w:t>momento: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19"/>
        </w:numPr>
        <w:tabs>
          <w:tab w:val="left" w:pos="1618"/>
        </w:tabs>
        <w:spacing w:line="244" w:lineRule="auto"/>
        <w:ind w:right="1380"/>
        <w:rPr>
          <w:rFonts w:ascii="Source Sans Pro" w:hAnsi="Source Sans Pro"/>
          <w:color w:val="6F7271"/>
          <w:sz w:val="21"/>
        </w:rPr>
      </w:pPr>
      <w:r w:rsidRPr="00027C67">
        <w:rPr>
          <w:rFonts w:ascii="Source Sans Pro" w:hAnsi="Source Sans Pro"/>
          <w:color w:val="6F7271"/>
          <w:sz w:val="21"/>
        </w:rPr>
        <w:t>En el que las Organizaciones presenten su solicitud de registro y hasta que el Consejo General resuelva la procedencia o no del registro legal como Partido Político</w:t>
      </w:r>
      <w:r w:rsidRPr="00027C67">
        <w:rPr>
          <w:rFonts w:ascii="Source Sans Pro" w:hAnsi="Source Sans Pro"/>
          <w:color w:val="6F7271"/>
          <w:spacing w:val="4"/>
          <w:sz w:val="21"/>
        </w:rPr>
        <w:t xml:space="preserve"> </w:t>
      </w:r>
      <w:r w:rsidRPr="00027C67">
        <w:rPr>
          <w:rFonts w:ascii="Source Sans Pro" w:hAnsi="Source Sans Pro"/>
          <w:color w:val="6F7271"/>
          <w:sz w:val="21"/>
        </w:rPr>
        <w:t>Local;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9"/>
        </w:numPr>
        <w:tabs>
          <w:tab w:val="left" w:pos="1618"/>
        </w:tabs>
        <w:spacing w:line="244" w:lineRule="auto"/>
        <w:ind w:right="1377"/>
        <w:rPr>
          <w:rFonts w:ascii="Source Sans Pro" w:hAnsi="Source Sans Pro"/>
          <w:color w:val="6F7271"/>
          <w:sz w:val="21"/>
        </w:rPr>
      </w:pPr>
      <w:r w:rsidRPr="00027C67">
        <w:rPr>
          <w:rFonts w:ascii="Source Sans Pro" w:hAnsi="Source Sans Pro"/>
          <w:color w:val="6F7271"/>
          <w:sz w:val="21"/>
        </w:rPr>
        <w:t>En el que se instruya el inicio de un Procedimiento Administrativo Sancionador en materia de Fiscalización en su contra por parte del Consejo General;</w:t>
      </w:r>
      <w:r w:rsidRPr="00027C67">
        <w:rPr>
          <w:rFonts w:ascii="Source Sans Pro" w:hAnsi="Source Sans Pro"/>
          <w:color w:val="6F7271"/>
          <w:spacing w:val="7"/>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9"/>
        </w:numPr>
        <w:tabs>
          <w:tab w:val="left" w:pos="1618"/>
        </w:tabs>
        <w:ind w:hanging="351"/>
        <w:rPr>
          <w:rFonts w:ascii="Source Sans Pro" w:hAnsi="Source Sans Pro"/>
          <w:color w:val="6F7271"/>
          <w:sz w:val="21"/>
        </w:rPr>
      </w:pPr>
      <w:r w:rsidRPr="00027C67">
        <w:rPr>
          <w:rFonts w:ascii="Source Sans Pro" w:hAnsi="Source Sans Pro"/>
          <w:color w:val="6F7271"/>
          <w:sz w:val="21"/>
        </w:rPr>
        <w:t>En el que presenten escrito de desistimiento ante este</w:t>
      </w:r>
      <w:r w:rsidRPr="00027C67">
        <w:rPr>
          <w:rFonts w:ascii="Source Sans Pro" w:hAnsi="Source Sans Pro"/>
          <w:color w:val="6F7271"/>
          <w:spacing w:val="5"/>
          <w:sz w:val="21"/>
        </w:rPr>
        <w:t xml:space="preserve"> </w:t>
      </w:r>
      <w:r w:rsidRPr="00027C67">
        <w:rPr>
          <w:rFonts w:ascii="Source Sans Pro" w:hAnsi="Source Sans Pro"/>
          <w:color w:val="6F7271"/>
          <w:sz w:val="21"/>
        </w:rPr>
        <w:t>Instituto.</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extoindependiente"/>
        <w:spacing w:line="242" w:lineRule="auto"/>
        <w:ind w:left="219" w:right="1380"/>
        <w:jc w:val="both"/>
        <w:rPr>
          <w:rFonts w:ascii="Source Sans Pro" w:hAnsi="Source Sans Pro"/>
          <w:color w:val="6F7271"/>
        </w:rPr>
      </w:pPr>
      <w:r w:rsidRPr="00027C67">
        <w:rPr>
          <w:rFonts w:ascii="Source Sans Pro" w:hAnsi="Source Sans Pro"/>
          <w:color w:val="6F7271"/>
        </w:rPr>
        <w:t>La Dirección Ejecutiva notificará por vía electrónica el inicio de la etapa de prevención a la persona Liquidadora y a la persona Responsable, quien deberá entregar la información y documentación que le requiera ésta durante dicha etapa.</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extoindependiente"/>
        <w:spacing w:line="242" w:lineRule="auto"/>
        <w:ind w:left="219" w:right="1382"/>
        <w:jc w:val="both"/>
        <w:rPr>
          <w:rFonts w:ascii="Source Sans Pro" w:hAnsi="Source Sans Pro"/>
          <w:color w:val="6F7271"/>
        </w:rPr>
      </w:pPr>
      <w:r w:rsidRPr="00027C67">
        <w:rPr>
          <w:rFonts w:ascii="Source Sans Pro" w:hAnsi="Source Sans Pro"/>
          <w:color w:val="6F7271"/>
        </w:rPr>
        <w:t>Una vez que inicie el periodo de prevención la persona Titular de la Dirección Ejecutiva deberá informar por oficio a quienes integren la Comisión, a la Secretaría Ejecutiva y a la Secretaría Administrativa del inicio de la</w:t>
      </w:r>
      <w:r w:rsidRPr="00027C67">
        <w:rPr>
          <w:rFonts w:ascii="Source Sans Pro" w:hAnsi="Source Sans Pro"/>
          <w:color w:val="6F7271"/>
          <w:spacing w:val="2"/>
        </w:rPr>
        <w:t xml:space="preserve"> </w:t>
      </w:r>
      <w:r w:rsidRPr="00027C67">
        <w:rPr>
          <w:rFonts w:ascii="Source Sans Pro" w:hAnsi="Source Sans Pro"/>
          <w:color w:val="6F7271"/>
        </w:rPr>
        <w:t>prevención.</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extoindependiente"/>
        <w:spacing w:line="242" w:lineRule="auto"/>
        <w:ind w:left="219" w:right="1381"/>
        <w:jc w:val="both"/>
        <w:rPr>
          <w:rFonts w:ascii="Source Sans Pro" w:hAnsi="Source Sans Pro"/>
          <w:color w:val="6F7271"/>
        </w:rPr>
      </w:pPr>
      <w:r w:rsidRPr="00027C67">
        <w:rPr>
          <w:rFonts w:ascii="Source Sans Pro" w:hAnsi="Source Sans Pro"/>
          <w:color w:val="6F7271"/>
        </w:rPr>
        <w:t>Recibido el oficio a que hace alusión el párrafo anterior, la Secretaría Administrativa ordenará, en su caso, la cancelación del pago de las ministraciones que por concepto de financiamiento público para gastos de campaña estén pendientes de entregar a la Asociación Civil.</w:t>
      </w:r>
    </w:p>
    <w:p w:rsidR="00213258" w:rsidRPr="00027C67" w:rsidRDefault="00213258">
      <w:pPr>
        <w:pStyle w:val="Textoindependiente"/>
        <w:spacing w:before="5"/>
        <w:rPr>
          <w:rFonts w:ascii="Source Sans Pro" w:hAnsi="Source Sans Pro"/>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Dentro de la etapa de prevención, tendrá lugar:</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18"/>
        </w:numPr>
        <w:tabs>
          <w:tab w:val="left" w:pos="919"/>
          <w:tab w:val="left" w:pos="920"/>
        </w:tabs>
        <w:spacing w:line="244" w:lineRule="auto"/>
        <w:ind w:right="1378"/>
        <w:jc w:val="left"/>
        <w:rPr>
          <w:rFonts w:ascii="Source Sans Pro" w:hAnsi="Source Sans Pro"/>
          <w:color w:val="6F7271"/>
          <w:sz w:val="21"/>
        </w:rPr>
      </w:pPr>
      <w:r w:rsidRPr="00027C67">
        <w:rPr>
          <w:rFonts w:ascii="Source Sans Pro" w:hAnsi="Source Sans Pro"/>
          <w:color w:val="6F7271"/>
          <w:sz w:val="21"/>
        </w:rPr>
        <w:t>La presentación y revisión de la información financiera y administrativa de la Asociación Civil, así como la elaboración del informe relacionado con</w:t>
      </w:r>
      <w:r w:rsidRPr="00027C67">
        <w:rPr>
          <w:rFonts w:ascii="Source Sans Pro" w:hAnsi="Source Sans Pro"/>
          <w:color w:val="6F7271"/>
          <w:spacing w:val="9"/>
          <w:sz w:val="21"/>
        </w:rPr>
        <w:t xml:space="preserve"> </w:t>
      </w:r>
      <w:r w:rsidRPr="00027C67">
        <w:rPr>
          <w:rFonts w:ascii="Source Sans Pro" w:hAnsi="Source Sans Pro"/>
          <w:color w:val="6F7271"/>
          <w:sz w:val="21"/>
        </w:rPr>
        <w:t>ésta.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18"/>
        </w:numPr>
        <w:tabs>
          <w:tab w:val="left" w:pos="919"/>
          <w:tab w:val="left" w:pos="920"/>
        </w:tabs>
        <w:spacing w:line="244" w:lineRule="auto"/>
        <w:ind w:right="1386" w:hanging="521"/>
        <w:jc w:val="left"/>
        <w:rPr>
          <w:rFonts w:ascii="Source Sans Pro" w:hAnsi="Source Sans Pro"/>
          <w:color w:val="6F7271"/>
          <w:sz w:val="21"/>
        </w:rPr>
      </w:pPr>
      <w:r w:rsidRPr="00027C67">
        <w:rPr>
          <w:rFonts w:ascii="Source Sans Pro" w:hAnsi="Source Sans Pro"/>
          <w:color w:val="6F7271"/>
          <w:sz w:val="21"/>
        </w:rPr>
        <w:t xml:space="preserve">La presentación por parte de la Dirección Ejecutiva a la persona Liquidadora </w:t>
      </w:r>
      <w:r w:rsidRPr="00027C67">
        <w:rPr>
          <w:rFonts w:ascii="Source Sans Pro" w:hAnsi="Source Sans Pro"/>
          <w:color w:val="6F7271"/>
          <w:spacing w:val="-2"/>
          <w:sz w:val="21"/>
        </w:rPr>
        <w:t xml:space="preserve">del </w:t>
      </w:r>
      <w:r w:rsidRPr="00027C67">
        <w:rPr>
          <w:rFonts w:ascii="Source Sans Pro" w:hAnsi="Source Sans Pro"/>
          <w:color w:val="6F7271"/>
          <w:sz w:val="21"/>
        </w:rPr>
        <w:t>informe de los resultados de la</w:t>
      </w:r>
      <w:r w:rsidRPr="00027C67">
        <w:rPr>
          <w:rFonts w:ascii="Source Sans Pro" w:hAnsi="Source Sans Pro"/>
          <w:color w:val="6F7271"/>
          <w:spacing w:val="-3"/>
          <w:sz w:val="21"/>
        </w:rPr>
        <w:t xml:space="preserve"> </w:t>
      </w:r>
      <w:r w:rsidRPr="00027C67">
        <w:rPr>
          <w:rFonts w:ascii="Source Sans Pro" w:hAnsi="Source Sans Pro"/>
          <w:color w:val="6F7271"/>
          <w:sz w:val="21"/>
        </w:rPr>
        <w:t>fiscalización.</w:t>
      </w:r>
    </w:p>
    <w:p w:rsidR="00213258" w:rsidRPr="00027C67" w:rsidRDefault="00213258">
      <w:pPr>
        <w:pStyle w:val="Textoindependiente"/>
        <w:spacing w:before="10"/>
        <w:rPr>
          <w:rFonts w:ascii="Source Sans Pro" w:hAnsi="Source Sans Pro"/>
          <w:color w:val="6F7271"/>
          <w:sz w:val="15"/>
        </w:rPr>
      </w:pPr>
    </w:p>
    <w:p w:rsidR="00213258" w:rsidRPr="00A04388" w:rsidRDefault="001B7891" w:rsidP="00A27CED">
      <w:pPr>
        <w:pStyle w:val="Prrafodelista"/>
        <w:numPr>
          <w:ilvl w:val="0"/>
          <w:numId w:val="18"/>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Las acciones conducentes para el cobro a los deudores de la Asociación</w:t>
      </w:r>
      <w:r w:rsidRPr="00027C67">
        <w:rPr>
          <w:rFonts w:ascii="Source Sans Pro" w:hAnsi="Source Sans Pro"/>
          <w:color w:val="6F7271"/>
          <w:spacing w:val="16"/>
          <w:sz w:val="21"/>
        </w:rPr>
        <w:t xml:space="preserve"> </w:t>
      </w:r>
      <w:r w:rsidRPr="00027C67">
        <w:rPr>
          <w:rFonts w:ascii="Source Sans Pro" w:hAnsi="Source Sans Pro"/>
          <w:color w:val="6F7271"/>
          <w:sz w:val="21"/>
        </w:rPr>
        <w:t>Civil.</w:t>
      </w:r>
      <w:r w:rsidRPr="00027C67">
        <w:pict>
          <v:shape id="_x0000_s3654" type="#_x0000_t202" style="position:absolute;left:0;text-align:left;margin-left:5.25pt;margin-top:251pt;width:9.1pt;height:339.9pt;z-index:251675136;mso-position-horizontal-relative:page;mso-position-vertical-relative:page" filled="f" stroked="f">
            <v:textbox style="layout-flow:vertical;mso-layout-flow-alt:bottom-to-top" inset="0,0,0,0">
              <w:txbxContent>
                <w:p w:rsidR="006C18D3" w:rsidRDefault="006C18D3">
                  <w:pPr>
                    <w:spacing w:before="22"/>
                    <w:ind w:left="20"/>
                    <w:rPr>
                      <w:rFonts w:ascii="Arial" w:hAnsi="Arial"/>
                      <w:sz w:val="12"/>
                    </w:rPr>
                  </w:pPr>
                  <w:r>
                    <w:rPr>
                      <w:rFonts w:ascii="Arial" w:hAnsi="Arial"/>
                      <w:color w:val="717275"/>
                      <w:w w:val="105"/>
                      <w:sz w:val="12"/>
                    </w:rPr>
                    <w:t>Este documento ha sido firmado con la firma electrónica del IECM, todas las firmas se encuentran al final del documento</w:t>
                  </w:r>
                </w:p>
              </w:txbxContent>
            </v:textbox>
            <w10:wrap anchorx="page" anchory="page"/>
          </v:shape>
        </w:pic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18"/>
        </w:numPr>
        <w:tabs>
          <w:tab w:val="left" w:pos="920"/>
        </w:tabs>
        <w:spacing w:before="61" w:line="244" w:lineRule="auto"/>
        <w:ind w:right="1383" w:hanging="591"/>
        <w:jc w:val="both"/>
        <w:rPr>
          <w:rFonts w:ascii="Source Sans Pro" w:hAnsi="Source Sans Pro"/>
          <w:color w:val="6F7271"/>
          <w:sz w:val="21"/>
        </w:rPr>
      </w:pPr>
      <w:r w:rsidRPr="00027C67">
        <w:rPr>
          <w:rFonts w:ascii="Source Sans Pro" w:hAnsi="Source Sans Pro"/>
          <w:color w:val="6F7271"/>
          <w:sz w:val="21"/>
        </w:rPr>
        <w:t>La presentación a la Comisión, por parte de la Dirección Ejecutiva y de la persona Liquidadora, del informe respecto a la situación financiera y el inventario físico de los bienes muebles de la Asociación Civil.</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Durante la etapa de prevención las personas asociadas, la persona Liquidadora y la persona Responsable de la Asociación Civil tendrán las obligaciones y prohibiciones</w:t>
      </w:r>
      <w:r w:rsidRPr="00027C67">
        <w:rPr>
          <w:rFonts w:ascii="Source Sans Pro" w:hAnsi="Source Sans Pro"/>
          <w:color w:val="6F7271"/>
          <w:spacing w:val="15"/>
        </w:rPr>
        <w:t xml:space="preserve"> </w:t>
      </w:r>
      <w:r w:rsidRPr="00027C67">
        <w:rPr>
          <w:rFonts w:ascii="Source Sans Pro" w:hAnsi="Source Sans Pro"/>
          <w:color w:val="6F7271"/>
        </w:rPr>
        <w:t>siguientes: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8"/>
        </w:numPr>
        <w:tabs>
          <w:tab w:val="left" w:pos="920"/>
        </w:tabs>
        <w:spacing w:before="1" w:line="244" w:lineRule="auto"/>
        <w:ind w:right="1380"/>
        <w:jc w:val="both"/>
        <w:rPr>
          <w:rFonts w:ascii="Source Sans Pro" w:hAnsi="Source Sans Pro"/>
          <w:color w:val="6F7271"/>
          <w:sz w:val="21"/>
        </w:rPr>
      </w:pPr>
      <w:r w:rsidRPr="00027C67">
        <w:rPr>
          <w:rFonts w:ascii="Source Sans Pro" w:hAnsi="Source Sans Pro"/>
          <w:color w:val="6F7271"/>
          <w:sz w:val="21"/>
        </w:rPr>
        <w:t>Deberán suspender los pagos respecto de las obligaciones contraídas con anterioridad, con excepción de aquellas de carácter laboral, fiscal y en las que se haya otorgado garantía y establezcan penas</w:t>
      </w:r>
      <w:r w:rsidRPr="00027C67">
        <w:rPr>
          <w:rFonts w:ascii="Source Sans Pro" w:hAnsi="Source Sans Pro"/>
          <w:color w:val="6F7271"/>
          <w:spacing w:val="1"/>
          <w:sz w:val="21"/>
        </w:rPr>
        <w:t xml:space="preserve"> </w:t>
      </w:r>
      <w:r w:rsidRPr="00027C67">
        <w:rPr>
          <w:rFonts w:ascii="Source Sans Pro" w:hAnsi="Source Sans Pro"/>
          <w:color w:val="6F7271"/>
          <w:sz w:val="21"/>
        </w:rPr>
        <w:t>convencionales;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8"/>
        </w:numPr>
        <w:tabs>
          <w:tab w:val="left" w:pos="920"/>
        </w:tabs>
        <w:ind w:hanging="351"/>
        <w:rPr>
          <w:rFonts w:ascii="Source Sans Pro" w:hAnsi="Source Sans Pro"/>
          <w:color w:val="6F7271"/>
          <w:sz w:val="21"/>
        </w:rPr>
      </w:pPr>
      <w:r w:rsidRPr="00027C67">
        <w:rPr>
          <w:rFonts w:ascii="Source Sans Pro" w:hAnsi="Source Sans Pro"/>
          <w:color w:val="6F7271"/>
          <w:sz w:val="21"/>
        </w:rPr>
        <w:t>No podrán enajenar, gravar, donar, ceder, cancelar o dar de baja activo</w:t>
      </w:r>
      <w:r w:rsidRPr="00027C67">
        <w:rPr>
          <w:rFonts w:ascii="Source Sans Pro" w:hAnsi="Source Sans Pro"/>
          <w:color w:val="6F7271"/>
          <w:spacing w:val="7"/>
          <w:sz w:val="21"/>
        </w:rPr>
        <w:t xml:space="preserve"> </w:t>
      </w:r>
      <w:r w:rsidRPr="00027C67">
        <w:rPr>
          <w:rFonts w:ascii="Source Sans Pro" w:hAnsi="Source Sans Pro"/>
          <w:color w:val="6F7271"/>
          <w:sz w:val="21"/>
        </w:rPr>
        <w:t>alguno;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18"/>
        </w:numPr>
        <w:tabs>
          <w:tab w:val="left" w:pos="920"/>
        </w:tabs>
        <w:spacing w:line="244" w:lineRule="auto"/>
        <w:ind w:right="1377"/>
        <w:jc w:val="both"/>
        <w:rPr>
          <w:rFonts w:ascii="Source Sans Pro" w:hAnsi="Source Sans Pro"/>
          <w:color w:val="6F7271"/>
          <w:sz w:val="21"/>
        </w:rPr>
      </w:pPr>
      <w:r w:rsidRPr="00027C67">
        <w:rPr>
          <w:rFonts w:ascii="Source Sans Pro" w:hAnsi="Source Sans Pro"/>
          <w:color w:val="6F7271"/>
          <w:sz w:val="21"/>
        </w:rPr>
        <w:t>No podrán realizar transferencias de cualquier tipo de recurso o valor a favor de sus asociados, simpatizantes o a terceros; 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8"/>
        </w:numPr>
        <w:tabs>
          <w:tab w:val="left" w:pos="920"/>
        </w:tabs>
        <w:ind w:hanging="351"/>
        <w:rPr>
          <w:rFonts w:ascii="Source Sans Pro" w:hAnsi="Source Sans Pro"/>
          <w:color w:val="6F7271"/>
          <w:sz w:val="21"/>
        </w:rPr>
      </w:pPr>
      <w:r w:rsidRPr="00027C67">
        <w:rPr>
          <w:rFonts w:ascii="Source Sans Pro" w:hAnsi="Source Sans Pro"/>
          <w:color w:val="6F7271"/>
          <w:sz w:val="21"/>
        </w:rPr>
        <w:t>Por ninguna razón podrán disolver la Asociación Civil de manera</w:t>
      </w:r>
      <w:r w:rsidRPr="00027C67">
        <w:rPr>
          <w:rFonts w:ascii="Source Sans Pro" w:hAnsi="Source Sans Pro"/>
          <w:color w:val="6F7271"/>
          <w:spacing w:val="9"/>
          <w:sz w:val="21"/>
        </w:rPr>
        <w:t xml:space="preserve"> </w:t>
      </w:r>
      <w:r w:rsidRPr="00027C67">
        <w:rPr>
          <w:rFonts w:ascii="Source Sans Pro" w:hAnsi="Source Sans Pro"/>
          <w:color w:val="6F7271"/>
          <w:sz w:val="21"/>
        </w:rPr>
        <w:t>anticipada.</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219" w:right="1385"/>
        <w:jc w:val="both"/>
        <w:rPr>
          <w:rFonts w:ascii="Source Sans Pro" w:hAnsi="Source Sans Pro"/>
          <w:color w:val="6F7271"/>
        </w:rPr>
      </w:pPr>
      <w:r w:rsidRPr="00027C67">
        <w:rPr>
          <w:rFonts w:ascii="Source Sans Pro" w:hAnsi="Source Sans Pro"/>
          <w:color w:val="6F7271"/>
        </w:rPr>
        <w:t>El periodo de prevención finalizará una vez que concluyan las actividades referidas en la fracción IV del presente artículo.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ind w:left="400" w:right="1560"/>
        <w:jc w:val="center"/>
        <w:rPr>
          <w:rFonts w:ascii="Source Sans Pro" w:hAnsi="Source Sans Pro"/>
          <w:color w:val="6F7271"/>
        </w:rPr>
      </w:pPr>
      <w:r w:rsidRPr="00027C67">
        <w:rPr>
          <w:rFonts w:ascii="Source Sans Pro" w:hAnsi="Source Sans Pro"/>
          <w:color w:val="6F7271"/>
        </w:rPr>
        <w:t>CAPÍTULO V.</w:t>
      </w:r>
    </w:p>
    <w:p w:rsidR="00213258" w:rsidRPr="00027C67" w:rsidRDefault="001B7891">
      <w:pPr>
        <w:spacing w:before="5"/>
        <w:ind w:left="400" w:right="1558"/>
        <w:jc w:val="center"/>
        <w:rPr>
          <w:rFonts w:ascii="Source Sans Pro" w:hAnsi="Source Sans Pro"/>
          <w:b/>
          <w:color w:val="6F7271"/>
          <w:sz w:val="21"/>
        </w:rPr>
      </w:pPr>
      <w:r w:rsidRPr="00027C67">
        <w:rPr>
          <w:rFonts w:ascii="Source Sans Pro" w:hAnsi="Source Sans Pro"/>
          <w:b/>
          <w:color w:val="6F7271"/>
          <w:sz w:val="21"/>
        </w:rPr>
        <w:t>DE LA INFORMACIÓN</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ind w:left="219"/>
        <w:jc w:val="both"/>
        <w:rPr>
          <w:rFonts w:ascii="Source Sans Pro" w:hAnsi="Source Sans Pro"/>
          <w:b/>
          <w:color w:val="6F7271"/>
          <w:sz w:val="21"/>
        </w:rPr>
      </w:pPr>
      <w:r w:rsidRPr="00027C67">
        <w:rPr>
          <w:rFonts w:ascii="Source Sans Pro" w:hAnsi="Source Sans Pro"/>
          <w:b/>
          <w:color w:val="6F7271"/>
          <w:sz w:val="21"/>
        </w:rPr>
        <w:lastRenderedPageBreak/>
        <w:t>Artículo 189. Reglas para la presentación de la información financiera.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 xml:space="preserve">La persona Responsable deberá presentar a la Dirección Ejecutiva un informe, en el que se incluirán los ingresos y gastos totales que la Asociación Civil haya recibido y aplicado durante el periodo comprendido de la fecha en que obtengan la calidad de aspirante a una candidatura sin partido hasta la fecha en que se actualice alguno de los supuestos establecidos en el artículo 188 del Reglamento, atendiendo a </w:t>
      </w:r>
      <w:r w:rsidRPr="00027C67">
        <w:rPr>
          <w:rFonts w:ascii="Source Sans Pro" w:hAnsi="Source Sans Pro"/>
          <w:color w:val="6F7271"/>
          <w:spacing w:val="-3"/>
        </w:rPr>
        <w:t xml:space="preserve">lo </w:t>
      </w:r>
      <w:r w:rsidRPr="00027C67">
        <w:rPr>
          <w:rFonts w:ascii="Source Sans Pro" w:hAnsi="Source Sans Pro"/>
          <w:color w:val="6F7271"/>
        </w:rPr>
        <w:t>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7"/>
        </w:numPr>
        <w:tabs>
          <w:tab w:val="left" w:pos="919"/>
          <w:tab w:val="left" w:pos="920"/>
        </w:tabs>
        <w:spacing w:line="244" w:lineRule="auto"/>
        <w:ind w:right="1387"/>
        <w:jc w:val="left"/>
        <w:rPr>
          <w:rFonts w:ascii="Source Sans Pro" w:hAnsi="Source Sans Pro"/>
          <w:color w:val="6F7271"/>
          <w:sz w:val="21"/>
        </w:rPr>
      </w:pPr>
      <w:r w:rsidRPr="00027C67">
        <w:rPr>
          <w:rFonts w:ascii="Source Sans Pro" w:hAnsi="Source Sans Pro"/>
          <w:color w:val="6F7271"/>
          <w:sz w:val="21"/>
        </w:rPr>
        <w:t>El informe será presentado a más tardar dentro de los diez días siguientes a la notificación del inicio del periodo de</w:t>
      </w:r>
      <w:r w:rsidRPr="00027C67">
        <w:rPr>
          <w:rFonts w:ascii="Source Sans Pro" w:hAnsi="Source Sans Pro"/>
          <w:color w:val="6F7271"/>
          <w:spacing w:val="5"/>
          <w:sz w:val="21"/>
        </w:rPr>
        <w:t xml:space="preserve"> </w:t>
      </w:r>
      <w:r w:rsidRPr="00027C67">
        <w:rPr>
          <w:rFonts w:ascii="Source Sans Pro" w:hAnsi="Source Sans Pro"/>
          <w:color w:val="6F7271"/>
          <w:sz w:val="21"/>
        </w:rPr>
        <w:t>prevención.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7"/>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El</w:t>
      </w:r>
      <w:r w:rsidRPr="00027C67">
        <w:rPr>
          <w:rFonts w:ascii="Source Sans Pro" w:hAnsi="Source Sans Pro"/>
          <w:color w:val="6F7271"/>
          <w:spacing w:val="-4"/>
          <w:sz w:val="21"/>
        </w:rPr>
        <w:t xml:space="preserve"> </w:t>
      </w:r>
      <w:r w:rsidRPr="00027C67">
        <w:rPr>
          <w:rFonts w:ascii="Source Sans Pro" w:hAnsi="Source Sans Pro"/>
          <w:color w:val="6F7271"/>
          <w:sz w:val="21"/>
        </w:rPr>
        <w:t>informe</w:t>
      </w:r>
      <w:r w:rsidRPr="00027C67">
        <w:rPr>
          <w:rFonts w:ascii="Source Sans Pro" w:hAnsi="Source Sans Pro"/>
          <w:color w:val="6F7271"/>
          <w:spacing w:val="-8"/>
          <w:sz w:val="21"/>
        </w:rPr>
        <w:t xml:space="preserve"> </w:t>
      </w:r>
      <w:r w:rsidRPr="00027C67">
        <w:rPr>
          <w:rFonts w:ascii="Source Sans Pro" w:hAnsi="Source Sans Pro"/>
          <w:color w:val="6F7271"/>
          <w:sz w:val="21"/>
        </w:rPr>
        <w:t>y</w:t>
      </w:r>
      <w:r w:rsidRPr="00027C67">
        <w:rPr>
          <w:rFonts w:ascii="Source Sans Pro" w:hAnsi="Source Sans Pro"/>
          <w:color w:val="6F7271"/>
          <w:spacing w:val="-4"/>
          <w:sz w:val="21"/>
        </w:rPr>
        <w:t xml:space="preserve"> </w:t>
      </w:r>
      <w:r w:rsidRPr="00027C67">
        <w:rPr>
          <w:rFonts w:ascii="Source Sans Pro" w:hAnsi="Source Sans Pro"/>
          <w:color w:val="6F7271"/>
          <w:sz w:val="21"/>
        </w:rPr>
        <w:t>la</w:t>
      </w:r>
      <w:r w:rsidRPr="00027C67">
        <w:rPr>
          <w:rFonts w:ascii="Source Sans Pro" w:hAnsi="Source Sans Pro"/>
          <w:color w:val="6F7271"/>
          <w:spacing w:val="-7"/>
          <w:sz w:val="21"/>
        </w:rPr>
        <w:t xml:space="preserve"> </w:t>
      </w:r>
      <w:r w:rsidRPr="00027C67">
        <w:rPr>
          <w:rFonts w:ascii="Source Sans Pro" w:hAnsi="Source Sans Pro"/>
          <w:color w:val="6F7271"/>
          <w:sz w:val="21"/>
        </w:rPr>
        <w:t>documentación</w:t>
      </w:r>
      <w:r w:rsidRPr="00027C67">
        <w:rPr>
          <w:rFonts w:ascii="Source Sans Pro" w:hAnsi="Source Sans Pro"/>
          <w:color w:val="6F7271"/>
          <w:spacing w:val="-4"/>
          <w:sz w:val="21"/>
        </w:rPr>
        <w:t xml:space="preserve"> </w:t>
      </w:r>
      <w:r w:rsidRPr="00027C67">
        <w:rPr>
          <w:rFonts w:ascii="Source Sans Pro" w:hAnsi="Source Sans Pro"/>
          <w:color w:val="6F7271"/>
          <w:sz w:val="21"/>
        </w:rPr>
        <w:t>deberá</w:t>
      </w:r>
      <w:r w:rsidRPr="00027C67">
        <w:rPr>
          <w:rFonts w:ascii="Source Sans Pro" w:hAnsi="Source Sans Pro"/>
          <w:color w:val="6F7271"/>
          <w:spacing w:val="-4"/>
          <w:sz w:val="21"/>
        </w:rPr>
        <w:t xml:space="preserve"> </w:t>
      </w:r>
      <w:r w:rsidRPr="00027C67">
        <w:rPr>
          <w:rFonts w:ascii="Source Sans Pro" w:hAnsi="Source Sans Pro"/>
          <w:color w:val="6F7271"/>
          <w:sz w:val="21"/>
        </w:rPr>
        <w:t>presentarse</w:t>
      </w:r>
      <w:r w:rsidRPr="00027C67">
        <w:rPr>
          <w:rFonts w:ascii="Source Sans Pro" w:hAnsi="Source Sans Pro"/>
          <w:color w:val="6F7271"/>
          <w:spacing w:val="-6"/>
          <w:sz w:val="21"/>
        </w:rPr>
        <w:t xml:space="preserve"> </w:t>
      </w:r>
      <w:r w:rsidRPr="00027C67">
        <w:rPr>
          <w:rFonts w:ascii="Source Sans Pro" w:hAnsi="Source Sans Pro"/>
          <w:color w:val="6F7271"/>
          <w:sz w:val="21"/>
        </w:rPr>
        <w:t>en</w:t>
      </w:r>
      <w:r w:rsidRPr="00027C67">
        <w:rPr>
          <w:rFonts w:ascii="Source Sans Pro" w:hAnsi="Source Sans Pro"/>
          <w:color w:val="6F7271"/>
          <w:spacing w:val="-4"/>
          <w:sz w:val="21"/>
        </w:rPr>
        <w:t xml:space="preserve"> </w:t>
      </w:r>
      <w:r w:rsidRPr="00027C67">
        <w:rPr>
          <w:rFonts w:ascii="Source Sans Pro" w:hAnsi="Source Sans Pro"/>
          <w:color w:val="6F7271"/>
          <w:sz w:val="21"/>
        </w:rPr>
        <w:t>los</w:t>
      </w:r>
      <w:r w:rsidRPr="00027C67">
        <w:rPr>
          <w:rFonts w:ascii="Source Sans Pro" w:hAnsi="Source Sans Pro"/>
          <w:color w:val="6F7271"/>
          <w:spacing w:val="-3"/>
          <w:sz w:val="21"/>
        </w:rPr>
        <w:t xml:space="preserve"> </w:t>
      </w:r>
      <w:r w:rsidRPr="00027C67">
        <w:rPr>
          <w:rFonts w:ascii="Source Sans Pro" w:hAnsi="Source Sans Pro"/>
          <w:color w:val="6F7271"/>
          <w:sz w:val="21"/>
        </w:rPr>
        <w:t>formatos</w:t>
      </w:r>
      <w:r w:rsidRPr="00027C67">
        <w:rPr>
          <w:rFonts w:ascii="Source Sans Pro" w:hAnsi="Source Sans Pro"/>
          <w:color w:val="6F7271"/>
          <w:spacing w:val="-6"/>
          <w:sz w:val="21"/>
        </w:rPr>
        <w:t xml:space="preserve"> </w:t>
      </w:r>
      <w:r w:rsidRPr="00027C67">
        <w:rPr>
          <w:rFonts w:ascii="Source Sans Pro" w:hAnsi="Source Sans Pro"/>
          <w:color w:val="6F7271"/>
          <w:sz w:val="21"/>
        </w:rPr>
        <w:t>establecidos</w:t>
      </w:r>
      <w:r w:rsidRPr="00027C67">
        <w:rPr>
          <w:rFonts w:ascii="Source Sans Pro" w:hAnsi="Source Sans Pro"/>
          <w:color w:val="6F7271"/>
          <w:spacing w:val="-6"/>
          <w:sz w:val="21"/>
        </w:rPr>
        <w:t xml:space="preserve"> </w:t>
      </w:r>
      <w:r w:rsidRPr="00027C67">
        <w:rPr>
          <w:rFonts w:ascii="Source Sans Pro" w:hAnsi="Source Sans Pro"/>
          <w:color w:val="6F7271"/>
          <w:sz w:val="21"/>
        </w:rPr>
        <w:t>en</w:t>
      </w:r>
      <w:r w:rsidRPr="00027C67">
        <w:rPr>
          <w:rFonts w:ascii="Source Sans Pro" w:hAnsi="Source Sans Pro"/>
          <w:color w:val="6F7271"/>
          <w:spacing w:val="-5"/>
          <w:sz w:val="21"/>
        </w:rPr>
        <w:t xml:space="preserve"> </w:t>
      </w:r>
      <w:r w:rsidRPr="00027C67">
        <w:rPr>
          <w:rFonts w:ascii="Source Sans Pro" w:hAnsi="Source Sans Pro"/>
          <w:color w:val="6F7271"/>
          <w:sz w:val="21"/>
        </w:rPr>
        <w:t>el</w:t>
      </w:r>
      <w:r w:rsidRPr="00027C67">
        <w:rPr>
          <w:rFonts w:ascii="Source Sans Pro" w:hAnsi="Source Sans Pro"/>
          <w:color w:val="6F7271"/>
          <w:spacing w:val="-6"/>
          <w:sz w:val="21"/>
        </w:rPr>
        <w:t xml:space="preserve"> </w:t>
      </w:r>
      <w:r w:rsidRPr="00027C67">
        <w:rPr>
          <w:rFonts w:ascii="Source Sans Pro" w:hAnsi="Source Sans Pro"/>
          <w:color w:val="6F7271"/>
          <w:sz w:val="21"/>
        </w:rPr>
        <w:t>Reglamento.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17"/>
        </w:numPr>
        <w:tabs>
          <w:tab w:val="left" w:pos="920"/>
        </w:tabs>
        <w:spacing w:before="1" w:line="244" w:lineRule="auto"/>
        <w:ind w:right="1376" w:hanging="579"/>
        <w:jc w:val="both"/>
        <w:rPr>
          <w:rFonts w:ascii="Source Sans Pro" w:hAnsi="Source Sans Pro"/>
          <w:color w:val="6F7271"/>
          <w:sz w:val="21"/>
        </w:rPr>
      </w:pPr>
      <w:r w:rsidRPr="00027C67">
        <w:rPr>
          <w:rFonts w:ascii="Source Sans Pro" w:hAnsi="Source Sans Pro"/>
          <w:color w:val="6F7271"/>
          <w:sz w:val="21"/>
        </w:rPr>
        <w:t>Deberán anexar al informe, las pólizas contables con su soporte documental de las operaciones realizadas por la Asociación Civil de Aspirantes y personas Candidatas sin partido, con posterioridad al cierre del Sistema Integral de Fiscalización que realiza el Instituto Nacional una  vez que determina las cifras financieras finales al culminar el proceso de fiscalización del sujeto obligado, y en el caso de la Organización de Ciudadanos desde la fecha de su último informe mensual presentado a la Dirección Ejecutiva hasta la fecha en que le sea notificada la resolución correspondiente conforme al artículo 188 del Reglamento o presenten su escrito de desistimiento. Adicionalmente, se presentará la información y documentación</w:t>
      </w:r>
      <w:r w:rsidRPr="00027C67">
        <w:rPr>
          <w:rFonts w:ascii="Source Sans Pro" w:hAnsi="Source Sans Pro"/>
          <w:color w:val="6F7271"/>
          <w:spacing w:val="8"/>
          <w:sz w:val="21"/>
        </w:rPr>
        <w:t xml:space="preserve"> </w:t>
      </w:r>
      <w:r w:rsidRPr="00027C67">
        <w:rPr>
          <w:rFonts w:ascii="Source Sans Pro" w:hAnsi="Source Sans Pro"/>
          <w:color w:val="6F7271"/>
          <w:sz w:val="21"/>
        </w:rPr>
        <w:t>siguiente:</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17"/>
        </w:numPr>
        <w:tabs>
          <w:tab w:val="left" w:pos="1618"/>
        </w:tabs>
        <w:spacing w:before="61" w:line="244" w:lineRule="auto"/>
        <w:ind w:right="1378"/>
        <w:jc w:val="both"/>
        <w:rPr>
          <w:rFonts w:ascii="Source Sans Pro" w:hAnsi="Source Sans Pro"/>
          <w:color w:val="6F7271"/>
          <w:sz w:val="21"/>
        </w:rPr>
      </w:pPr>
      <w:r w:rsidRPr="00027C67">
        <w:rPr>
          <w:rFonts w:ascii="Source Sans Pro" w:hAnsi="Source Sans Pro"/>
          <w:color w:val="6F7271"/>
          <w:sz w:val="21"/>
        </w:rPr>
        <w:t>Estados Financieros, Balanzas de Comprobación mensuales y acumulada y los registros auxiliares contables acumulados por el periodo sujeto a revisión, generada por el Sistema Integral de Fiscalización del Instituto Nacional;</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17"/>
        </w:numPr>
        <w:tabs>
          <w:tab w:val="left" w:pos="1618"/>
        </w:tabs>
        <w:ind w:hanging="351"/>
        <w:rPr>
          <w:rFonts w:ascii="Source Sans Pro" w:hAnsi="Source Sans Pro"/>
          <w:color w:val="6F7271"/>
          <w:sz w:val="21"/>
        </w:rPr>
      </w:pPr>
      <w:r w:rsidRPr="00027C67">
        <w:rPr>
          <w:rFonts w:ascii="Source Sans Pro" w:hAnsi="Source Sans Pro"/>
          <w:color w:val="6F7271"/>
          <w:sz w:val="21"/>
        </w:rPr>
        <w:t>Inventario físico valuado de los bienes muebles e</w:t>
      </w:r>
      <w:r w:rsidRPr="00027C67">
        <w:rPr>
          <w:rFonts w:ascii="Source Sans Pro" w:hAnsi="Source Sans Pro"/>
          <w:color w:val="6F7271"/>
          <w:spacing w:val="7"/>
          <w:sz w:val="21"/>
        </w:rPr>
        <w:t xml:space="preserve"> </w:t>
      </w:r>
      <w:r w:rsidRPr="00027C67">
        <w:rPr>
          <w:rFonts w:ascii="Source Sans Pro" w:hAnsi="Source Sans Pro"/>
          <w:color w:val="6F7271"/>
          <w:sz w:val="21"/>
        </w:rPr>
        <w:t>inmuebles;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17"/>
        </w:numPr>
        <w:tabs>
          <w:tab w:val="left" w:pos="1618"/>
        </w:tabs>
        <w:spacing w:before="1" w:line="244" w:lineRule="auto"/>
        <w:ind w:right="1382"/>
        <w:jc w:val="both"/>
        <w:rPr>
          <w:rFonts w:ascii="Source Sans Pro" w:hAnsi="Source Sans Pro"/>
          <w:color w:val="6F7271"/>
          <w:sz w:val="21"/>
        </w:rPr>
      </w:pPr>
      <w:r w:rsidRPr="00027C67">
        <w:rPr>
          <w:rFonts w:ascii="Source Sans Pro" w:hAnsi="Source Sans Pro"/>
          <w:color w:val="6F7271"/>
          <w:sz w:val="21"/>
        </w:rPr>
        <w:t>Detalle del pasivo debidamente integrado, el cual deberá contener nombres, conceptos, fechas, montos y domicilios, señalando aquellos en los que se ofreció alguna garantía, así como la fuente de financiamiento prevista para cubrir los</w:t>
      </w:r>
      <w:r w:rsidRPr="00027C67">
        <w:rPr>
          <w:rFonts w:ascii="Source Sans Pro" w:hAnsi="Source Sans Pro"/>
          <w:color w:val="6F7271"/>
          <w:spacing w:val="14"/>
          <w:sz w:val="21"/>
        </w:rPr>
        <w:t xml:space="preserve"> </w:t>
      </w:r>
      <w:r w:rsidRPr="00027C67">
        <w:rPr>
          <w:rFonts w:ascii="Source Sans Pro" w:hAnsi="Source Sans Pro"/>
          <w:color w:val="6F7271"/>
          <w:sz w:val="21"/>
        </w:rPr>
        <w:t>pasivos;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7"/>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Contratos celebrados y relación de todo el personal adscrito a la Asociación Civil, la cual deberá contener: el nombre y cargo de la persona, monto total de los pagos realizados, sueldo diario, forma de contratación y</w:t>
      </w:r>
      <w:r w:rsidRPr="00027C67">
        <w:rPr>
          <w:rFonts w:ascii="Source Sans Pro" w:hAnsi="Source Sans Pro"/>
          <w:color w:val="6F7271"/>
          <w:spacing w:val="6"/>
          <w:sz w:val="21"/>
        </w:rPr>
        <w:t xml:space="preserve"> </w:t>
      </w:r>
      <w:r w:rsidRPr="00027C67">
        <w:rPr>
          <w:rFonts w:ascii="Source Sans Pro" w:hAnsi="Source Sans Pro"/>
          <w:color w:val="6F7271"/>
          <w:sz w:val="21"/>
        </w:rPr>
        <w:t>antigüedad;</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7"/>
        </w:numPr>
        <w:tabs>
          <w:tab w:val="left" w:pos="1618"/>
        </w:tabs>
        <w:spacing w:before="1" w:line="244" w:lineRule="auto"/>
        <w:ind w:right="1379"/>
        <w:jc w:val="both"/>
        <w:rPr>
          <w:rFonts w:ascii="Source Sans Pro" w:hAnsi="Source Sans Pro"/>
          <w:color w:val="6F7271"/>
          <w:sz w:val="21"/>
        </w:rPr>
      </w:pPr>
      <w:r w:rsidRPr="00027C67">
        <w:rPr>
          <w:rFonts w:ascii="Source Sans Pro" w:hAnsi="Source Sans Pro"/>
          <w:color w:val="6F7271"/>
          <w:sz w:val="21"/>
        </w:rPr>
        <w:t>Relación de las cuentas por cobrar, que deberá contener nombres, conceptos, montos, documentos</w:t>
      </w:r>
      <w:r w:rsidRPr="00027C67">
        <w:rPr>
          <w:rFonts w:ascii="Source Sans Pro" w:hAnsi="Source Sans Pro"/>
          <w:color w:val="6F7271"/>
          <w:spacing w:val="6"/>
          <w:sz w:val="21"/>
        </w:rPr>
        <w:t xml:space="preserve"> </w:t>
      </w:r>
      <w:r w:rsidRPr="00027C67">
        <w:rPr>
          <w:rFonts w:ascii="Source Sans Pro" w:hAnsi="Source Sans Pro"/>
          <w:color w:val="6F7271"/>
          <w:sz w:val="21"/>
        </w:rPr>
        <w:t>con</w:t>
      </w:r>
      <w:r w:rsidRPr="00027C67">
        <w:rPr>
          <w:rFonts w:ascii="Source Sans Pro" w:hAnsi="Source Sans Pro"/>
          <w:color w:val="6F7271"/>
          <w:spacing w:val="6"/>
          <w:sz w:val="21"/>
        </w:rPr>
        <w:t xml:space="preserve"> </w:t>
      </w:r>
      <w:r w:rsidRPr="00027C67">
        <w:rPr>
          <w:rFonts w:ascii="Source Sans Pro" w:hAnsi="Source Sans Pro"/>
          <w:color w:val="6F7271"/>
          <w:sz w:val="21"/>
        </w:rPr>
        <w:t>los</w:t>
      </w:r>
      <w:r w:rsidRPr="00027C67">
        <w:rPr>
          <w:rFonts w:ascii="Source Sans Pro" w:hAnsi="Source Sans Pro"/>
          <w:color w:val="6F7271"/>
          <w:spacing w:val="5"/>
          <w:sz w:val="21"/>
        </w:rPr>
        <w:t xml:space="preserve"> </w:t>
      </w:r>
      <w:r w:rsidRPr="00027C67">
        <w:rPr>
          <w:rFonts w:ascii="Source Sans Pro" w:hAnsi="Source Sans Pro"/>
          <w:color w:val="6F7271"/>
          <w:sz w:val="21"/>
        </w:rPr>
        <w:t>cuales</w:t>
      </w:r>
      <w:r w:rsidRPr="00027C67">
        <w:rPr>
          <w:rFonts w:ascii="Source Sans Pro" w:hAnsi="Source Sans Pro"/>
          <w:color w:val="6F7271"/>
          <w:spacing w:val="4"/>
          <w:sz w:val="21"/>
        </w:rPr>
        <w:t xml:space="preserve"> </w:t>
      </w:r>
      <w:r w:rsidRPr="00027C67">
        <w:rPr>
          <w:rFonts w:ascii="Source Sans Pro" w:hAnsi="Source Sans Pro"/>
          <w:color w:val="6F7271"/>
          <w:sz w:val="21"/>
        </w:rPr>
        <w:t>se</w:t>
      </w:r>
      <w:r w:rsidRPr="00027C67">
        <w:rPr>
          <w:rFonts w:ascii="Source Sans Pro" w:hAnsi="Source Sans Pro"/>
          <w:color w:val="6F7271"/>
          <w:spacing w:val="6"/>
          <w:sz w:val="21"/>
        </w:rPr>
        <w:t xml:space="preserve"> </w:t>
      </w:r>
      <w:r w:rsidRPr="00027C67">
        <w:rPr>
          <w:rFonts w:ascii="Source Sans Pro" w:hAnsi="Source Sans Pro"/>
          <w:color w:val="6F7271"/>
          <w:sz w:val="21"/>
        </w:rPr>
        <w:t>avale</w:t>
      </w:r>
      <w:r w:rsidRPr="00027C67">
        <w:rPr>
          <w:rFonts w:ascii="Source Sans Pro" w:hAnsi="Source Sans Pro"/>
          <w:color w:val="6F7271"/>
          <w:spacing w:val="4"/>
          <w:sz w:val="21"/>
        </w:rPr>
        <w:t xml:space="preserve"> </w:t>
      </w:r>
      <w:r w:rsidRPr="00027C67">
        <w:rPr>
          <w:rFonts w:ascii="Source Sans Pro" w:hAnsi="Source Sans Pro"/>
          <w:color w:val="6F7271"/>
          <w:sz w:val="21"/>
        </w:rPr>
        <w:t>el</w:t>
      </w:r>
      <w:r w:rsidRPr="00027C67">
        <w:rPr>
          <w:rFonts w:ascii="Source Sans Pro" w:hAnsi="Source Sans Pro"/>
          <w:color w:val="6F7271"/>
          <w:spacing w:val="6"/>
          <w:sz w:val="21"/>
        </w:rPr>
        <w:t xml:space="preserve"> </w:t>
      </w:r>
      <w:r w:rsidRPr="00027C67">
        <w:rPr>
          <w:rFonts w:ascii="Source Sans Pro" w:hAnsi="Source Sans Pro"/>
          <w:color w:val="6F7271"/>
          <w:sz w:val="21"/>
        </w:rPr>
        <w:t>préstamo</w:t>
      </w:r>
      <w:r w:rsidRPr="00027C67">
        <w:rPr>
          <w:rFonts w:ascii="Source Sans Pro" w:hAnsi="Source Sans Pro"/>
          <w:color w:val="6F7271"/>
          <w:spacing w:val="4"/>
          <w:sz w:val="21"/>
        </w:rPr>
        <w:t xml:space="preserve"> </w:t>
      </w:r>
      <w:r w:rsidRPr="00027C67">
        <w:rPr>
          <w:rFonts w:ascii="Source Sans Pro" w:hAnsi="Source Sans Pro"/>
          <w:color w:val="6F7271"/>
          <w:sz w:val="21"/>
        </w:rPr>
        <w:t>o</w:t>
      </w:r>
      <w:r w:rsidRPr="00027C67">
        <w:rPr>
          <w:rFonts w:ascii="Source Sans Pro" w:hAnsi="Source Sans Pro"/>
          <w:color w:val="6F7271"/>
          <w:spacing w:val="6"/>
          <w:sz w:val="21"/>
        </w:rPr>
        <w:t xml:space="preserve"> </w:t>
      </w:r>
      <w:r w:rsidRPr="00027C67">
        <w:rPr>
          <w:rFonts w:ascii="Source Sans Pro" w:hAnsi="Source Sans Pro"/>
          <w:color w:val="6F7271"/>
          <w:sz w:val="21"/>
        </w:rPr>
        <w:t>derecho</w:t>
      </w:r>
      <w:r w:rsidRPr="00027C67">
        <w:rPr>
          <w:rFonts w:ascii="Source Sans Pro" w:hAnsi="Source Sans Pro"/>
          <w:color w:val="6F7271"/>
          <w:spacing w:val="4"/>
          <w:sz w:val="21"/>
        </w:rPr>
        <w:t xml:space="preserve"> </w:t>
      </w:r>
      <w:r w:rsidRPr="00027C67">
        <w:rPr>
          <w:rFonts w:ascii="Source Sans Pro" w:hAnsi="Source Sans Pro"/>
          <w:color w:val="6F7271"/>
          <w:sz w:val="21"/>
        </w:rPr>
        <w:t>y</w:t>
      </w:r>
      <w:r w:rsidRPr="00027C67">
        <w:rPr>
          <w:rFonts w:ascii="Source Sans Pro" w:hAnsi="Source Sans Pro"/>
          <w:color w:val="6F7271"/>
          <w:spacing w:val="6"/>
          <w:sz w:val="21"/>
        </w:rPr>
        <w:t xml:space="preserve"> </w:t>
      </w:r>
      <w:r w:rsidRPr="00027C67">
        <w:rPr>
          <w:rFonts w:ascii="Source Sans Pro" w:hAnsi="Source Sans Pro"/>
          <w:color w:val="6F7271"/>
          <w:sz w:val="21"/>
        </w:rPr>
        <w:t>fechas</w:t>
      </w:r>
      <w:r w:rsidRPr="00027C67">
        <w:rPr>
          <w:rFonts w:ascii="Source Sans Pro" w:hAnsi="Source Sans Pro"/>
          <w:color w:val="6F7271"/>
          <w:spacing w:val="6"/>
          <w:sz w:val="21"/>
        </w:rPr>
        <w:t xml:space="preserve"> </w:t>
      </w:r>
      <w:r w:rsidRPr="00027C67">
        <w:rPr>
          <w:rFonts w:ascii="Source Sans Pro" w:hAnsi="Source Sans Pro"/>
          <w:color w:val="6F7271"/>
          <w:sz w:val="21"/>
        </w:rPr>
        <w:t>de</w:t>
      </w:r>
      <w:r w:rsidRPr="00027C67">
        <w:rPr>
          <w:rFonts w:ascii="Source Sans Pro" w:hAnsi="Source Sans Pro"/>
          <w:color w:val="6F7271"/>
          <w:spacing w:val="2"/>
          <w:sz w:val="21"/>
        </w:rPr>
        <w:t xml:space="preserve"> </w:t>
      </w:r>
      <w:r w:rsidRPr="00027C67">
        <w:rPr>
          <w:rFonts w:ascii="Source Sans Pro" w:hAnsi="Source Sans Pro"/>
          <w:color w:val="6F7271"/>
          <w:sz w:val="21"/>
        </w:rPr>
        <w:t>vencimiento;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7"/>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Copia de los contratos de apertura de las cuentas bancarias, así como del registro de firmas;</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7"/>
        </w:numPr>
        <w:tabs>
          <w:tab w:val="left" w:pos="1618"/>
        </w:tabs>
        <w:ind w:hanging="351"/>
        <w:rPr>
          <w:rFonts w:ascii="Source Sans Pro" w:hAnsi="Source Sans Pro"/>
          <w:color w:val="6F7271"/>
          <w:sz w:val="21"/>
        </w:rPr>
      </w:pPr>
      <w:r w:rsidRPr="00027C67">
        <w:rPr>
          <w:rFonts w:ascii="Source Sans Pro" w:hAnsi="Source Sans Pro"/>
          <w:color w:val="6F7271"/>
          <w:sz w:val="21"/>
        </w:rPr>
        <w:t>Conciliaciones</w:t>
      </w:r>
      <w:r w:rsidRPr="00027C67">
        <w:rPr>
          <w:rFonts w:ascii="Source Sans Pro" w:hAnsi="Source Sans Pro"/>
          <w:color w:val="6F7271"/>
          <w:spacing w:val="1"/>
          <w:sz w:val="21"/>
        </w:rPr>
        <w:t xml:space="preserve"> </w:t>
      </w:r>
      <w:r w:rsidRPr="00027C67">
        <w:rPr>
          <w:rFonts w:ascii="Source Sans Pro" w:hAnsi="Source Sans Pro"/>
          <w:color w:val="6F7271"/>
          <w:sz w:val="21"/>
        </w:rPr>
        <w:t>bancarias.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Toda la documentación que la Asociación Civil presente a la Dirección Ejecutiva deberá ser relacionada en el formato F 17 establecido en el Reglamento.</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ind w:left="219"/>
        <w:jc w:val="both"/>
        <w:rPr>
          <w:rFonts w:ascii="Source Sans Pro" w:hAnsi="Source Sans Pro"/>
          <w:color w:val="6F7271"/>
        </w:rPr>
      </w:pPr>
      <w:r w:rsidRPr="00027C67">
        <w:rPr>
          <w:rFonts w:ascii="Source Sans Pro" w:hAnsi="Source Sans Pro"/>
          <w:color w:val="6F7271"/>
        </w:rPr>
        <w:t>La revisión documental se llevará a cabo en las oficinas de la Dirección Ejecutiva.</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lastRenderedPageBreak/>
        <w:t>Artículo 190. Reglas en la revisión de la información financiera.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4"/>
        <w:jc w:val="both"/>
        <w:rPr>
          <w:rFonts w:ascii="Source Sans Pro" w:hAnsi="Source Sans Pro"/>
          <w:color w:val="6F7271"/>
        </w:rPr>
      </w:pPr>
      <w:r w:rsidRPr="00027C67">
        <w:rPr>
          <w:rFonts w:ascii="Source Sans Pro" w:hAnsi="Source Sans Pro"/>
          <w:color w:val="6F7271"/>
        </w:rPr>
        <w:t>Presentada la información y documentación a que hacen referencia los artículos 184 y 189 del Reglamento, corresponderá a la Dirección Ejecutiva revisarla para corroborar la veracidad de las cifras reportadas, conforme a las siguientes reglas: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6"/>
        </w:numPr>
        <w:tabs>
          <w:tab w:val="left" w:pos="920"/>
        </w:tabs>
        <w:spacing w:line="244" w:lineRule="auto"/>
        <w:ind w:right="1379"/>
        <w:jc w:val="both"/>
        <w:rPr>
          <w:rFonts w:ascii="Source Sans Pro" w:hAnsi="Source Sans Pro"/>
          <w:color w:val="6F7271"/>
          <w:sz w:val="21"/>
        </w:rPr>
      </w:pPr>
      <w:r w:rsidRPr="00027C67">
        <w:rPr>
          <w:rFonts w:ascii="Source Sans Pro" w:hAnsi="Source Sans Pro"/>
          <w:color w:val="6F7271"/>
          <w:sz w:val="21"/>
        </w:rPr>
        <w:t>La Dirección Ejecutiva contará con quince días para revisar la información financiera presentada y para comprobar la veracidad; además, tendrá en todo momento la facultad de requerir a la persona Responsable la documentación</w:t>
      </w:r>
      <w:r w:rsidRPr="00027C67">
        <w:rPr>
          <w:rFonts w:ascii="Source Sans Pro" w:hAnsi="Source Sans Pro"/>
          <w:color w:val="6F7271"/>
          <w:spacing w:val="6"/>
          <w:sz w:val="21"/>
        </w:rPr>
        <w:t xml:space="preserve"> </w:t>
      </w:r>
      <w:r w:rsidRPr="00027C67">
        <w:rPr>
          <w:rFonts w:ascii="Source Sans Pro" w:hAnsi="Source Sans Pro"/>
          <w:color w:val="6F7271"/>
          <w:sz w:val="21"/>
        </w:rPr>
        <w:t>necesaria.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6"/>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Respecto a la Asociación Civil de Aspirantes y personas Candidatas sin</w:t>
      </w:r>
      <w:r w:rsidRPr="00027C67">
        <w:rPr>
          <w:rFonts w:ascii="Source Sans Pro" w:hAnsi="Source Sans Pro"/>
          <w:color w:val="6F7271"/>
          <w:spacing w:val="19"/>
          <w:sz w:val="21"/>
        </w:rPr>
        <w:t xml:space="preserve"> </w:t>
      </w:r>
      <w:r w:rsidRPr="00027C67">
        <w:rPr>
          <w:rFonts w:ascii="Source Sans Pro" w:hAnsi="Source Sans Pro"/>
          <w:color w:val="6F7271"/>
          <w:sz w:val="21"/>
        </w:rPr>
        <w:t>partido: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16"/>
        </w:numPr>
        <w:tabs>
          <w:tab w:val="left" w:pos="1618"/>
        </w:tabs>
        <w:spacing w:line="244" w:lineRule="auto"/>
        <w:ind w:right="1381"/>
        <w:jc w:val="both"/>
        <w:rPr>
          <w:rFonts w:ascii="Source Sans Pro" w:hAnsi="Source Sans Pro"/>
          <w:color w:val="6F7271"/>
          <w:sz w:val="21"/>
        </w:rPr>
      </w:pPr>
      <w:r w:rsidRPr="00027C67">
        <w:rPr>
          <w:rFonts w:ascii="Source Sans Pro" w:hAnsi="Source Sans Pro"/>
          <w:color w:val="6F7271"/>
          <w:sz w:val="21"/>
        </w:rPr>
        <w:t>La Dirección Ejecutiva informará por escrito a la persona Responsable los nombres de los auditores</w:t>
      </w:r>
      <w:r w:rsidRPr="00027C67">
        <w:rPr>
          <w:rFonts w:ascii="Source Sans Pro" w:hAnsi="Source Sans Pro"/>
          <w:color w:val="6F7271"/>
          <w:spacing w:val="6"/>
          <w:sz w:val="21"/>
        </w:rPr>
        <w:t xml:space="preserve"> </w:t>
      </w:r>
      <w:r w:rsidRPr="00027C67">
        <w:rPr>
          <w:rFonts w:ascii="Source Sans Pro" w:hAnsi="Source Sans Pro"/>
          <w:color w:val="6F7271"/>
          <w:sz w:val="21"/>
        </w:rPr>
        <w:t>que</w:t>
      </w:r>
      <w:r w:rsidRPr="00027C67">
        <w:rPr>
          <w:rFonts w:ascii="Source Sans Pro" w:hAnsi="Source Sans Pro"/>
          <w:color w:val="6F7271"/>
          <w:spacing w:val="8"/>
          <w:sz w:val="21"/>
        </w:rPr>
        <w:t xml:space="preserve"> </w:t>
      </w:r>
      <w:r w:rsidRPr="00027C67">
        <w:rPr>
          <w:rFonts w:ascii="Source Sans Pro" w:hAnsi="Source Sans Pro"/>
          <w:color w:val="6F7271"/>
          <w:sz w:val="21"/>
        </w:rPr>
        <w:t>se</w:t>
      </w:r>
      <w:r w:rsidRPr="00027C67">
        <w:rPr>
          <w:rFonts w:ascii="Source Sans Pro" w:hAnsi="Source Sans Pro"/>
          <w:color w:val="6F7271"/>
          <w:spacing w:val="6"/>
          <w:sz w:val="21"/>
        </w:rPr>
        <w:t xml:space="preserve"> </w:t>
      </w:r>
      <w:r w:rsidRPr="00027C67">
        <w:rPr>
          <w:rFonts w:ascii="Source Sans Pro" w:hAnsi="Source Sans Pro"/>
          <w:color w:val="6F7271"/>
          <w:sz w:val="21"/>
        </w:rPr>
        <w:t>encargarán</w:t>
      </w:r>
      <w:r w:rsidRPr="00027C67">
        <w:rPr>
          <w:rFonts w:ascii="Source Sans Pro" w:hAnsi="Source Sans Pro"/>
          <w:color w:val="6F7271"/>
          <w:spacing w:val="7"/>
          <w:sz w:val="21"/>
        </w:rPr>
        <w:t xml:space="preserve"> </w:t>
      </w:r>
      <w:r w:rsidRPr="00027C67">
        <w:rPr>
          <w:rFonts w:ascii="Source Sans Pro" w:hAnsi="Source Sans Pro"/>
          <w:color w:val="6F7271"/>
          <w:sz w:val="21"/>
        </w:rPr>
        <w:t>de</w:t>
      </w:r>
      <w:r w:rsidRPr="00027C67">
        <w:rPr>
          <w:rFonts w:ascii="Source Sans Pro" w:hAnsi="Source Sans Pro"/>
          <w:color w:val="6F7271"/>
          <w:spacing w:val="9"/>
          <w:sz w:val="21"/>
        </w:rPr>
        <w:t xml:space="preserve"> </w:t>
      </w:r>
      <w:r w:rsidRPr="00027C67">
        <w:rPr>
          <w:rFonts w:ascii="Source Sans Pro" w:hAnsi="Source Sans Pro"/>
          <w:color w:val="6F7271"/>
          <w:sz w:val="21"/>
        </w:rPr>
        <w:t>la</w:t>
      </w:r>
      <w:r w:rsidRPr="00027C67">
        <w:rPr>
          <w:rFonts w:ascii="Source Sans Pro" w:hAnsi="Source Sans Pro"/>
          <w:color w:val="6F7271"/>
          <w:spacing w:val="5"/>
          <w:sz w:val="21"/>
        </w:rPr>
        <w:t xml:space="preserve"> </w:t>
      </w:r>
      <w:r w:rsidRPr="00027C67">
        <w:rPr>
          <w:rFonts w:ascii="Source Sans Pro" w:hAnsi="Source Sans Pro"/>
          <w:color w:val="6F7271"/>
          <w:sz w:val="21"/>
        </w:rPr>
        <w:t>verificación</w:t>
      </w:r>
      <w:r w:rsidRPr="00027C67">
        <w:rPr>
          <w:rFonts w:ascii="Source Sans Pro" w:hAnsi="Source Sans Pro"/>
          <w:color w:val="6F7271"/>
          <w:spacing w:val="8"/>
          <w:sz w:val="21"/>
        </w:rPr>
        <w:t xml:space="preserve"> </w:t>
      </w:r>
      <w:r w:rsidRPr="00027C67">
        <w:rPr>
          <w:rFonts w:ascii="Source Sans Pro" w:hAnsi="Source Sans Pro"/>
          <w:color w:val="6F7271"/>
          <w:sz w:val="21"/>
        </w:rPr>
        <w:t>documental</w:t>
      </w:r>
      <w:r w:rsidRPr="00027C67">
        <w:rPr>
          <w:rFonts w:ascii="Source Sans Pro" w:hAnsi="Source Sans Pro"/>
          <w:color w:val="6F7271"/>
          <w:spacing w:val="9"/>
          <w:sz w:val="21"/>
        </w:rPr>
        <w:t xml:space="preserve"> </w:t>
      </w:r>
      <w:r w:rsidRPr="00027C67">
        <w:rPr>
          <w:rFonts w:ascii="Source Sans Pro" w:hAnsi="Source Sans Pro"/>
          <w:color w:val="6F7271"/>
          <w:sz w:val="21"/>
        </w:rPr>
        <w:t>y</w:t>
      </w:r>
      <w:r w:rsidRPr="00027C67">
        <w:rPr>
          <w:rFonts w:ascii="Source Sans Pro" w:hAnsi="Source Sans Pro"/>
          <w:color w:val="6F7271"/>
          <w:spacing w:val="8"/>
          <w:sz w:val="21"/>
        </w:rPr>
        <w:t xml:space="preserve"> </w:t>
      </w:r>
      <w:r w:rsidRPr="00027C67">
        <w:rPr>
          <w:rFonts w:ascii="Source Sans Pro" w:hAnsi="Source Sans Pro"/>
          <w:color w:val="6F7271"/>
          <w:sz w:val="21"/>
        </w:rPr>
        <w:t>contable</w:t>
      </w:r>
      <w:r w:rsidRPr="00027C67">
        <w:rPr>
          <w:rFonts w:ascii="Source Sans Pro" w:hAnsi="Source Sans Pro"/>
          <w:color w:val="6F7271"/>
          <w:spacing w:val="9"/>
          <w:sz w:val="21"/>
        </w:rPr>
        <w:t xml:space="preserve"> </w:t>
      </w:r>
      <w:r w:rsidRPr="00027C67">
        <w:rPr>
          <w:rFonts w:ascii="Source Sans Pro" w:hAnsi="Source Sans Pro"/>
          <w:color w:val="6F7271"/>
          <w:sz w:val="21"/>
        </w:rPr>
        <w:t>correspondiente;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6"/>
        </w:numPr>
        <w:tabs>
          <w:tab w:val="left" w:pos="1618"/>
        </w:tabs>
        <w:spacing w:before="1" w:line="244" w:lineRule="auto"/>
        <w:ind w:right="1378"/>
        <w:jc w:val="both"/>
        <w:rPr>
          <w:rFonts w:ascii="Source Sans Pro" w:hAnsi="Source Sans Pro"/>
          <w:color w:val="6F7271"/>
          <w:sz w:val="21"/>
        </w:rPr>
      </w:pPr>
      <w:r w:rsidRPr="00027C67">
        <w:rPr>
          <w:rFonts w:ascii="Source Sans Pro" w:hAnsi="Source Sans Pro"/>
          <w:color w:val="6F7271"/>
          <w:sz w:val="21"/>
        </w:rPr>
        <w:t>Si durante la revisión de la información financiera se advierte la existencia de errores u omisiones, se notificará a la Asociación Civil, a través la persona Responsable para que en un plazo no mayor a cinco días respectivamente, presente las aclaraciones o rectificaciones que estime pertinentes;</w:t>
      </w:r>
    </w:p>
    <w:p w:rsidR="00213258" w:rsidRPr="00027C67" w:rsidRDefault="00213258">
      <w:pPr>
        <w:pStyle w:val="Textoindependiente"/>
        <w:spacing w:before="9"/>
        <w:rPr>
          <w:rFonts w:ascii="Source Sans Pro" w:hAnsi="Source Sans Pro"/>
          <w:color w:val="6F7271"/>
          <w:sz w:val="15"/>
        </w:rPr>
      </w:pPr>
    </w:p>
    <w:p w:rsidR="00213258" w:rsidRPr="00027C67" w:rsidRDefault="001B7891" w:rsidP="00A04388">
      <w:pPr>
        <w:pStyle w:val="Textoindependiente"/>
        <w:spacing w:before="1" w:line="244" w:lineRule="auto"/>
        <w:ind w:left="1596" w:right="1380"/>
        <w:rPr>
          <w:rFonts w:ascii="Source Sans Pro" w:hAnsi="Source Sans Pro"/>
          <w:color w:val="6F7271"/>
        </w:rPr>
      </w:pPr>
      <w:r w:rsidRPr="00027C67">
        <w:rPr>
          <w:rFonts w:ascii="Source Sans Pro" w:hAnsi="Source Sans Pro"/>
          <w:color w:val="6F7271"/>
        </w:rPr>
        <w:t>En caso de que la Asociación Civil fuera omisa en la presentación del informe de Ingresos   y</w:t>
      </w:r>
      <w:r w:rsidRPr="00027C67">
        <w:rPr>
          <w:rFonts w:ascii="Source Sans Pro" w:hAnsi="Source Sans Pro"/>
          <w:color w:val="6F7271"/>
          <w:spacing w:val="16"/>
        </w:rPr>
        <w:t xml:space="preserve"> </w:t>
      </w:r>
      <w:r w:rsidRPr="00027C67">
        <w:rPr>
          <w:rFonts w:ascii="Source Sans Pro" w:hAnsi="Source Sans Pro"/>
          <w:color w:val="6F7271"/>
        </w:rPr>
        <w:t>Gastos,</w:t>
      </w:r>
      <w:r w:rsidRPr="00027C67">
        <w:rPr>
          <w:rFonts w:ascii="Source Sans Pro" w:hAnsi="Source Sans Pro"/>
          <w:color w:val="6F7271"/>
          <w:spacing w:val="17"/>
        </w:rPr>
        <w:t xml:space="preserve"> </w:t>
      </w:r>
      <w:r w:rsidRPr="00027C67">
        <w:rPr>
          <w:rFonts w:ascii="Source Sans Pro" w:hAnsi="Source Sans Pro"/>
          <w:color w:val="6F7271"/>
        </w:rPr>
        <w:t>así</w:t>
      </w:r>
      <w:r w:rsidRPr="00027C67">
        <w:rPr>
          <w:rFonts w:ascii="Source Sans Pro" w:hAnsi="Source Sans Pro"/>
          <w:color w:val="6F7271"/>
          <w:spacing w:val="15"/>
        </w:rPr>
        <w:t xml:space="preserve"> </w:t>
      </w:r>
      <w:r w:rsidRPr="00027C67">
        <w:rPr>
          <w:rFonts w:ascii="Source Sans Pro" w:hAnsi="Source Sans Pro"/>
          <w:color w:val="6F7271"/>
        </w:rPr>
        <w:t>como</w:t>
      </w:r>
      <w:r w:rsidRPr="00027C67">
        <w:rPr>
          <w:rFonts w:ascii="Source Sans Pro" w:hAnsi="Source Sans Pro"/>
          <w:color w:val="6F7271"/>
          <w:spacing w:val="16"/>
        </w:rPr>
        <w:t xml:space="preserve"> </w:t>
      </w:r>
      <w:r w:rsidRPr="00027C67">
        <w:rPr>
          <w:rFonts w:ascii="Source Sans Pro" w:hAnsi="Source Sans Pro"/>
          <w:color w:val="6F7271"/>
        </w:rPr>
        <w:t>a</w:t>
      </w:r>
      <w:r w:rsidRPr="00027C67">
        <w:rPr>
          <w:rFonts w:ascii="Source Sans Pro" w:hAnsi="Source Sans Pro"/>
          <w:color w:val="6F7271"/>
          <w:spacing w:val="15"/>
        </w:rPr>
        <w:t xml:space="preserve"> </w:t>
      </w:r>
      <w:r w:rsidRPr="00027C67">
        <w:rPr>
          <w:rFonts w:ascii="Source Sans Pro" w:hAnsi="Source Sans Pro"/>
          <w:color w:val="6F7271"/>
        </w:rPr>
        <w:t>los</w:t>
      </w:r>
      <w:r w:rsidRPr="00027C67">
        <w:rPr>
          <w:rFonts w:ascii="Source Sans Pro" w:hAnsi="Source Sans Pro"/>
          <w:color w:val="6F7271"/>
          <w:spacing w:val="17"/>
        </w:rPr>
        <w:t xml:space="preserve"> </w:t>
      </w:r>
      <w:r w:rsidRPr="00027C67">
        <w:rPr>
          <w:rFonts w:ascii="Source Sans Pro" w:hAnsi="Source Sans Pro"/>
          <w:color w:val="6F7271"/>
        </w:rPr>
        <w:t>requerimientos</w:t>
      </w:r>
      <w:r w:rsidRPr="00027C67">
        <w:rPr>
          <w:rFonts w:ascii="Source Sans Pro" w:hAnsi="Source Sans Pro"/>
          <w:color w:val="6F7271"/>
          <w:spacing w:val="14"/>
        </w:rPr>
        <w:t xml:space="preserve"> </w:t>
      </w:r>
      <w:r w:rsidRPr="00027C67">
        <w:rPr>
          <w:rFonts w:ascii="Source Sans Pro" w:hAnsi="Source Sans Pro"/>
          <w:color w:val="6F7271"/>
        </w:rPr>
        <w:t>de</w:t>
      </w:r>
      <w:r w:rsidRPr="00027C67">
        <w:rPr>
          <w:rFonts w:ascii="Source Sans Pro" w:hAnsi="Source Sans Pro"/>
          <w:color w:val="6F7271"/>
          <w:spacing w:val="17"/>
        </w:rPr>
        <w:t xml:space="preserve"> </w:t>
      </w:r>
      <w:r w:rsidRPr="00027C67">
        <w:rPr>
          <w:rFonts w:ascii="Source Sans Pro" w:hAnsi="Source Sans Pro"/>
          <w:color w:val="6F7271"/>
        </w:rPr>
        <w:t>información</w:t>
      </w:r>
      <w:r w:rsidRPr="00027C67">
        <w:rPr>
          <w:rFonts w:ascii="Source Sans Pro" w:hAnsi="Source Sans Pro"/>
          <w:color w:val="6F7271"/>
          <w:spacing w:val="17"/>
        </w:rPr>
        <w:t xml:space="preserve"> </w:t>
      </w:r>
      <w:r w:rsidRPr="00027C67">
        <w:rPr>
          <w:rFonts w:ascii="Source Sans Pro" w:hAnsi="Source Sans Pro"/>
          <w:color w:val="6F7271"/>
        </w:rPr>
        <w:t>y</w:t>
      </w:r>
      <w:r w:rsidRPr="00027C67">
        <w:rPr>
          <w:rFonts w:ascii="Source Sans Pro" w:hAnsi="Source Sans Pro"/>
          <w:color w:val="6F7271"/>
          <w:spacing w:val="15"/>
        </w:rPr>
        <w:t xml:space="preserve"> </w:t>
      </w:r>
      <w:r w:rsidRPr="00027C67">
        <w:rPr>
          <w:rFonts w:ascii="Source Sans Pro" w:hAnsi="Source Sans Pro"/>
          <w:color w:val="6F7271"/>
        </w:rPr>
        <w:t>documentación,</w:t>
      </w:r>
      <w:r w:rsidRPr="00027C67">
        <w:rPr>
          <w:rFonts w:ascii="Source Sans Pro" w:hAnsi="Source Sans Pro"/>
          <w:color w:val="6F7271"/>
          <w:spacing w:val="17"/>
        </w:rPr>
        <w:t xml:space="preserve"> </w:t>
      </w:r>
      <w:r w:rsidRPr="00027C67">
        <w:rPr>
          <w:rFonts w:ascii="Source Sans Pro" w:hAnsi="Source Sans Pro"/>
          <w:color w:val="6F7271"/>
        </w:rPr>
        <w:t>esta</w:t>
      </w:r>
      <w:r w:rsidRPr="00027C67">
        <w:rPr>
          <w:rFonts w:ascii="Source Sans Pro" w:hAnsi="Source Sans Pro"/>
          <w:color w:val="6F7271"/>
          <w:spacing w:val="14"/>
        </w:rPr>
        <w:t xml:space="preserve"> </w:t>
      </w:r>
      <w:r w:rsidRPr="00027C67">
        <w:rPr>
          <w:rFonts w:ascii="Source Sans Pro" w:hAnsi="Source Sans Pro"/>
          <w:color w:val="6F7271"/>
        </w:rPr>
        <w:t>situación</w:t>
      </w:r>
      <w:r w:rsidR="00A04388">
        <w:rPr>
          <w:rFonts w:ascii="Source Sans Pro" w:hAnsi="Source Sans Pro"/>
          <w:color w:val="6F7271"/>
        </w:rPr>
        <w:t xml:space="preserve"> </w:t>
      </w:r>
      <w:r w:rsidRPr="00027C67">
        <w:rPr>
          <w:rFonts w:ascii="Source Sans Pro" w:hAnsi="Source Sans Pro"/>
          <w:color w:val="6F7271"/>
        </w:rPr>
        <w:t>será consignada en el informe de la Dirección Ejecutiva, y no procederá la notificación de errores u omisiones.</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16"/>
        </w:numPr>
        <w:tabs>
          <w:tab w:val="left" w:pos="1618"/>
        </w:tabs>
        <w:spacing w:line="244" w:lineRule="auto"/>
        <w:ind w:right="1376"/>
        <w:jc w:val="both"/>
        <w:rPr>
          <w:rFonts w:ascii="Source Sans Pro" w:hAnsi="Source Sans Pro"/>
          <w:color w:val="6F7271"/>
          <w:sz w:val="21"/>
        </w:rPr>
      </w:pPr>
      <w:r w:rsidRPr="00027C67">
        <w:rPr>
          <w:rFonts w:ascii="Source Sans Pro" w:hAnsi="Source Sans Pro"/>
          <w:color w:val="6F7271"/>
          <w:sz w:val="21"/>
        </w:rPr>
        <w:t>Al vencimiento de los plazos señalados anteriormente, la Dirección Ejecutiva, en el  caso de la Asociación Civil de Aspirantes y personas Candidatas sin partido, dispondrá de un plazo de diez días para elaborar un informe de los resultados de la revisión de la información financiera.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6"/>
        </w:numPr>
        <w:tabs>
          <w:tab w:val="left" w:pos="920"/>
        </w:tabs>
        <w:spacing w:line="242" w:lineRule="auto"/>
        <w:ind w:right="1375" w:hanging="579"/>
        <w:jc w:val="both"/>
        <w:rPr>
          <w:rFonts w:ascii="Source Sans Pro" w:hAnsi="Source Sans Pro"/>
          <w:color w:val="6F7271"/>
          <w:sz w:val="21"/>
        </w:rPr>
      </w:pPr>
      <w:r w:rsidRPr="00027C67">
        <w:rPr>
          <w:rFonts w:ascii="Source Sans Pro" w:hAnsi="Source Sans Pro"/>
          <w:color w:val="6F7271"/>
          <w:sz w:val="21"/>
        </w:rPr>
        <w:t>En caso de la Organización de Ciudadanos, una vez vencido el plazo señalado en la fracción I, la Dirección Ejecutiva contará con un plazo de cinco días para elaborar un informe de los resultados de la revisión efectuada, mismo que deberá</w:t>
      </w:r>
      <w:r w:rsidRPr="00027C67">
        <w:rPr>
          <w:rFonts w:ascii="Source Sans Pro" w:hAnsi="Source Sans Pro"/>
          <w:color w:val="6F7271"/>
          <w:spacing w:val="10"/>
          <w:sz w:val="21"/>
        </w:rPr>
        <w:t xml:space="preserve"> </w:t>
      </w:r>
      <w:r w:rsidRPr="00027C67">
        <w:rPr>
          <w:rFonts w:ascii="Source Sans Pro" w:hAnsi="Source Sans Pro"/>
          <w:color w:val="6F7271"/>
          <w:sz w:val="21"/>
        </w:rPr>
        <w:t>contener:</w:t>
      </w:r>
    </w:p>
    <w:p w:rsidR="00213258" w:rsidRPr="00027C67" w:rsidRDefault="00213258">
      <w:pPr>
        <w:pStyle w:val="Textoindependiente"/>
        <w:spacing w:before="7"/>
        <w:rPr>
          <w:rFonts w:ascii="Source Sans Pro" w:hAnsi="Source Sans Pro"/>
          <w:color w:val="6F7271"/>
          <w:sz w:val="16"/>
        </w:rPr>
      </w:pPr>
    </w:p>
    <w:p w:rsidR="00213258" w:rsidRPr="00027C67" w:rsidRDefault="001B7891" w:rsidP="00A27CED">
      <w:pPr>
        <w:pStyle w:val="Prrafodelista"/>
        <w:numPr>
          <w:ilvl w:val="1"/>
          <w:numId w:val="16"/>
        </w:numPr>
        <w:tabs>
          <w:tab w:val="left" w:pos="1618"/>
        </w:tabs>
        <w:ind w:hanging="351"/>
        <w:rPr>
          <w:rFonts w:ascii="Source Sans Pro" w:hAnsi="Source Sans Pro"/>
          <w:color w:val="6F7271"/>
          <w:sz w:val="21"/>
        </w:rPr>
      </w:pPr>
      <w:r w:rsidRPr="00027C67">
        <w:rPr>
          <w:rFonts w:ascii="Source Sans Pro" w:hAnsi="Source Sans Pro"/>
          <w:color w:val="6F7271"/>
          <w:sz w:val="21"/>
        </w:rPr>
        <w:t>El saldo disponible de la cuenta de cheques, fondos y</w:t>
      </w:r>
      <w:r w:rsidRPr="00027C67">
        <w:rPr>
          <w:rFonts w:ascii="Source Sans Pro" w:hAnsi="Source Sans Pro"/>
          <w:color w:val="6F7271"/>
          <w:spacing w:val="10"/>
          <w:sz w:val="21"/>
        </w:rPr>
        <w:t xml:space="preserve"> </w:t>
      </w:r>
      <w:r w:rsidRPr="00027C67">
        <w:rPr>
          <w:rFonts w:ascii="Source Sans Pro" w:hAnsi="Source Sans Pro"/>
          <w:color w:val="6F7271"/>
          <w:sz w:val="21"/>
        </w:rPr>
        <w:t>fideicomisos;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16"/>
        </w:numPr>
        <w:tabs>
          <w:tab w:val="left" w:pos="1618"/>
        </w:tabs>
        <w:ind w:hanging="351"/>
        <w:rPr>
          <w:rFonts w:ascii="Source Sans Pro" w:hAnsi="Source Sans Pro"/>
          <w:color w:val="6F7271"/>
          <w:sz w:val="21"/>
        </w:rPr>
      </w:pPr>
      <w:r w:rsidRPr="00027C67">
        <w:rPr>
          <w:rFonts w:ascii="Source Sans Pro" w:hAnsi="Source Sans Pro"/>
          <w:color w:val="6F7271"/>
          <w:sz w:val="21"/>
        </w:rPr>
        <w:t>El total de los recursos en efectivo que se encuentren en</w:t>
      </w:r>
      <w:r w:rsidRPr="00027C67">
        <w:rPr>
          <w:rFonts w:ascii="Source Sans Pro" w:hAnsi="Source Sans Pro"/>
          <w:color w:val="6F7271"/>
          <w:spacing w:val="6"/>
          <w:sz w:val="21"/>
        </w:rPr>
        <w:t xml:space="preserve"> </w:t>
      </w:r>
      <w:r w:rsidRPr="00027C67">
        <w:rPr>
          <w:rFonts w:ascii="Source Sans Pro" w:hAnsi="Source Sans Pro"/>
          <w:color w:val="6F7271"/>
          <w:sz w:val="21"/>
        </w:rPr>
        <w:t>caja;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16"/>
        </w:numPr>
        <w:tabs>
          <w:tab w:val="left" w:pos="1618"/>
        </w:tabs>
        <w:ind w:hanging="351"/>
        <w:rPr>
          <w:rFonts w:ascii="Source Sans Pro" w:hAnsi="Source Sans Pro"/>
          <w:color w:val="6F7271"/>
          <w:sz w:val="21"/>
        </w:rPr>
      </w:pPr>
      <w:r w:rsidRPr="00027C67">
        <w:rPr>
          <w:rFonts w:ascii="Source Sans Pro" w:hAnsi="Source Sans Pro"/>
          <w:color w:val="6F7271"/>
          <w:sz w:val="21"/>
        </w:rPr>
        <w:t>El total de las cuentas por cobrar;</w:t>
      </w:r>
      <w:r w:rsidRPr="00027C67">
        <w:rPr>
          <w:rFonts w:ascii="Source Sans Pro" w:hAnsi="Source Sans Pro"/>
          <w:color w:val="6F7271"/>
          <w:spacing w:val="2"/>
          <w:sz w:val="21"/>
        </w:rPr>
        <w:t xml:space="preserve"> </w:t>
      </w:r>
      <w:r w:rsidRPr="00027C67">
        <w:rPr>
          <w:rFonts w:ascii="Source Sans Pro" w:hAnsi="Source Sans Pro"/>
          <w:color w:val="6F7271"/>
          <w:sz w:val="21"/>
        </w:rPr>
        <w:t>y</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16"/>
        </w:numPr>
        <w:tabs>
          <w:tab w:val="left" w:pos="1618"/>
        </w:tabs>
        <w:ind w:hanging="351"/>
        <w:rPr>
          <w:rFonts w:ascii="Source Sans Pro" w:hAnsi="Source Sans Pro"/>
          <w:color w:val="6F7271"/>
          <w:sz w:val="21"/>
        </w:rPr>
      </w:pPr>
      <w:r w:rsidRPr="00027C67">
        <w:rPr>
          <w:rFonts w:ascii="Source Sans Pro" w:hAnsi="Source Sans Pro"/>
          <w:color w:val="6F7271"/>
          <w:sz w:val="21"/>
        </w:rPr>
        <w:t>El total de cuentas por pagar, diferenciando las laborales, fiscales y con</w:t>
      </w:r>
      <w:r w:rsidRPr="00027C67">
        <w:rPr>
          <w:rFonts w:ascii="Source Sans Pro" w:hAnsi="Source Sans Pro"/>
          <w:color w:val="6F7271"/>
          <w:spacing w:val="21"/>
          <w:sz w:val="21"/>
        </w:rPr>
        <w:t xml:space="preserve"> </w:t>
      </w:r>
      <w:r w:rsidRPr="00027C67">
        <w:rPr>
          <w:rFonts w:ascii="Source Sans Pro" w:hAnsi="Source Sans Pro"/>
          <w:color w:val="6F7271"/>
          <w:sz w:val="21"/>
        </w:rPr>
        <w:t>proveedores.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Una vez concluido lo anterior, la Dirección Ejecutiva, presentará a la persona Liquidadora el informe del resultado de la revisión de la información financiera.</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before="1" w:line="244" w:lineRule="auto"/>
        <w:ind w:left="219" w:right="1377"/>
        <w:jc w:val="both"/>
        <w:rPr>
          <w:rFonts w:ascii="Source Sans Pro" w:hAnsi="Source Sans Pro"/>
          <w:color w:val="6F7271"/>
        </w:rPr>
      </w:pPr>
      <w:r w:rsidRPr="00027C67">
        <w:rPr>
          <w:rFonts w:ascii="Source Sans Pro" w:hAnsi="Source Sans Pro"/>
          <w:color w:val="6F7271"/>
        </w:rPr>
        <w:t>Si</w:t>
      </w:r>
      <w:r w:rsidRPr="00027C67">
        <w:rPr>
          <w:rFonts w:ascii="Source Sans Pro" w:hAnsi="Source Sans Pro"/>
          <w:color w:val="6F7271"/>
          <w:spacing w:val="-6"/>
        </w:rPr>
        <w:t xml:space="preserve"> </w:t>
      </w:r>
      <w:r w:rsidRPr="00027C67">
        <w:rPr>
          <w:rFonts w:ascii="Source Sans Pro" w:hAnsi="Source Sans Pro"/>
          <w:color w:val="6F7271"/>
        </w:rPr>
        <w:t>derivado</w:t>
      </w:r>
      <w:r w:rsidRPr="00027C67">
        <w:rPr>
          <w:rFonts w:ascii="Source Sans Pro" w:hAnsi="Source Sans Pro"/>
          <w:color w:val="6F7271"/>
          <w:spacing w:val="-4"/>
        </w:rPr>
        <w:t xml:space="preserve"> </w:t>
      </w:r>
      <w:r w:rsidRPr="00027C67">
        <w:rPr>
          <w:rFonts w:ascii="Source Sans Pro" w:hAnsi="Source Sans Pro"/>
          <w:color w:val="6F7271"/>
        </w:rPr>
        <w:t>de</w:t>
      </w:r>
      <w:r w:rsidRPr="00027C67">
        <w:rPr>
          <w:rFonts w:ascii="Source Sans Pro" w:hAnsi="Source Sans Pro"/>
          <w:color w:val="6F7271"/>
          <w:spacing w:val="-7"/>
        </w:rPr>
        <w:t xml:space="preserve"> </w:t>
      </w:r>
      <w:r w:rsidRPr="00027C67">
        <w:rPr>
          <w:rFonts w:ascii="Source Sans Pro" w:hAnsi="Source Sans Pro"/>
          <w:color w:val="6F7271"/>
        </w:rPr>
        <w:t>la</w:t>
      </w:r>
      <w:r w:rsidRPr="00027C67">
        <w:rPr>
          <w:rFonts w:ascii="Source Sans Pro" w:hAnsi="Source Sans Pro"/>
          <w:color w:val="6F7271"/>
          <w:spacing w:val="-5"/>
        </w:rPr>
        <w:t xml:space="preserve"> </w:t>
      </w:r>
      <w:r w:rsidRPr="00027C67">
        <w:rPr>
          <w:rFonts w:ascii="Source Sans Pro" w:hAnsi="Source Sans Pro"/>
          <w:color w:val="6F7271"/>
        </w:rPr>
        <w:t>revisión</w:t>
      </w:r>
      <w:r w:rsidRPr="00027C67">
        <w:rPr>
          <w:rFonts w:ascii="Source Sans Pro" w:hAnsi="Source Sans Pro"/>
          <w:color w:val="6F7271"/>
          <w:spacing w:val="-5"/>
        </w:rPr>
        <w:t xml:space="preserve"> </w:t>
      </w:r>
      <w:r w:rsidRPr="00027C67">
        <w:rPr>
          <w:rFonts w:ascii="Source Sans Pro" w:hAnsi="Source Sans Pro"/>
          <w:color w:val="6F7271"/>
        </w:rPr>
        <w:t>efectuada</w:t>
      </w:r>
      <w:r w:rsidRPr="00027C67">
        <w:rPr>
          <w:rFonts w:ascii="Source Sans Pro" w:hAnsi="Source Sans Pro"/>
          <w:color w:val="6F7271"/>
          <w:spacing w:val="-6"/>
        </w:rPr>
        <w:t xml:space="preserve"> </w:t>
      </w:r>
      <w:r w:rsidRPr="00027C67">
        <w:rPr>
          <w:rFonts w:ascii="Source Sans Pro" w:hAnsi="Source Sans Pro"/>
          <w:color w:val="6F7271"/>
        </w:rPr>
        <w:t>se</w:t>
      </w:r>
      <w:r w:rsidRPr="00027C67">
        <w:rPr>
          <w:rFonts w:ascii="Source Sans Pro" w:hAnsi="Source Sans Pro"/>
          <w:color w:val="6F7271"/>
          <w:spacing w:val="-4"/>
        </w:rPr>
        <w:t xml:space="preserve"> </w:t>
      </w:r>
      <w:r w:rsidRPr="00027C67">
        <w:rPr>
          <w:rFonts w:ascii="Source Sans Pro" w:hAnsi="Source Sans Pro"/>
          <w:color w:val="6F7271"/>
        </w:rPr>
        <w:t>determinara</w:t>
      </w:r>
      <w:r w:rsidRPr="00027C67">
        <w:rPr>
          <w:rFonts w:ascii="Source Sans Pro" w:hAnsi="Source Sans Pro"/>
          <w:color w:val="6F7271"/>
          <w:spacing w:val="-5"/>
        </w:rPr>
        <w:t xml:space="preserve"> </w:t>
      </w:r>
      <w:r w:rsidRPr="00027C67">
        <w:rPr>
          <w:rFonts w:ascii="Source Sans Pro" w:hAnsi="Source Sans Pro"/>
          <w:color w:val="6F7271"/>
        </w:rPr>
        <w:t>que</w:t>
      </w:r>
      <w:r w:rsidRPr="00027C67">
        <w:rPr>
          <w:rFonts w:ascii="Source Sans Pro" w:hAnsi="Source Sans Pro"/>
          <w:color w:val="6F7271"/>
          <w:spacing w:val="-5"/>
        </w:rPr>
        <w:t xml:space="preserve"> </w:t>
      </w:r>
      <w:r w:rsidRPr="00027C67">
        <w:rPr>
          <w:rFonts w:ascii="Source Sans Pro" w:hAnsi="Source Sans Pro"/>
          <w:color w:val="6F7271"/>
        </w:rPr>
        <w:t>no</w:t>
      </w:r>
      <w:r w:rsidRPr="00027C67">
        <w:rPr>
          <w:rFonts w:ascii="Source Sans Pro" w:hAnsi="Source Sans Pro"/>
          <w:color w:val="6F7271"/>
          <w:spacing w:val="-6"/>
        </w:rPr>
        <w:t xml:space="preserve"> </w:t>
      </w:r>
      <w:r w:rsidRPr="00027C67">
        <w:rPr>
          <w:rFonts w:ascii="Source Sans Pro" w:hAnsi="Source Sans Pro"/>
          <w:color w:val="6F7271"/>
        </w:rPr>
        <w:t>existen</w:t>
      </w:r>
      <w:r w:rsidRPr="00027C67">
        <w:rPr>
          <w:rFonts w:ascii="Source Sans Pro" w:hAnsi="Source Sans Pro"/>
          <w:color w:val="6F7271"/>
          <w:spacing w:val="-8"/>
        </w:rPr>
        <w:t xml:space="preserve"> </w:t>
      </w:r>
      <w:r w:rsidRPr="00027C67">
        <w:rPr>
          <w:rFonts w:ascii="Source Sans Pro" w:hAnsi="Source Sans Pro"/>
          <w:color w:val="6F7271"/>
        </w:rPr>
        <w:t>cuentas</w:t>
      </w:r>
      <w:r w:rsidRPr="00027C67">
        <w:rPr>
          <w:rFonts w:ascii="Source Sans Pro" w:hAnsi="Source Sans Pro"/>
          <w:color w:val="6F7271"/>
          <w:spacing w:val="-7"/>
        </w:rPr>
        <w:t xml:space="preserve"> </w:t>
      </w:r>
      <w:r w:rsidRPr="00027C67">
        <w:rPr>
          <w:rFonts w:ascii="Source Sans Pro" w:hAnsi="Source Sans Pro"/>
          <w:color w:val="6F7271"/>
        </w:rPr>
        <w:t>por</w:t>
      </w:r>
      <w:r w:rsidRPr="00027C67">
        <w:rPr>
          <w:rFonts w:ascii="Source Sans Pro" w:hAnsi="Source Sans Pro"/>
          <w:color w:val="6F7271"/>
          <w:spacing w:val="-5"/>
        </w:rPr>
        <w:t xml:space="preserve"> </w:t>
      </w:r>
      <w:r w:rsidRPr="00027C67">
        <w:rPr>
          <w:rFonts w:ascii="Source Sans Pro" w:hAnsi="Source Sans Pro"/>
          <w:color w:val="6F7271"/>
        </w:rPr>
        <w:t>pagar</w:t>
      </w:r>
      <w:r w:rsidRPr="00027C67">
        <w:rPr>
          <w:rFonts w:ascii="Source Sans Pro" w:hAnsi="Source Sans Pro"/>
          <w:color w:val="6F7271"/>
          <w:spacing w:val="-6"/>
        </w:rPr>
        <w:t xml:space="preserve"> </w:t>
      </w:r>
      <w:r w:rsidRPr="00027C67">
        <w:rPr>
          <w:rFonts w:ascii="Source Sans Pro" w:hAnsi="Source Sans Pro"/>
          <w:color w:val="6F7271"/>
        </w:rPr>
        <w:t>ni</w:t>
      </w:r>
      <w:r w:rsidRPr="00027C67">
        <w:rPr>
          <w:rFonts w:ascii="Source Sans Pro" w:hAnsi="Source Sans Pro"/>
          <w:color w:val="6F7271"/>
          <w:spacing w:val="-5"/>
        </w:rPr>
        <w:t xml:space="preserve"> </w:t>
      </w:r>
      <w:r w:rsidRPr="00027C67">
        <w:rPr>
          <w:rFonts w:ascii="Source Sans Pro" w:hAnsi="Source Sans Pro"/>
          <w:color w:val="6F7271"/>
        </w:rPr>
        <w:t>cuentas</w:t>
      </w:r>
      <w:r w:rsidRPr="00027C67">
        <w:rPr>
          <w:rFonts w:ascii="Source Sans Pro" w:hAnsi="Source Sans Pro"/>
          <w:color w:val="6F7271"/>
          <w:spacing w:val="-7"/>
        </w:rPr>
        <w:t xml:space="preserve"> </w:t>
      </w:r>
      <w:r w:rsidRPr="00027C67">
        <w:rPr>
          <w:rFonts w:ascii="Source Sans Pro" w:hAnsi="Source Sans Pro"/>
          <w:color w:val="6F7271"/>
        </w:rPr>
        <w:t>por</w:t>
      </w:r>
      <w:r w:rsidRPr="00027C67">
        <w:rPr>
          <w:rFonts w:ascii="Source Sans Pro" w:hAnsi="Source Sans Pro"/>
          <w:color w:val="6F7271"/>
          <w:spacing w:val="-4"/>
        </w:rPr>
        <w:t xml:space="preserve"> </w:t>
      </w:r>
      <w:r w:rsidRPr="00027C67">
        <w:rPr>
          <w:rFonts w:ascii="Source Sans Pro" w:hAnsi="Source Sans Pro"/>
          <w:color w:val="6F7271"/>
        </w:rPr>
        <w:t>cobrar, la Dirección Ejecutiva solicitará a la persona Liquidadora proceda a publicar en la Gaceta Oficial de la Ciudad de México el aviso de liquidación y proceder en términos de lo dispuesto en la fracción III del artículo 179 del</w:t>
      </w:r>
      <w:r w:rsidRPr="00027C67">
        <w:rPr>
          <w:rFonts w:ascii="Source Sans Pro" w:hAnsi="Source Sans Pro"/>
          <w:color w:val="6F7271"/>
          <w:spacing w:val="-1"/>
        </w:rPr>
        <w:t xml:space="preserve"> </w:t>
      </w:r>
      <w:r w:rsidRPr="00027C67">
        <w:rPr>
          <w:rFonts w:ascii="Source Sans Pro" w:hAnsi="Source Sans Pro"/>
          <w:color w:val="6F7271"/>
        </w:rPr>
        <w:lastRenderedPageBreak/>
        <w:t>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191. De la información y documentación.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3"/>
        <w:jc w:val="both"/>
        <w:rPr>
          <w:rFonts w:ascii="Source Sans Pro" w:hAnsi="Source Sans Pro"/>
          <w:color w:val="6F7271"/>
        </w:rPr>
      </w:pPr>
      <w:r w:rsidRPr="00027C67">
        <w:rPr>
          <w:rFonts w:ascii="Source Sans Pro" w:hAnsi="Source Sans Pro"/>
          <w:color w:val="6F7271"/>
        </w:rPr>
        <w:t>La información y documentación señalada en el artículo 184 y 189 del Reglamento, deberá ser entregada por la persona Responsable a la Dirección Ejecutiva por medio de un acta de entrega recepción, en la que además de la información y documentación financiera, se incluirá la información administrativa y  operativa de la Asociación Civil, para lo cual la Dirección Ejecutiva la revisará durante el plazo establecido en el numeral I del artículo que antecede, para corroborar lo</w:t>
      </w:r>
      <w:r w:rsidRPr="00027C67">
        <w:rPr>
          <w:rFonts w:ascii="Source Sans Pro" w:hAnsi="Source Sans Pro"/>
          <w:color w:val="6F7271"/>
          <w:spacing w:val="16"/>
        </w:rPr>
        <w:t xml:space="preserve"> </w:t>
      </w:r>
      <w:r w:rsidRPr="00027C67">
        <w:rPr>
          <w:rFonts w:ascii="Source Sans Pro" w:hAnsi="Source Sans Pro"/>
          <w:color w:val="6F7271"/>
        </w:rPr>
        <w:t>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5"/>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Que exista un índice por apartados y por</w:t>
      </w:r>
      <w:r w:rsidRPr="00027C67">
        <w:rPr>
          <w:rFonts w:ascii="Source Sans Pro" w:hAnsi="Source Sans Pro"/>
          <w:color w:val="6F7271"/>
          <w:spacing w:val="4"/>
          <w:sz w:val="21"/>
        </w:rPr>
        <w:t xml:space="preserve"> </w:t>
      </w:r>
      <w:r w:rsidRPr="00027C67">
        <w:rPr>
          <w:rFonts w:ascii="Source Sans Pro" w:hAnsi="Source Sans Pro"/>
          <w:color w:val="6F7271"/>
          <w:sz w:val="21"/>
        </w:rPr>
        <w:t>temas.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15"/>
        </w:numPr>
        <w:tabs>
          <w:tab w:val="left" w:pos="919"/>
          <w:tab w:val="left" w:pos="920"/>
        </w:tabs>
        <w:spacing w:before="1"/>
        <w:ind w:hanging="521"/>
        <w:jc w:val="left"/>
        <w:rPr>
          <w:rFonts w:ascii="Source Sans Pro" w:hAnsi="Source Sans Pro"/>
          <w:color w:val="6F7271"/>
          <w:sz w:val="21"/>
        </w:rPr>
      </w:pPr>
      <w:r w:rsidRPr="00027C67">
        <w:rPr>
          <w:rFonts w:ascii="Source Sans Pro" w:hAnsi="Source Sans Pro"/>
          <w:color w:val="6F7271"/>
          <w:sz w:val="21"/>
        </w:rPr>
        <w:t>Que la documentación entregada corresponda al</w:t>
      </w:r>
      <w:r w:rsidRPr="00027C67">
        <w:rPr>
          <w:rFonts w:ascii="Source Sans Pro" w:hAnsi="Source Sans Pro"/>
          <w:color w:val="6F7271"/>
          <w:spacing w:val="4"/>
          <w:sz w:val="21"/>
        </w:rPr>
        <w:t xml:space="preserve"> </w:t>
      </w:r>
      <w:r w:rsidRPr="00027C67">
        <w:rPr>
          <w:rFonts w:ascii="Source Sans Pro" w:hAnsi="Source Sans Pro"/>
          <w:color w:val="6F7271"/>
          <w:sz w:val="21"/>
        </w:rPr>
        <w:t>índice.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15"/>
        </w:numPr>
        <w:tabs>
          <w:tab w:val="left" w:pos="919"/>
          <w:tab w:val="left" w:pos="920"/>
        </w:tabs>
        <w:spacing w:before="1"/>
        <w:ind w:hanging="580"/>
        <w:jc w:val="left"/>
        <w:rPr>
          <w:rFonts w:ascii="Source Sans Pro" w:hAnsi="Source Sans Pro"/>
          <w:color w:val="6F7271"/>
          <w:sz w:val="21"/>
        </w:rPr>
      </w:pPr>
      <w:r w:rsidRPr="00027C67">
        <w:rPr>
          <w:rFonts w:ascii="Source Sans Pro" w:hAnsi="Source Sans Pro"/>
          <w:color w:val="6F7271"/>
          <w:sz w:val="21"/>
        </w:rPr>
        <w:t>Que la documentación original esté en los expedientes</w:t>
      </w:r>
      <w:r w:rsidRPr="00027C67">
        <w:rPr>
          <w:rFonts w:ascii="Source Sans Pro" w:hAnsi="Source Sans Pro"/>
          <w:color w:val="6F7271"/>
          <w:spacing w:val="9"/>
          <w:sz w:val="21"/>
        </w:rPr>
        <w:t xml:space="preserve"> </w:t>
      </w:r>
      <w:r w:rsidRPr="00027C67">
        <w:rPr>
          <w:rFonts w:ascii="Source Sans Pro" w:hAnsi="Source Sans Pro"/>
          <w:color w:val="6F7271"/>
          <w:sz w:val="21"/>
        </w:rPr>
        <w:t>entregados.</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Si durante la revisión de la información y documentación se advierte la existencia de errores u omisiones, se notificará a la Asociación Civil, a través la persona Responsable para que, en un plazo no mayor a cinco días, presente las aclaraciones o rectificaciones que estime pertinentes.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ind w:left="400" w:right="1561"/>
        <w:jc w:val="center"/>
        <w:rPr>
          <w:rFonts w:ascii="Source Sans Pro" w:hAnsi="Source Sans Pro"/>
          <w:color w:val="6F7271"/>
        </w:rPr>
      </w:pPr>
      <w:r w:rsidRPr="00027C67">
        <w:rPr>
          <w:rFonts w:ascii="Source Sans Pro" w:hAnsi="Source Sans Pro"/>
          <w:color w:val="6F7271"/>
        </w:rPr>
        <w:t>CAPÍTULO VI.</w:t>
      </w:r>
    </w:p>
    <w:p w:rsidR="00213258" w:rsidRPr="00027C67" w:rsidRDefault="001B7891">
      <w:pPr>
        <w:spacing w:before="5"/>
        <w:ind w:left="400" w:right="1560"/>
        <w:jc w:val="center"/>
        <w:rPr>
          <w:rFonts w:ascii="Source Sans Pro" w:hAnsi="Source Sans Pro"/>
          <w:b/>
          <w:color w:val="6F7271"/>
          <w:sz w:val="21"/>
        </w:rPr>
      </w:pPr>
      <w:r w:rsidRPr="00027C67">
        <w:rPr>
          <w:rFonts w:ascii="Source Sans Pro" w:hAnsi="Source Sans Pro"/>
          <w:b/>
          <w:color w:val="6F7271"/>
          <w:sz w:val="21"/>
        </w:rPr>
        <w:t>DEL INVENTARIO FÍSICO DE LOS BIENES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spacing w:before="61"/>
        <w:ind w:left="219"/>
        <w:rPr>
          <w:rFonts w:ascii="Source Sans Pro" w:hAnsi="Source Sans Pro"/>
          <w:b/>
          <w:color w:val="6F7271"/>
          <w:sz w:val="21"/>
        </w:rPr>
      </w:pPr>
      <w:r w:rsidRPr="00027C67">
        <w:rPr>
          <w:rFonts w:ascii="Source Sans Pro" w:hAnsi="Source Sans Pro"/>
          <w:b/>
          <w:color w:val="6F7271"/>
          <w:sz w:val="21"/>
        </w:rPr>
        <w:t>Artículo 192. Inventario físico de los bienes.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pStyle w:val="Textoindependiente"/>
        <w:spacing w:before="1" w:line="244" w:lineRule="auto"/>
        <w:ind w:left="219" w:right="1375"/>
        <w:jc w:val="both"/>
        <w:rPr>
          <w:rFonts w:ascii="Source Sans Pro" w:hAnsi="Source Sans Pro"/>
          <w:color w:val="6F7271"/>
        </w:rPr>
      </w:pPr>
      <w:r w:rsidRPr="00027C67">
        <w:rPr>
          <w:rFonts w:ascii="Source Sans Pro" w:hAnsi="Source Sans Pro"/>
          <w:color w:val="6F7271"/>
        </w:rPr>
        <w:t>La persona Liquidadora realizará, dentro de los cinco días siguientes a que dé inicio el periodo de prevención, un inventario físico de los bienes, que se encuentren en los registros contables o en posesión de la Asociación Civil al momento de elaborarlo.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 xml:space="preserve">Para la realización del inventario físico, la persona Liquidadora deberá ajustarse al formato F-10 del Reglamento, e informar </w:t>
      </w:r>
      <w:r w:rsidRPr="00027C67">
        <w:rPr>
          <w:rFonts w:ascii="Source Sans Pro" w:hAnsi="Source Sans Pro"/>
          <w:color w:val="6F7271"/>
          <w:spacing w:val="-2"/>
        </w:rPr>
        <w:t xml:space="preserve">por </w:t>
      </w:r>
      <w:r w:rsidRPr="00027C67">
        <w:rPr>
          <w:rFonts w:ascii="Source Sans Pro" w:hAnsi="Source Sans Pro"/>
          <w:color w:val="6F7271"/>
        </w:rPr>
        <w:t>escrito a la Dirección Ejecutiva, cuando menos con tres días de anticipación,   la</w:t>
      </w:r>
      <w:r w:rsidRPr="00027C67">
        <w:rPr>
          <w:rFonts w:ascii="Source Sans Pro" w:hAnsi="Source Sans Pro"/>
          <w:color w:val="6F7271"/>
          <w:spacing w:val="-3"/>
        </w:rPr>
        <w:t xml:space="preserve"> </w:t>
      </w:r>
      <w:r w:rsidRPr="00027C67">
        <w:rPr>
          <w:rFonts w:ascii="Source Sans Pro" w:hAnsi="Source Sans Pro"/>
          <w:color w:val="6F7271"/>
        </w:rPr>
        <w:t>fecha</w:t>
      </w:r>
      <w:r w:rsidRPr="00027C67">
        <w:rPr>
          <w:rFonts w:ascii="Source Sans Pro" w:hAnsi="Source Sans Pro"/>
          <w:color w:val="6F7271"/>
          <w:spacing w:val="-6"/>
        </w:rPr>
        <w:t xml:space="preserve"> </w:t>
      </w:r>
      <w:r w:rsidRPr="00027C67">
        <w:rPr>
          <w:rFonts w:ascii="Source Sans Pro" w:hAnsi="Source Sans Pro"/>
          <w:color w:val="6F7271"/>
        </w:rPr>
        <w:t>en</w:t>
      </w:r>
      <w:r w:rsidRPr="00027C67">
        <w:rPr>
          <w:rFonts w:ascii="Source Sans Pro" w:hAnsi="Source Sans Pro"/>
          <w:color w:val="6F7271"/>
          <w:spacing w:val="-3"/>
        </w:rPr>
        <w:t xml:space="preserve"> </w:t>
      </w:r>
      <w:r w:rsidRPr="00027C67">
        <w:rPr>
          <w:rFonts w:ascii="Source Sans Pro" w:hAnsi="Source Sans Pro"/>
          <w:color w:val="6F7271"/>
        </w:rPr>
        <w:t>la</w:t>
      </w:r>
      <w:r w:rsidRPr="00027C67">
        <w:rPr>
          <w:rFonts w:ascii="Source Sans Pro" w:hAnsi="Source Sans Pro"/>
          <w:color w:val="6F7271"/>
          <w:spacing w:val="-6"/>
        </w:rPr>
        <w:t xml:space="preserve"> </w:t>
      </w:r>
      <w:r w:rsidRPr="00027C67">
        <w:rPr>
          <w:rFonts w:ascii="Source Sans Pro" w:hAnsi="Source Sans Pro"/>
          <w:color w:val="6F7271"/>
        </w:rPr>
        <w:t>que</w:t>
      </w:r>
      <w:r w:rsidRPr="00027C67">
        <w:rPr>
          <w:rFonts w:ascii="Source Sans Pro" w:hAnsi="Source Sans Pro"/>
          <w:color w:val="6F7271"/>
          <w:spacing w:val="-3"/>
        </w:rPr>
        <w:t xml:space="preserve"> </w:t>
      </w:r>
      <w:r w:rsidRPr="00027C67">
        <w:rPr>
          <w:rFonts w:ascii="Source Sans Pro" w:hAnsi="Source Sans Pro"/>
          <w:color w:val="6F7271"/>
        </w:rPr>
        <w:t>se</w:t>
      </w:r>
      <w:r w:rsidRPr="00027C67">
        <w:rPr>
          <w:rFonts w:ascii="Source Sans Pro" w:hAnsi="Source Sans Pro"/>
          <w:color w:val="6F7271"/>
          <w:spacing w:val="-2"/>
        </w:rPr>
        <w:t xml:space="preserve"> </w:t>
      </w:r>
      <w:r w:rsidRPr="00027C67">
        <w:rPr>
          <w:rFonts w:ascii="Source Sans Pro" w:hAnsi="Source Sans Pro"/>
          <w:color w:val="6F7271"/>
        </w:rPr>
        <w:t>realizará</w:t>
      </w:r>
      <w:r w:rsidRPr="00027C67">
        <w:rPr>
          <w:rFonts w:ascii="Source Sans Pro" w:hAnsi="Source Sans Pro"/>
          <w:color w:val="6F7271"/>
          <w:spacing w:val="-3"/>
        </w:rPr>
        <w:t xml:space="preserve"> </w:t>
      </w:r>
      <w:r w:rsidRPr="00027C67">
        <w:rPr>
          <w:rFonts w:ascii="Source Sans Pro" w:hAnsi="Source Sans Pro"/>
          <w:color w:val="6F7271"/>
        </w:rPr>
        <w:t>la</w:t>
      </w:r>
      <w:r w:rsidRPr="00027C67">
        <w:rPr>
          <w:rFonts w:ascii="Source Sans Pro" w:hAnsi="Source Sans Pro"/>
          <w:color w:val="6F7271"/>
          <w:spacing w:val="-6"/>
        </w:rPr>
        <w:t xml:space="preserve"> </w:t>
      </w:r>
      <w:r w:rsidRPr="00027C67">
        <w:rPr>
          <w:rFonts w:ascii="Source Sans Pro" w:hAnsi="Source Sans Pro"/>
          <w:color w:val="6F7271"/>
        </w:rPr>
        <w:t>verificación</w:t>
      </w:r>
      <w:r w:rsidRPr="00027C67">
        <w:rPr>
          <w:rFonts w:ascii="Source Sans Pro" w:hAnsi="Source Sans Pro"/>
          <w:color w:val="6F7271"/>
          <w:spacing w:val="-6"/>
        </w:rPr>
        <w:t xml:space="preserve"> </w:t>
      </w:r>
      <w:r w:rsidRPr="00027C67">
        <w:rPr>
          <w:rFonts w:ascii="Source Sans Pro" w:hAnsi="Source Sans Pro"/>
          <w:color w:val="6F7271"/>
        </w:rPr>
        <w:t>del</w:t>
      </w:r>
      <w:r w:rsidRPr="00027C67">
        <w:rPr>
          <w:rFonts w:ascii="Source Sans Pro" w:hAnsi="Source Sans Pro"/>
          <w:color w:val="6F7271"/>
          <w:spacing w:val="-3"/>
        </w:rPr>
        <w:t xml:space="preserve"> </w:t>
      </w:r>
      <w:r w:rsidRPr="00027C67">
        <w:rPr>
          <w:rFonts w:ascii="Source Sans Pro" w:hAnsi="Source Sans Pro"/>
          <w:color w:val="6F7271"/>
        </w:rPr>
        <w:t>inventario</w:t>
      </w:r>
      <w:r w:rsidRPr="00027C67">
        <w:rPr>
          <w:rFonts w:ascii="Source Sans Pro" w:hAnsi="Source Sans Pro"/>
          <w:color w:val="6F7271"/>
          <w:spacing w:val="-2"/>
        </w:rPr>
        <w:t xml:space="preserve"> </w:t>
      </w:r>
      <w:r w:rsidRPr="00027C67">
        <w:rPr>
          <w:rFonts w:ascii="Source Sans Pro" w:hAnsi="Source Sans Pro"/>
          <w:color w:val="6F7271"/>
        </w:rPr>
        <w:t>físico,</w:t>
      </w:r>
      <w:r w:rsidRPr="00027C67">
        <w:rPr>
          <w:rFonts w:ascii="Source Sans Pro" w:hAnsi="Source Sans Pro"/>
          <w:color w:val="6F7271"/>
          <w:spacing w:val="-5"/>
        </w:rPr>
        <w:t xml:space="preserve"> </w:t>
      </w:r>
      <w:r w:rsidRPr="00027C67">
        <w:rPr>
          <w:rFonts w:ascii="Source Sans Pro" w:hAnsi="Source Sans Pro"/>
          <w:color w:val="6F7271"/>
        </w:rPr>
        <w:t>para</w:t>
      </w:r>
      <w:r w:rsidRPr="00027C67">
        <w:rPr>
          <w:rFonts w:ascii="Source Sans Pro" w:hAnsi="Source Sans Pro"/>
          <w:color w:val="6F7271"/>
          <w:spacing w:val="-4"/>
        </w:rPr>
        <w:t xml:space="preserve"> </w:t>
      </w:r>
      <w:r w:rsidRPr="00027C67">
        <w:rPr>
          <w:rFonts w:ascii="Source Sans Pro" w:hAnsi="Source Sans Pro"/>
          <w:color w:val="6F7271"/>
        </w:rPr>
        <w:t>que</w:t>
      </w:r>
      <w:r w:rsidRPr="00027C67">
        <w:rPr>
          <w:rFonts w:ascii="Source Sans Pro" w:hAnsi="Source Sans Pro"/>
          <w:color w:val="6F7271"/>
          <w:spacing w:val="-5"/>
        </w:rPr>
        <w:t xml:space="preserve"> </w:t>
      </w:r>
      <w:r w:rsidRPr="00027C67">
        <w:rPr>
          <w:rFonts w:ascii="Source Sans Pro" w:hAnsi="Source Sans Pro"/>
          <w:color w:val="6F7271"/>
        </w:rPr>
        <w:t>ésta</w:t>
      </w:r>
      <w:r w:rsidRPr="00027C67">
        <w:rPr>
          <w:rFonts w:ascii="Source Sans Pro" w:hAnsi="Source Sans Pro"/>
          <w:color w:val="6F7271"/>
          <w:spacing w:val="-2"/>
        </w:rPr>
        <w:t xml:space="preserve"> </w:t>
      </w:r>
      <w:r w:rsidRPr="00027C67">
        <w:rPr>
          <w:rFonts w:ascii="Source Sans Pro" w:hAnsi="Source Sans Pro"/>
          <w:color w:val="6F7271"/>
        </w:rPr>
        <w:t>designe</w:t>
      </w:r>
      <w:r w:rsidRPr="00027C67">
        <w:rPr>
          <w:rFonts w:ascii="Source Sans Pro" w:hAnsi="Source Sans Pro"/>
          <w:color w:val="6F7271"/>
          <w:spacing w:val="-3"/>
        </w:rPr>
        <w:t xml:space="preserve"> </w:t>
      </w:r>
      <w:r w:rsidRPr="00027C67">
        <w:rPr>
          <w:rFonts w:ascii="Source Sans Pro" w:hAnsi="Source Sans Pro"/>
          <w:color w:val="6F7271"/>
        </w:rPr>
        <w:t>al</w:t>
      </w:r>
      <w:r w:rsidRPr="00027C67">
        <w:rPr>
          <w:rFonts w:ascii="Source Sans Pro" w:hAnsi="Source Sans Pro"/>
          <w:color w:val="6F7271"/>
          <w:spacing w:val="-3"/>
        </w:rPr>
        <w:t xml:space="preserve"> </w:t>
      </w:r>
      <w:r w:rsidRPr="00027C67">
        <w:rPr>
          <w:rFonts w:ascii="Source Sans Pro" w:hAnsi="Source Sans Pro"/>
          <w:color w:val="6F7271"/>
        </w:rPr>
        <w:t>Grupo</w:t>
      </w:r>
      <w:r w:rsidRPr="00027C67">
        <w:rPr>
          <w:rFonts w:ascii="Source Sans Pro" w:hAnsi="Source Sans Pro"/>
          <w:color w:val="6F7271"/>
          <w:spacing w:val="-4"/>
        </w:rPr>
        <w:t xml:space="preserve"> </w:t>
      </w:r>
      <w:r w:rsidRPr="00027C67">
        <w:rPr>
          <w:rFonts w:ascii="Source Sans Pro" w:hAnsi="Source Sans Pro"/>
          <w:color w:val="6F7271"/>
        </w:rPr>
        <w:t>de</w:t>
      </w:r>
      <w:r w:rsidRPr="00027C67">
        <w:rPr>
          <w:rFonts w:ascii="Source Sans Pro" w:hAnsi="Source Sans Pro"/>
          <w:color w:val="6F7271"/>
          <w:spacing w:val="-4"/>
        </w:rPr>
        <w:t xml:space="preserve"> </w:t>
      </w:r>
      <w:r w:rsidRPr="00027C67">
        <w:rPr>
          <w:rFonts w:ascii="Source Sans Pro" w:hAnsi="Source Sans Pro"/>
          <w:color w:val="6F7271"/>
        </w:rPr>
        <w:t>Trabajo que lo apoyará en el levantamiento</w:t>
      </w:r>
      <w:r w:rsidRPr="00027C67">
        <w:rPr>
          <w:rFonts w:ascii="Source Sans Pro" w:hAnsi="Source Sans Pro"/>
          <w:color w:val="6F7271"/>
          <w:spacing w:val="7"/>
        </w:rPr>
        <w:t xml:space="preserve"> </w:t>
      </w:r>
      <w:r w:rsidRPr="00027C67">
        <w:rPr>
          <w:rFonts w:ascii="Source Sans Pro" w:hAnsi="Source Sans Pro"/>
          <w:color w:val="6F7271"/>
        </w:rPr>
        <w:t>correspondiente.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6"/>
        <w:jc w:val="both"/>
        <w:rPr>
          <w:rFonts w:ascii="Source Sans Pro" w:hAnsi="Source Sans Pro"/>
          <w:color w:val="6F7271"/>
        </w:rPr>
      </w:pPr>
      <w:r w:rsidRPr="00027C67">
        <w:rPr>
          <w:rFonts w:ascii="Source Sans Pro" w:hAnsi="Source Sans Pro"/>
          <w:color w:val="6F7271"/>
        </w:rPr>
        <w:t>Al término del inventario se levantará un acta en la que se harán constar las inconsistencias determinadas, mismas que serán incorporadas al informe referido en el artículo 194 de este Reglamento.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193. Presunción en la propiedad de los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La propiedad de los bienes se acreditará con las facturas o los títulos de propiedad respectivos. Los bienes muebles e inmuebles que estén en posesión de la Asociación Civil se presumirán propiedad de ésta, salvo prueba en contrario.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194. Contenido del informe a la Comisión.</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Con base en el informe que le presente la Dirección Ejecutiva y el inventario físico de los bienes muebles,  la persona Liquidadora concluirá su informe, dentro de los diez días siguientes, el cual se someterá a aprobación de la Comisión y deberá contener cuando menos lo</w:t>
      </w:r>
      <w:r w:rsidRPr="00027C67">
        <w:rPr>
          <w:rFonts w:ascii="Source Sans Pro" w:hAnsi="Source Sans Pro"/>
          <w:color w:val="6F7271"/>
          <w:spacing w:val="9"/>
        </w:rPr>
        <w:t xml:space="preserve"> </w:t>
      </w:r>
      <w:r w:rsidRPr="00027C67">
        <w:rPr>
          <w:rFonts w:ascii="Source Sans Pro" w:hAnsi="Source Sans Pro"/>
          <w:color w:val="6F7271"/>
        </w:rPr>
        <w:t>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5"/>
        </w:numPr>
        <w:tabs>
          <w:tab w:val="left" w:pos="919"/>
          <w:tab w:val="left" w:pos="920"/>
        </w:tabs>
        <w:spacing w:line="244" w:lineRule="auto"/>
        <w:ind w:right="1382"/>
        <w:jc w:val="left"/>
        <w:rPr>
          <w:rFonts w:ascii="Source Sans Pro" w:hAnsi="Source Sans Pro"/>
          <w:color w:val="6F7271"/>
          <w:sz w:val="21"/>
        </w:rPr>
      </w:pPr>
      <w:r w:rsidRPr="00027C67">
        <w:rPr>
          <w:rFonts w:ascii="Source Sans Pro" w:hAnsi="Source Sans Pro"/>
          <w:color w:val="6F7271"/>
          <w:sz w:val="21"/>
        </w:rPr>
        <w:lastRenderedPageBreak/>
        <w:t>La relación de las operaciones realizadas por la Asociación Civil durante el periodo comprendido desde el inicio del periodo de prevención y hasta el de presentación del</w:t>
      </w:r>
      <w:r w:rsidRPr="00027C67">
        <w:rPr>
          <w:rFonts w:ascii="Source Sans Pro" w:hAnsi="Source Sans Pro"/>
          <w:color w:val="6F7271"/>
          <w:spacing w:val="26"/>
          <w:sz w:val="21"/>
        </w:rPr>
        <w:t xml:space="preserve"> </w:t>
      </w:r>
      <w:r w:rsidRPr="00027C67">
        <w:rPr>
          <w:rFonts w:ascii="Source Sans Pro" w:hAnsi="Source Sans Pro"/>
          <w:color w:val="6F7271"/>
          <w:sz w:val="21"/>
        </w:rPr>
        <w:t>informe.</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1"/>
          <w:numId w:val="15"/>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Inventario físico de los bienes muebles e</w:t>
      </w:r>
      <w:r w:rsidRPr="00027C67">
        <w:rPr>
          <w:rFonts w:ascii="Source Sans Pro" w:hAnsi="Source Sans Pro"/>
          <w:color w:val="6F7271"/>
          <w:spacing w:val="4"/>
          <w:sz w:val="21"/>
        </w:rPr>
        <w:t xml:space="preserve"> </w:t>
      </w:r>
      <w:r w:rsidRPr="00027C67">
        <w:rPr>
          <w:rFonts w:ascii="Source Sans Pro" w:hAnsi="Source Sans Pro"/>
          <w:color w:val="6F7271"/>
          <w:sz w:val="21"/>
        </w:rPr>
        <w:t>inmuebles.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15"/>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Relación de la documentación con la que se acredite fehacientemente la propiedad de los</w:t>
      </w:r>
      <w:r w:rsidRPr="00027C67">
        <w:rPr>
          <w:rFonts w:ascii="Source Sans Pro" w:hAnsi="Source Sans Pro"/>
          <w:color w:val="6F7271"/>
          <w:spacing w:val="5"/>
          <w:sz w:val="21"/>
        </w:rPr>
        <w:t xml:space="preserve"> </w:t>
      </w:r>
      <w:r w:rsidRPr="00027C67">
        <w:rPr>
          <w:rFonts w:ascii="Source Sans Pro" w:hAnsi="Source Sans Pro"/>
          <w:color w:val="6F7271"/>
          <w:sz w:val="21"/>
        </w:rPr>
        <w:t>bienes.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15"/>
        </w:numPr>
        <w:tabs>
          <w:tab w:val="left" w:pos="919"/>
          <w:tab w:val="left" w:pos="920"/>
        </w:tabs>
        <w:spacing w:line="244" w:lineRule="auto"/>
        <w:ind w:right="1384" w:hanging="591"/>
        <w:jc w:val="left"/>
        <w:rPr>
          <w:rFonts w:ascii="Source Sans Pro" w:hAnsi="Source Sans Pro"/>
          <w:color w:val="6F7271"/>
          <w:sz w:val="21"/>
        </w:rPr>
      </w:pPr>
      <w:r w:rsidRPr="00027C67">
        <w:rPr>
          <w:rFonts w:ascii="Source Sans Pro" w:hAnsi="Source Sans Pro"/>
          <w:color w:val="6F7271"/>
          <w:sz w:val="21"/>
        </w:rPr>
        <w:t>Relación de las cuentas por cobrar recuperadas y las pendientes de cobro en la que se indique el nombre</w:t>
      </w:r>
      <w:r w:rsidRPr="00027C67">
        <w:rPr>
          <w:rFonts w:ascii="Source Sans Pro" w:hAnsi="Source Sans Pro"/>
          <w:color w:val="6F7271"/>
          <w:spacing w:val="6"/>
          <w:sz w:val="21"/>
        </w:rPr>
        <w:t xml:space="preserve"> </w:t>
      </w:r>
      <w:r w:rsidRPr="00027C67">
        <w:rPr>
          <w:rFonts w:ascii="Source Sans Pro" w:hAnsi="Source Sans Pro"/>
          <w:color w:val="6F7271"/>
          <w:sz w:val="21"/>
        </w:rPr>
        <w:t>o</w:t>
      </w:r>
      <w:r w:rsidRPr="00027C67">
        <w:rPr>
          <w:rFonts w:ascii="Source Sans Pro" w:hAnsi="Source Sans Pro"/>
          <w:color w:val="6F7271"/>
          <w:spacing w:val="6"/>
          <w:sz w:val="21"/>
        </w:rPr>
        <w:t xml:space="preserve"> </w:t>
      </w:r>
      <w:r w:rsidRPr="00027C67">
        <w:rPr>
          <w:rFonts w:ascii="Source Sans Pro" w:hAnsi="Source Sans Pro"/>
          <w:color w:val="6F7271"/>
          <w:sz w:val="21"/>
        </w:rPr>
        <w:t>razón</w:t>
      </w:r>
      <w:r w:rsidRPr="00027C67">
        <w:rPr>
          <w:rFonts w:ascii="Source Sans Pro" w:hAnsi="Source Sans Pro"/>
          <w:color w:val="6F7271"/>
          <w:spacing w:val="5"/>
          <w:sz w:val="21"/>
        </w:rPr>
        <w:t xml:space="preserve"> </w:t>
      </w:r>
      <w:r w:rsidRPr="00027C67">
        <w:rPr>
          <w:rFonts w:ascii="Source Sans Pro" w:hAnsi="Source Sans Pro"/>
          <w:color w:val="6F7271"/>
          <w:sz w:val="21"/>
        </w:rPr>
        <w:t>social</w:t>
      </w:r>
      <w:r w:rsidRPr="00027C67">
        <w:rPr>
          <w:rFonts w:ascii="Source Sans Pro" w:hAnsi="Source Sans Pro"/>
          <w:color w:val="6F7271"/>
          <w:spacing w:val="3"/>
          <w:sz w:val="21"/>
        </w:rPr>
        <w:t xml:space="preserve"> </w:t>
      </w:r>
      <w:r w:rsidRPr="00027C67">
        <w:rPr>
          <w:rFonts w:ascii="Source Sans Pro" w:hAnsi="Source Sans Pro"/>
          <w:color w:val="6F7271"/>
          <w:sz w:val="21"/>
        </w:rPr>
        <w:t>de</w:t>
      </w:r>
      <w:r w:rsidRPr="00027C67">
        <w:rPr>
          <w:rFonts w:ascii="Source Sans Pro" w:hAnsi="Source Sans Pro"/>
          <w:color w:val="6F7271"/>
          <w:spacing w:val="7"/>
          <w:sz w:val="21"/>
        </w:rPr>
        <w:t xml:space="preserve"> </w:t>
      </w:r>
      <w:r w:rsidRPr="00027C67">
        <w:rPr>
          <w:rFonts w:ascii="Source Sans Pro" w:hAnsi="Source Sans Pro"/>
          <w:color w:val="6F7271"/>
          <w:sz w:val="21"/>
        </w:rPr>
        <w:t>cada</w:t>
      </w:r>
      <w:r w:rsidRPr="00027C67">
        <w:rPr>
          <w:rFonts w:ascii="Source Sans Pro" w:hAnsi="Source Sans Pro"/>
          <w:color w:val="6F7271"/>
          <w:spacing w:val="7"/>
          <w:sz w:val="21"/>
        </w:rPr>
        <w:t xml:space="preserve"> </w:t>
      </w:r>
      <w:r w:rsidRPr="00027C67">
        <w:rPr>
          <w:rFonts w:ascii="Source Sans Pro" w:hAnsi="Source Sans Pro"/>
          <w:color w:val="6F7271"/>
          <w:sz w:val="21"/>
        </w:rPr>
        <w:t>deudor,</w:t>
      </w:r>
      <w:r w:rsidRPr="00027C67">
        <w:rPr>
          <w:rFonts w:ascii="Source Sans Pro" w:hAnsi="Source Sans Pro"/>
          <w:color w:val="6F7271"/>
          <w:spacing w:val="4"/>
          <w:sz w:val="21"/>
        </w:rPr>
        <w:t xml:space="preserve"> </w:t>
      </w:r>
      <w:r w:rsidRPr="00027C67">
        <w:rPr>
          <w:rFonts w:ascii="Source Sans Pro" w:hAnsi="Source Sans Pro"/>
          <w:color w:val="6F7271"/>
          <w:sz w:val="21"/>
        </w:rPr>
        <w:t>concepto,</w:t>
      </w:r>
      <w:r w:rsidRPr="00027C67">
        <w:rPr>
          <w:rFonts w:ascii="Source Sans Pro" w:hAnsi="Source Sans Pro"/>
          <w:color w:val="6F7271"/>
          <w:spacing w:val="7"/>
          <w:sz w:val="21"/>
        </w:rPr>
        <w:t xml:space="preserve"> </w:t>
      </w:r>
      <w:r w:rsidRPr="00027C67">
        <w:rPr>
          <w:rFonts w:ascii="Source Sans Pro" w:hAnsi="Source Sans Pro"/>
          <w:color w:val="6F7271"/>
          <w:sz w:val="21"/>
        </w:rPr>
        <w:t>el</w:t>
      </w:r>
      <w:r w:rsidRPr="00027C67">
        <w:rPr>
          <w:rFonts w:ascii="Source Sans Pro" w:hAnsi="Source Sans Pro"/>
          <w:color w:val="6F7271"/>
          <w:spacing w:val="4"/>
          <w:sz w:val="21"/>
        </w:rPr>
        <w:t xml:space="preserve"> </w:t>
      </w:r>
      <w:r w:rsidRPr="00027C67">
        <w:rPr>
          <w:rFonts w:ascii="Source Sans Pro" w:hAnsi="Source Sans Pro"/>
          <w:color w:val="6F7271"/>
          <w:sz w:val="21"/>
        </w:rPr>
        <w:t>monto</w:t>
      </w:r>
      <w:r w:rsidRPr="00027C67">
        <w:rPr>
          <w:rFonts w:ascii="Source Sans Pro" w:hAnsi="Source Sans Pro"/>
          <w:color w:val="6F7271"/>
          <w:spacing w:val="6"/>
          <w:sz w:val="21"/>
        </w:rPr>
        <w:t xml:space="preserve"> </w:t>
      </w:r>
      <w:r w:rsidRPr="00027C67">
        <w:rPr>
          <w:rFonts w:ascii="Source Sans Pro" w:hAnsi="Source Sans Pro"/>
          <w:color w:val="6F7271"/>
          <w:sz w:val="21"/>
        </w:rPr>
        <w:t>correspondiente</w:t>
      </w:r>
      <w:r w:rsidRPr="00027C67">
        <w:rPr>
          <w:rFonts w:ascii="Source Sans Pro" w:hAnsi="Source Sans Pro"/>
          <w:color w:val="6F7271"/>
          <w:spacing w:val="5"/>
          <w:sz w:val="21"/>
        </w:rPr>
        <w:t xml:space="preserve"> </w:t>
      </w:r>
      <w:r w:rsidRPr="00027C67">
        <w:rPr>
          <w:rFonts w:ascii="Source Sans Pro" w:hAnsi="Source Sans Pro"/>
          <w:color w:val="6F7271"/>
          <w:sz w:val="21"/>
        </w:rPr>
        <w:t>y</w:t>
      </w:r>
      <w:r w:rsidRPr="00027C67">
        <w:rPr>
          <w:rFonts w:ascii="Source Sans Pro" w:hAnsi="Source Sans Pro"/>
          <w:color w:val="6F7271"/>
          <w:spacing w:val="5"/>
          <w:sz w:val="21"/>
        </w:rPr>
        <w:t xml:space="preserve"> </w:t>
      </w:r>
      <w:r w:rsidRPr="00027C67">
        <w:rPr>
          <w:rFonts w:ascii="Source Sans Pro" w:hAnsi="Source Sans Pro"/>
          <w:color w:val="6F7271"/>
          <w:sz w:val="21"/>
        </w:rPr>
        <w:t>estatus</w:t>
      </w:r>
      <w:r w:rsidRPr="00027C67">
        <w:rPr>
          <w:rFonts w:ascii="Source Sans Pro" w:hAnsi="Source Sans Pro"/>
          <w:color w:val="6F7271"/>
          <w:spacing w:val="5"/>
          <w:sz w:val="21"/>
        </w:rPr>
        <w:t xml:space="preserve"> </w:t>
      </w:r>
      <w:r w:rsidRPr="00027C67">
        <w:rPr>
          <w:rFonts w:ascii="Source Sans Pro" w:hAnsi="Source Sans Pro"/>
          <w:color w:val="6F7271"/>
          <w:sz w:val="21"/>
        </w:rPr>
        <w:t>de</w:t>
      </w:r>
      <w:r w:rsidRPr="00027C67">
        <w:rPr>
          <w:rFonts w:ascii="Source Sans Pro" w:hAnsi="Source Sans Pro"/>
          <w:color w:val="6F7271"/>
          <w:spacing w:val="6"/>
          <w:sz w:val="21"/>
        </w:rPr>
        <w:t xml:space="preserve"> </w:t>
      </w:r>
      <w:r w:rsidRPr="00027C67">
        <w:rPr>
          <w:rFonts w:ascii="Source Sans Pro" w:hAnsi="Source Sans Pro"/>
          <w:color w:val="6F7271"/>
          <w:sz w:val="21"/>
        </w:rPr>
        <w:t>pago.</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15"/>
        </w:numPr>
        <w:tabs>
          <w:tab w:val="left" w:pos="919"/>
          <w:tab w:val="left" w:pos="920"/>
        </w:tabs>
        <w:spacing w:line="244" w:lineRule="auto"/>
        <w:ind w:right="1374" w:hanging="535"/>
        <w:jc w:val="left"/>
        <w:rPr>
          <w:rFonts w:ascii="Source Sans Pro" w:hAnsi="Source Sans Pro"/>
          <w:color w:val="6F7271"/>
          <w:sz w:val="21"/>
        </w:rPr>
      </w:pPr>
      <w:r w:rsidRPr="00027C67">
        <w:rPr>
          <w:rFonts w:ascii="Source Sans Pro" w:hAnsi="Source Sans Pro"/>
          <w:color w:val="6F7271"/>
          <w:sz w:val="21"/>
        </w:rPr>
        <w:t>Relación de las cuentas por pagar, indicando el nombre o razón social de cada persona acreedora  o proveedora, concepto, el monto correspondiente y la fecha de vencimiento de</w:t>
      </w:r>
      <w:r w:rsidRPr="00027C67">
        <w:rPr>
          <w:rFonts w:ascii="Source Sans Pro" w:hAnsi="Source Sans Pro"/>
          <w:color w:val="6F7271"/>
          <w:spacing w:val="35"/>
          <w:sz w:val="21"/>
        </w:rPr>
        <w:t xml:space="preserve"> </w:t>
      </w:r>
      <w:r w:rsidRPr="00027C67">
        <w:rPr>
          <w:rFonts w:ascii="Source Sans Pro" w:hAnsi="Source Sans Pro"/>
          <w:color w:val="6F7271"/>
          <w:sz w:val="21"/>
        </w:rPr>
        <w:t>pago.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5"/>
        </w:numPr>
        <w:tabs>
          <w:tab w:val="left" w:pos="919"/>
          <w:tab w:val="left" w:pos="920"/>
        </w:tabs>
        <w:spacing w:before="1" w:line="244" w:lineRule="auto"/>
        <w:ind w:right="1387" w:hanging="591"/>
        <w:jc w:val="left"/>
        <w:rPr>
          <w:rFonts w:ascii="Source Sans Pro" w:hAnsi="Source Sans Pro"/>
          <w:color w:val="6F7271"/>
          <w:sz w:val="21"/>
        </w:rPr>
      </w:pPr>
      <w:r w:rsidRPr="00027C67">
        <w:rPr>
          <w:rFonts w:ascii="Source Sans Pro" w:hAnsi="Source Sans Pro"/>
          <w:color w:val="6F7271"/>
          <w:sz w:val="21"/>
        </w:rPr>
        <w:t>Los cálculos y la estimación de las obligaciones laborales que, en su caso, procedan por concepto de finiquito y/o</w:t>
      </w:r>
      <w:r w:rsidRPr="00027C67">
        <w:rPr>
          <w:rFonts w:ascii="Source Sans Pro" w:hAnsi="Source Sans Pro"/>
          <w:color w:val="6F7271"/>
          <w:spacing w:val="1"/>
          <w:sz w:val="21"/>
        </w:rPr>
        <w:t xml:space="preserve"> </w:t>
      </w:r>
      <w:r w:rsidRPr="00027C67">
        <w:rPr>
          <w:rFonts w:ascii="Source Sans Pro" w:hAnsi="Source Sans Pro"/>
          <w:color w:val="6F7271"/>
          <w:sz w:val="21"/>
        </w:rPr>
        <w:t>indemnización.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5"/>
        </w:numPr>
        <w:tabs>
          <w:tab w:val="left" w:pos="919"/>
          <w:tab w:val="left" w:pos="920"/>
        </w:tabs>
        <w:ind w:hanging="650"/>
        <w:jc w:val="left"/>
        <w:rPr>
          <w:rFonts w:ascii="Source Sans Pro" w:hAnsi="Source Sans Pro"/>
          <w:color w:val="6F7271"/>
          <w:sz w:val="21"/>
        </w:rPr>
      </w:pPr>
      <w:r w:rsidRPr="00027C67">
        <w:rPr>
          <w:rFonts w:ascii="Source Sans Pro" w:hAnsi="Source Sans Pro"/>
          <w:color w:val="6F7271"/>
          <w:sz w:val="21"/>
        </w:rPr>
        <w:t>Los estados financieros que integren la información</w:t>
      </w:r>
      <w:r w:rsidRPr="00027C67">
        <w:rPr>
          <w:rFonts w:ascii="Source Sans Pro" w:hAnsi="Source Sans Pro"/>
          <w:color w:val="6F7271"/>
          <w:spacing w:val="3"/>
          <w:sz w:val="21"/>
        </w:rPr>
        <w:t xml:space="preserve"> </w:t>
      </w:r>
      <w:r w:rsidRPr="00027C67">
        <w:rPr>
          <w:rFonts w:ascii="Source Sans Pro" w:hAnsi="Source Sans Pro"/>
          <w:color w:val="6F7271"/>
          <w:sz w:val="21"/>
        </w:rPr>
        <w:t>detallada.</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1"/>
          <w:numId w:val="15"/>
        </w:numPr>
        <w:tabs>
          <w:tab w:val="left" w:pos="919"/>
          <w:tab w:val="left" w:pos="920"/>
        </w:tabs>
        <w:spacing w:before="1"/>
        <w:ind w:hanging="706"/>
        <w:jc w:val="left"/>
        <w:rPr>
          <w:rFonts w:ascii="Source Sans Pro" w:hAnsi="Source Sans Pro"/>
          <w:color w:val="6F7271"/>
          <w:sz w:val="21"/>
        </w:rPr>
      </w:pPr>
      <w:r w:rsidRPr="00027C67">
        <w:rPr>
          <w:rFonts w:ascii="Source Sans Pro" w:hAnsi="Source Sans Pro"/>
          <w:color w:val="6F7271"/>
          <w:sz w:val="21"/>
        </w:rPr>
        <w:t>Los recursos depositados en la cuenta</w:t>
      </w:r>
      <w:r w:rsidRPr="00027C67">
        <w:rPr>
          <w:rFonts w:ascii="Source Sans Pro" w:hAnsi="Source Sans Pro"/>
          <w:color w:val="6F7271"/>
          <w:spacing w:val="2"/>
          <w:sz w:val="21"/>
        </w:rPr>
        <w:t xml:space="preserve"> </w:t>
      </w:r>
      <w:r w:rsidRPr="00027C67">
        <w:rPr>
          <w:rFonts w:ascii="Source Sans Pro" w:hAnsi="Source Sans Pro"/>
          <w:color w:val="6F7271"/>
          <w:sz w:val="21"/>
        </w:rPr>
        <w:t>bancaria.</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En la determinación de obligaciones se establecerán las previsiones necesarias para salvaguardar los derechos laborales, fiscales, administrativos, así como con las o los proveedores y acreedores.</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219" w:right="1377"/>
        <w:jc w:val="both"/>
        <w:rPr>
          <w:rFonts w:ascii="Source Sans Pro" w:hAnsi="Source Sans Pro"/>
          <w:color w:val="6F7271"/>
        </w:rPr>
      </w:pPr>
      <w:r w:rsidRPr="00027C67">
        <w:rPr>
          <w:rFonts w:ascii="Source Sans Pro" w:hAnsi="Source Sans Pro"/>
          <w:color w:val="6F7271"/>
        </w:rPr>
        <w:t>En caso de que la persona Liquidadora, la persona Responsable, las personas asociadas, la persona aspirante o candidata sin partido o cualquier otra persona omita atender los requerimientos realizados  por la Dirección Ejecutiva, ésta podrá allegarse de la información que requiera a través de solicitudes o requerimientos a las diferentes autoridades e instancias que considere necesarias, a fin de integrar el informe de cierre de liquidación, sin que esto excluya a dichas personas de las responsabilidades legales que considere la Dirección Ejecutiva por las omisiones</w:t>
      </w:r>
      <w:r w:rsidRPr="00027C67">
        <w:rPr>
          <w:rFonts w:ascii="Source Sans Pro" w:hAnsi="Source Sans Pro"/>
          <w:color w:val="6F7271"/>
          <w:spacing w:val="2"/>
        </w:rPr>
        <w:t xml:space="preserve"> </w:t>
      </w:r>
      <w:r w:rsidRPr="00027C67">
        <w:rPr>
          <w:rFonts w:ascii="Source Sans Pro" w:hAnsi="Source Sans Pro"/>
          <w:color w:val="6F7271"/>
        </w:rPr>
        <w:t>realizadas.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ind w:left="400" w:right="1558"/>
        <w:jc w:val="center"/>
        <w:rPr>
          <w:rFonts w:ascii="Source Sans Pro" w:hAnsi="Source Sans Pro"/>
          <w:color w:val="6F7271"/>
        </w:rPr>
      </w:pPr>
      <w:r w:rsidRPr="00027C67">
        <w:rPr>
          <w:rFonts w:ascii="Source Sans Pro" w:hAnsi="Source Sans Pro"/>
          <w:color w:val="6F7271"/>
        </w:rPr>
        <w:t>CAPÍTULO VII.</w:t>
      </w:r>
    </w:p>
    <w:p w:rsidR="00213258" w:rsidRPr="00027C67" w:rsidRDefault="001B7891">
      <w:pPr>
        <w:spacing w:before="5"/>
        <w:ind w:left="400" w:right="1557"/>
        <w:jc w:val="center"/>
        <w:rPr>
          <w:rFonts w:ascii="Source Sans Pro" w:hAnsi="Source Sans Pro"/>
          <w:b/>
          <w:color w:val="6F7271"/>
          <w:sz w:val="21"/>
        </w:rPr>
      </w:pPr>
      <w:r w:rsidRPr="00027C67">
        <w:rPr>
          <w:rFonts w:ascii="Source Sans Pro" w:hAnsi="Source Sans Pro"/>
          <w:b/>
          <w:color w:val="6F7271"/>
          <w:sz w:val="21"/>
        </w:rPr>
        <w:t>DEL COBRO A LAS PERSONAS DEUDORAS Y DEL RECONOCIMIENTO DE LAS PERSONAS ACREEDORAS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195. Cobro a las personas deudoras.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 Comisión, con base en el informe que presente la persona Liquidadora conforme al artículo 194 del presente Reglamento, la instruirá para que proceda a realizar lo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15"/>
        </w:numPr>
        <w:tabs>
          <w:tab w:val="left" w:pos="920"/>
        </w:tabs>
        <w:spacing w:before="1" w:line="244" w:lineRule="auto"/>
        <w:ind w:right="1380"/>
        <w:jc w:val="both"/>
        <w:rPr>
          <w:rFonts w:ascii="Source Sans Pro" w:hAnsi="Source Sans Pro"/>
          <w:color w:val="6F7271"/>
          <w:sz w:val="21"/>
        </w:rPr>
      </w:pPr>
      <w:r w:rsidRPr="00027C67">
        <w:rPr>
          <w:rFonts w:ascii="Source Sans Pro" w:hAnsi="Source Sans Pro"/>
          <w:color w:val="6F7271"/>
          <w:sz w:val="21"/>
        </w:rPr>
        <w:t>La persona Liquidadora con el apoyo de la Dirección Ejecutiva procederá a realizar las acciones necesarias para ubicar a las personas deudoras a efecto de requerir el</w:t>
      </w:r>
      <w:r w:rsidRPr="00027C67">
        <w:rPr>
          <w:rFonts w:ascii="Source Sans Pro" w:hAnsi="Source Sans Pro"/>
          <w:color w:val="6F7271"/>
          <w:spacing w:val="10"/>
          <w:sz w:val="21"/>
        </w:rPr>
        <w:t xml:space="preserve"> </w:t>
      </w:r>
      <w:r w:rsidRPr="00027C67">
        <w:rPr>
          <w:rFonts w:ascii="Source Sans Pro" w:hAnsi="Source Sans Pro"/>
          <w:color w:val="6F7271"/>
          <w:sz w:val="21"/>
        </w:rPr>
        <w:t>pago correspondiente.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15"/>
        </w:numPr>
        <w:tabs>
          <w:tab w:val="left" w:pos="920"/>
        </w:tabs>
        <w:spacing w:line="244" w:lineRule="auto"/>
        <w:ind w:right="1378"/>
        <w:jc w:val="both"/>
        <w:rPr>
          <w:rFonts w:ascii="Source Sans Pro" w:hAnsi="Source Sans Pro"/>
          <w:color w:val="6F7271"/>
          <w:sz w:val="21"/>
        </w:rPr>
      </w:pPr>
      <w:r w:rsidRPr="00027C67">
        <w:rPr>
          <w:rFonts w:ascii="Source Sans Pro" w:hAnsi="Source Sans Pro"/>
          <w:color w:val="6F7271"/>
          <w:sz w:val="21"/>
        </w:rPr>
        <w:t>En caso de existir alguna garantía otorgada por la persona deudora y se niegue al pago respectivo, la persona Interventora procederá a hacer efectiva la misma, de no existir garantía alguna, podrá demandar el pago por la vía judicial, para lo cual contará con el apoyo de la Dirección Ejecutiva y de la Secretaría</w:t>
      </w:r>
      <w:r w:rsidRPr="00027C67">
        <w:rPr>
          <w:rFonts w:ascii="Source Sans Pro" w:hAnsi="Source Sans Pro"/>
          <w:color w:val="6F7271"/>
          <w:spacing w:val="1"/>
          <w:sz w:val="21"/>
        </w:rPr>
        <w:t xml:space="preserve"> </w:t>
      </w:r>
      <w:r w:rsidRPr="00027C67">
        <w:rPr>
          <w:rFonts w:ascii="Source Sans Pro" w:hAnsi="Source Sans Pro"/>
          <w:color w:val="6F7271"/>
          <w:sz w:val="21"/>
        </w:rPr>
        <w:t>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15"/>
        </w:numPr>
        <w:tabs>
          <w:tab w:val="left" w:pos="920"/>
        </w:tabs>
        <w:spacing w:line="244" w:lineRule="auto"/>
        <w:ind w:right="1376"/>
        <w:jc w:val="both"/>
        <w:rPr>
          <w:rFonts w:ascii="Source Sans Pro" w:hAnsi="Source Sans Pro"/>
          <w:color w:val="6F7271"/>
          <w:sz w:val="21"/>
        </w:rPr>
      </w:pPr>
      <w:r w:rsidRPr="00027C67">
        <w:rPr>
          <w:rFonts w:ascii="Source Sans Pro" w:hAnsi="Source Sans Pro"/>
          <w:color w:val="6F7271"/>
          <w:sz w:val="21"/>
        </w:rPr>
        <w:t>En el supuesto de que alguna persona deudora de la Asociación Civil fuera también persona trabajadora de ésta y existieran servicios pendientes de pago, la persona Liquidadora procederá a disminuir el importe del adeudo al momento del pago del</w:t>
      </w:r>
      <w:r w:rsidRPr="00027C67">
        <w:rPr>
          <w:rFonts w:ascii="Source Sans Pro" w:hAnsi="Source Sans Pro"/>
          <w:color w:val="6F7271"/>
          <w:spacing w:val="16"/>
          <w:sz w:val="21"/>
        </w:rPr>
        <w:t xml:space="preserve"> </w:t>
      </w:r>
      <w:r w:rsidRPr="00027C67">
        <w:rPr>
          <w:rFonts w:ascii="Source Sans Pro" w:hAnsi="Source Sans Pro"/>
          <w:color w:val="6F7271"/>
          <w:sz w:val="21"/>
        </w:rPr>
        <w:t>finiquito.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15"/>
        </w:numPr>
        <w:tabs>
          <w:tab w:val="left" w:pos="920"/>
        </w:tabs>
        <w:spacing w:before="1" w:line="244" w:lineRule="auto"/>
        <w:ind w:right="1383"/>
        <w:jc w:val="both"/>
        <w:rPr>
          <w:rFonts w:ascii="Source Sans Pro" w:hAnsi="Source Sans Pro"/>
          <w:color w:val="6F7271"/>
          <w:sz w:val="21"/>
        </w:rPr>
      </w:pPr>
      <w:r w:rsidRPr="00027C67">
        <w:rPr>
          <w:rFonts w:ascii="Source Sans Pro" w:hAnsi="Source Sans Pro"/>
          <w:color w:val="6F7271"/>
          <w:sz w:val="21"/>
        </w:rPr>
        <w:t>Por ningún motivo, el Instituto Electoral responderá de los créditos, adeudos y obligaciones contraídas por la Asociación Civil con</w:t>
      </w:r>
      <w:r w:rsidRPr="00027C67">
        <w:rPr>
          <w:rFonts w:ascii="Source Sans Pro" w:hAnsi="Source Sans Pro"/>
          <w:color w:val="6F7271"/>
          <w:spacing w:val="5"/>
          <w:sz w:val="21"/>
        </w:rPr>
        <w:t xml:space="preserve"> </w:t>
      </w:r>
      <w:r w:rsidRPr="00027C67">
        <w:rPr>
          <w:rFonts w:ascii="Source Sans Pro" w:hAnsi="Source Sans Pro"/>
          <w:color w:val="6F7271"/>
          <w:sz w:val="21"/>
        </w:rPr>
        <w:t>terceros.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196. Principios de universalidad, colectividad e igualdad en la liquidación.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En la liquidación del patrimonio de la Asociación Civil se observarán los principios de universalidad, colectividad e igualdad, de tal manera que la totalidad de los bienes serán liquidados para pagar a las personas acreedoras, en la proporción y en el orden que, conforme a la naturaleza de los créditos de los que sean personas titulares o la causa por la que se originaron, les corresponda.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197. Orden de prelación de créditos, deudas y sanciones.</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El patrimonio en liquidación de la Asociación Civil se destinará en orden de prelación, conforme a lo dispuesto en las fracciones I a IV del artículo 162 del Reglamento, además de cubrir las deudas adquiridas hasta el día en que se celebre la jornada</w:t>
      </w:r>
      <w:r w:rsidRPr="00027C67">
        <w:rPr>
          <w:rFonts w:ascii="Source Sans Pro" w:hAnsi="Source Sans Pro"/>
          <w:color w:val="6F7271"/>
          <w:spacing w:val="9"/>
        </w:rPr>
        <w:t xml:space="preserve"> </w:t>
      </w:r>
      <w:r w:rsidRPr="00027C67">
        <w:rPr>
          <w:rFonts w:ascii="Source Sans Pro" w:hAnsi="Source Sans Pro"/>
          <w:color w:val="6F7271"/>
        </w:rPr>
        <w:t>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198.  Gradación de personas</w:t>
      </w:r>
      <w:r w:rsidRPr="00027C67">
        <w:rPr>
          <w:rFonts w:ascii="Source Sans Pro" w:hAnsi="Source Sans Pro"/>
          <w:color w:val="6F7271"/>
          <w:spacing w:val="16"/>
        </w:rPr>
        <w:t xml:space="preserve"> </w:t>
      </w:r>
      <w:r w:rsidRPr="00027C67">
        <w:rPr>
          <w:rFonts w:ascii="Source Sans Pro" w:hAnsi="Source Sans Pro"/>
          <w:color w:val="6F7271"/>
        </w:rPr>
        <w:t>Acreedoras.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Las personas acreedoras se gradarán, según la naturaleza de sus créditos, conforme a lo siguiente:</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14"/>
        </w:numPr>
        <w:tabs>
          <w:tab w:val="left" w:pos="920"/>
        </w:tabs>
        <w:spacing w:before="61" w:line="244" w:lineRule="auto"/>
        <w:ind w:right="1379"/>
        <w:jc w:val="both"/>
        <w:rPr>
          <w:rFonts w:ascii="Source Sans Pro" w:hAnsi="Source Sans Pro"/>
          <w:color w:val="6F7271"/>
          <w:sz w:val="21"/>
        </w:rPr>
      </w:pPr>
      <w:r w:rsidRPr="00027C67">
        <w:rPr>
          <w:rFonts w:ascii="Source Sans Pro" w:hAnsi="Source Sans Pro"/>
          <w:color w:val="6F7271"/>
          <w:sz w:val="21"/>
        </w:rPr>
        <w:t>Personas acreedoras con garantía real, aquellas cuyas garantías estén debidamente constituidas conforme a las disposiciones que resulten aplicables, encontrándose los hipotecarios y los provistos de garantía</w:t>
      </w:r>
      <w:r w:rsidRPr="00027C67">
        <w:rPr>
          <w:rFonts w:ascii="Source Sans Pro" w:hAnsi="Source Sans Pro"/>
          <w:color w:val="6F7271"/>
          <w:spacing w:val="-4"/>
          <w:sz w:val="21"/>
        </w:rPr>
        <w:t xml:space="preserve"> </w:t>
      </w:r>
      <w:r w:rsidRPr="00027C67">
        <w:rPr>
          <w:rFonts w:ascii="Source Sans Pro" w:hAnsi="Source Sans Pro"/>
          <w:color w:val="6F7271"/>
          <w:sz w:val="21"/>
        </w:rPr>
        <w:t>prendaria.</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14"/>
        </w:numPr>
        <w:tabs>
          <w:tab w:val="left" w:pos="920"/>
        </w:tabs>
        <w:spacing w:line="244" w:lineRule="auto"/>
        <w:ind w:right="1381" w:hanging="521"/>
        <w:jc w:val="both"/>
        <w:rPr>
          <w:rFonts w:ascii="Source Sans Pro" w:hAnsi="Source Sans Pro"/>
          <w:color w:val="6F7271"/>
          <w:sz w:val="21"/>
        </w:rPr>
      </w:pPr>
      <w:r w:rsidRPr="00027C67">
        <w:rPr>
          <w:rFonts w:ascii="Source Sans Pro" w:hAnsi="Source Sans Pro"/>
          <w:color w:val="6F7271"/>
          <w:sz w:val="21"/>
        </w:rPr>
        <w:t>Personas acreedoras con privilegio especial, todas las que, según el Código de Comercio o el Código Civil para el Distrito Federal, tengan un privilegio especial o derecho de</w:t>
      </w:r>
      <w:r w:rsidRPr="00027C67">
        <w:rPr>
          <w:rFonts w:ascii="Source Sans Pro" w:hAnsi="Source Sans Pro"/>
          <w:color w:val="6F7271"/>
          <w:spacing w:val="46"/>
          <w:sz w:val="21"/>
        </w:rPr>
        <w:t xml:space="preserve"> </w:t>
      </w:r>
      <w:r w:rsidRPr="00027C67">
        <w:rPr>
          <w:rFonts w:ascii="Source Sans Pro" w:hAnsi="Source Sans Pro"/>
          <w:color w:val="6F7271"/>
          <w:sz w:val="21"/>
        </w:rPr>
        <w:t>prelación.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4"/>
        </w:numPr>
        <w:tabs>
          <w:tab w:val="left" w:pos="920"/>
        </w:tabs>
        <w:spacing w:before="1" w:line="244" w:lineRule="auto"/>
        <w:ind w:right="1378" w:hanging="579"/>
        <w:jc w:val="both"/>
        <w:rPr>
          <w:rFonts w:ascii="Source Sans Pro" w:hAnsi="Source Sans Pro"/>
          <w:color w:val="6F7271"/>
          <w:sz w:val="21"/>
        </w:rPr>
      </w:pPr>
      <w:r w:rsidRPr="00027C67">
        <w:rPr>
          <w:rFonts w:ascii="Source Sans Pro" w:hAnsi="Source Sans Pro"/>
          <w:color w:val="6F7271"/>
          <w:sz w:val="21"/>
        </w:rPr>
        <w:t>Personas acreedoras comunes, todos los que no estén considerados en las fracciones anteriores y cobrarán a prorrata sin distinción de fechas y origen de los</w:t>
      </w:r>
      <w:r w:rsidRPr="00027C67">
        <w:rPr>
          <w:rFonts w:ascii="Source Sans Pro" w:hAnsi="Source Sans Pro"/>
          <w:color w:val="6F7271"/>
          <w:spacing w:val="16"/>
          <w:sz w:val="21"/>
        </w:rPr>
        <w:t xml:space="preserve"> </w:t>
      </w:r>
      <w:r w:rsidRPr="00027C67">
        <w:rPr>
          <w:rFonts w:ascii="Source Sans Pro" w:hAnsi="Source Sans Pro"/>
          <w:color w:val="6F7271"/>
          <w:sz w:val="21"/>
        </w:rPr>
        <w:t>créditos.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466"/>
        <w:rPr>
          <w:rFonts w:ascii="Source Sans Pro" w:hAnsi="Source Sans Pro"/>
          <w:color w:val="6F7271"/>
        </w:rPr>
      </w:pPr>
      <w:r w:rsidRPr="00027C67">
        <w:rPr>
          <w:rFonts w:ascii="Source Sans Pro" w:hAnsi="Source Sans Pro"/>
          <w:color w:val="6F7271"/>
        </w:rPr>
        <w:t>Para el pago a las referidas personas acreedoras, se aplicará en lo conducente, lo establecido en la Ley de Concursos Mercantiles.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199. Reconocimiento de las personas Acreedoras.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El procedimiento para reconocer y ubicar a las personas acreedoras se realizará conforme a lo siguiente:</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0"/>
          <w:numId w:val="13"/>
        </w:numPr>
        <w:tabs>
          <w:tab w:val="left" w:pos="920"/>
        </w:tabs>
        <w:spacing w:before="1" w:line="244" w:lineRule="auto"/>
        <w:ind w:right="1379"/>
        <w:jc w:val="both"/>
        <w:rPr>
          <w:rFonts w:ascii="Source Sans Pro" w:hAnsi="Source Sans Pro"/>
          <w:color w:val="6F7271"/>
          <w:sz w:val="21"/>
        </w:rPr>
      </w:pPr>
      <w:r w:rsidRPr="00027C67">
        <w:rPr>
          <w:rFonts w:ascii="Source Sans Pro" w:hAnsi="Source Sans Pro"/>
          <w:color w:val="6F7271"/>
          <w:sz w:val="21"/>
        </w:rPr>
        <w:t>La persona Liquidadora formulará una lista de personas acreedoras que remitirá a la Dirección Ejecutiva para su validación, con base en los registros contables y en la documentación que permita determinar el</w:t>
      </w:r>
      <w:r w:rsidRPr="00027C67">
        <w:rPr>
          <w:rFonts w:ascii="Source Sans Pro" w:hAnsi="Source Sans Pro"/>
          <w:color w:val="6F7271"/>
          <w:spacing w:val="-2"/>
          <w:sz w:val="21"/>
        </w:rPr>
        <w:t xml:space="preserve"> </w:t>
      </w:r>
      <w:r w:rsidRPr="00027C67">
        <w:rPr>
          <w:rFonts w:ascii="Source Sans Pro" w:hAnsi="Source Sans Pro"/>
          <w:color w:val="6F7271"/>
          <w:sz w:val="21"/>
        </w:rPr>
        <w:t>pasivo.</w:t>
      </w:r>
    </w:p>
    <w:p w:rsidR="00213258" w:rsidRPr="00027C67" w:rsidRDefault="00213258">
      <w:pPr>
        <w:pStyle w:val="Textoindependiente"/>
        <w:spacing w:before="9"/>
        <w:rPr>
          <w:rFonts w:ascii="Source Sans Pro" w:hAnsi="Source Sans Pro"/>
          <w:color w:val="6F7271"/>
          <w:sz w:val="15"/>
        </w:rPr>
      </w:pPr>
    </w:p>
    <w:p w:rsidR="00213258" w:rsidRPr="00027C67" w:rsidRDefault="001B7891" w:rsidP="00A27CED">
      <w:pPr>
        <w:pStyle w:val="Prrafodelista"/>
        <w:numPr>
          <w:ilvl w:val="0"/>
          <w:numId w:val="13"/>
        </w:numPr>
        <w:tabs>
          <w:tab w:val="left" w:pos="920"/>
        </w:tabs>
        <w:spacing w:before="1" w:line="244" w:lineRule="auto"/>
        <w:ind w:right="1378" w:hanging="521"/>
        <w:jc w:val="both"/>
        <w:rPr>
          <w:rFonts w:ascii="Source Sans Pro" w:hAnsi="Source Sans Pro"/>
          <w:color w:val="6F7271"/>
          <w:sz w:val="21"/>
        </w:rPr>
      </w:pPr>
      <w:r w:rsidRPr="00027C67">
        <w:rPr>
          <w:rFonts w:ascii="Source Sans Pro" w:hAnsi="Source Sans Pro"/>
          <w:color w:val="6F7271"/>
          <w:sz w:val="21"/>
        </w:rPr>
        <w:t>Una vez validada la lista de personas acreedoras, la Dirección Ejecutiva solicitará a la Secretaría Ejecutiva instruya a las instancias competentes para su difusión en el portal de Internet y en los estrados del Instituto Electoral; asimismo, solicitará se publique con el aviso de liquidación en la Gaceta Oficial de la Ciudad de México para darle publicidad, con la finalidad de que aquellas personas que consideren que les asiste un derecho y no hubiesen sido incluidas en dicha lista, acudan ante la persona Liquidadora para presentar la solicitud de reconocimiento de crédito en  un plazo de diez días contados a partir de la</w:t>
      </w:r>
      <w:r w:rsidRPr="00027C67">
        <w:rPr>
          <w:rFonts w:ascii="Source Sans Pro" w:hAnsi="Source Sans Pro"/>
          <w:color w:val="6F7271"/>
          <w:spacing w:val="5"/>
          <w:sz w:val="21"/>
        </w:rPr>
        <w:t xml:space="preserve"> </w:t>
      </w:r>
      <w:r w:rsidRPr="00027C67">
        <w:rPr>
          <w:rFonts w:ascii="Source Sans Pro" w:hAnsi="Source Sans Pro"/>
          <w:color w:val="6F7271"/>
          <w:sz w:val="21"/>
        </w:rPr>
        <w:t>publicación.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3"/>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Las solicitudes de reconocimiento de crédito deberán contener lo</w:t>
      </w:r>
      <w:r w:rsidRPr="00027C67">
        <w:rPr>
          <w:rFonts w:ascii="Source Sans Pro" w:hAnsi="Source Sans Pro"/>
          <w:color w:val="6F7271"/>
          <w:spacing w:val="10"/>
          <w:sz w:val="21"/>
        </w:rPr>
        <w:t xml:space="preserve"> </w:t>
      </w:r>
      <w:r w:rsidRPr="00027C67">
        <w:rPr>
          <w:rFonts w:ascii="Source Sans Pro" w:hAnsi="Source Sans Pro"/>
          <w:color w:val="6F7271"/>
          <w:sz w:val="21"/>
        </w:rPr>
        <w:t>siguiente: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13"/>
        </w:numPr>
        <w:tabs>
          <w:tab w:val="left" w:pos="1618"/>
        </w:tabs>
        <w:ind w:hanging="351"/>
        <w:rPr>
          <w:rFonts w:ascii="Source Sans Pro" w:hAnsi="Source Sans Pro"/>
          <w:color w:val="6F7271"/>
          <w:sz w:val="21"/>
        </w:rPr>
      </w:pPr>
      <w:r w:rsidRPr="00027C67">
        <w:rPr>
          <w:rFonts w:ascii="Source Sans Pro" w:hAnsi="Source Sans Pro"/>
          <w:color w:val="6F7271"/>
          <w:sz w:val="21"/>
        </w:rPr>
        <w:t>Nombre completo, firma y domicilio de la persona</w:t>
      </w:r>
      <w:r w:rsidRPr="00027C67">
        <w:rPr>
          <w:rFonts w:ascii="Source Sans Pro" w:hAnsi="Source Sans Pro"/>
          <w:color w:val="6F7271"/>
          <w:spacing w:val="11"/>
          <w:sz w:val="21"/>
        </w:rPr>
        <w:t xml:space="preserve"> </w:t>
      </w:r>
      <w:r w:rsidRPr="00027C67">
        <w:rPr>
          <w:rFonts w:ascii="Source Sans Pro" w:hAnsi="Source Sans Pro"/>
          <w:color w:val="6F7271"/>
          <w:sz w:val="21"/>
        </w:rPr>
        <w:t>acreedora;</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13"/>
        </w:numPr>
        <w:tabs>
          <w:tab w:val="left" w:pos="1618"/>
        </w:tabs>
        <w:ind w:hanging="351"/>
        <w:rPr>
          <w:rFonts w:ascii="Source Sans Pro" w:hAnsi="Source Sans Pro"/>
          <w:color w:val="6F7271"/>
          <w:sz w:val="21"/>
        </w:rPr>
      </w:pPr>
      <w:r w:rsidRPr="00027C67">
        <w:rPr>
          <w:rFonts w:ascii="Source Sans Pro" w:hAnsi="Source Sans Pro"/>
          <w:color w:val="6F7271"/>
          <w:sz w:val="21"/>
        </w:rPr>
        <w:t>Concepto y cuantía del crédito;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13"/>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Las garantías, condiciones y términos del crédito, entre ellas el tipo de documento que lo acredita, en original o copia</w:t>
      </w:r>
      <w:r w:rsidRPr="00027C67">
        <w:rPr>
          <w:rFonts w:ascii="Source Sans Pro" w:hAnsi="Source Sans Pro"/>
          <w:color w:val="6F7271"/>
          <w:spacing w:val="-1"/>
          <w:sz w:val="21"/>
        </w:rPr>
        <w:t xml:space="preserve"> </w:t>
      </w:r>
      <w:r w:rsidRPr="00027C67">
        <w:rPr>
          <w:rFonts w:ascii="Source Sans Pro" w:hAnsi="Source Sans Pro"/>
          <w:color w:val="6F7271"/>
          <w:sz w:val="21"/>
        </w:rPr>
        <w:t>certificada;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3"/>
        </w:numPr>
        <w:tabs>
          <w:tab w:val="left" w:pos="1618"/>
        </w:tabs>
        <w:spacing w:line="244" w:lineRule="auto"/>
        <w:ind w:right="1378"/>
        <w:jc w:val="both"/>
        <w:rPr>
          <w:rFonts w:ascii="Source Sans Pro" w:hAnsi="Source Sans Pro"/>
          <w:color w:val="6F7271"/>
          <w:sz w:val="21"/>
        </w:rPr>
      </w:pPr>
      <w:r w:rsidRPr="00027C67">
        <w:rPr>
          <w:rFonts w:ascii="Source Sans Pro" w:hAnsi="Source Sans Pro"/>
          <w:color w:val="6F7271"/>
          <w:sz w:val="21"/>
        </w:rPr>
        <w:t>Datos que identifiquen, en su caso, cualquier procedimiento administrativo, laboral, y/o judicial</w:t>
      </w:r>
      <w:r w:rsidRPr="00027C67">
        <w:rPr>
          <w:rFonts w:ascii="Source Sans Pro" w:hAnsi="Source Sans Pro"/>
          <w:color w:val="6F7271"/>
          <w:spacing w:val="5"/>
          <w:sz w:val="21"/>
        </w:rPr>
        <w:t xml:space="preserve"> </w:t>
      </w:r>
      <w:r w:rsidRPr="00027C67">
        <w:rPr>
          <w:rFonts w:ascii="Source Sans Pro" w:hAnsi="Source Sans Pro"/>
          <w:color w:val="6F7271"/>
          <w:sz w:val="21"/>
        </w:rPr>
        <w:t>que</w:t>
      </w:r>
      <w:r w:rsidRPr="00027C67">
        <w:rPr>
          <w:rFonts w:ascii="Source Sans Pro" w:hAnsi="Source Sans Pro"/>
          <w:color w:val="6F7271"/>
          <w:spacing w:val="5"/>
          <w:sz w:val="21"/>
        </w:rPr>
        <w:t xml:space="preserve"> </w:t>
      </w:r>
      <w:r w:rsidRPr="00027C67">
        <w:rPr>
          <w:rFonts w:ascii="Source Sans Pro" w:hAnsi="Source Sans Pro"/>
          <w:color w:val="6F7271"/>
          <w:sz w:val="21"/>
        </w:rPr>
        <w:t>se</w:t>
      </w:r>
      <w:r w:rsidRPr="00027C67">
        <w:rPr>
          <w:rFonts w:ascii="Source Sans Pro" w:hAnsi="Source Sans Pro"/>
          <w:color w:val="6F7271"/>
          <w:spacing w:val="5"/>
          <w:sz w:val="21"/>
        </w:rPr>
        <w:t xml:space="preserve"> </w:t>
      </w:r>
      <w:r w:rsidRPr="00027C67">
        <w:rPr>
          <w:rFonts w:ascii="Source Sans Pro" w:hAnsi="Source Sans Pro"/>
          <w:color w:val="6F7271"/>
          <w:sz w:val="21"/>
        </w:rPr>
        <w:t>haya</w:t>
      </w:r>
      <w:r w:rsidRPr="00027C67">
        <w:rPr>
          <w:rFonts w:ascii="Source Sans Pro" w:hAnsi="Source Sans Pro"/>
          <w:color w:val="6F7271"/>
          <w:spacing w:val="5"/>
          <w:sz w:val="21"/>
        </w:rPr>
        <w:t xml:space="preserve"> </w:t>
      </w:r>
      <w:r w:rsidRPr="00027C67">
        <w:rPr>
          <w:rFonts w:ascii="Source Sans Pro" w:hAnsi="Source Sans Pro"/>
          <w:color w:val="6F7271"/>
          <w:sz w:val="21"/>
        </w:rPr>
        <w:t>iniciado</w:t>
      </w:r>
      <w:r w:rsidRPr="00027C67">
        <w:rPr>
          <w:rFonts w:ascii="Source Sans Pro" w:hAnsi="Source Sans Pro"/>
          <w:color w:val="6F7271"/>
          <w:spacing w:val="6"/>
          <w:sz w:val="21"/>
        </w:rPr>
        <w:t xml:space="preserve"> </w:t>
      </w:r>
      <w:r w:rsidRPr="00027C67">
        <w:rPr>
          <w:rFonts w:ascii="Source Sans Pro" w:hAnsi="Source Sans Pro"/>
          <w:color w:val="6F7271"/>
          <w:sz w:val="21"/>
        </w:rPr>
        <w:t>y</w:t>
      </w:r>
      <w:r w:rsidRPr="00027C67">
        <w:rPr>
          <w:rFonts w:ascii="Source Sans Pro" w:hAnsi="Source Sans Pro"/>
          <w:color w:val="6F7271"/>
          <w:spacing w:val="5"/>
          <w:sz w:val="21"/>
        </w:rPr>
        <w:t xml:space="preserve"> </w:t>
      </w:r>
      <w:r w:rsidRPr="00027C67">
        <w:rPr>
          <w:rFonts w:ascii="Source Sans Pro" w:hAnsi="Source Sans Pro"/>
          <w:color w:val="6F7271"/>
          <w:sz w:val="21"/>
        </w:rPr>
        <w:t>que</w:t>
      </w:r>
      <w:r w:rsidRPr="00027C67">
        <w:rPr>
          <w:rFonts w:ascii="Source Sans Pro" w:hAnsi="Source Sans Pro"/>
          <w:color w:val="6F7271"/>
          <w:spacing w:val="4"/>
          <w:sz w:val="21"/>
        </w:rPr>
        <w:t xml:space="preserve"> </w:t>
      </w:r>
      <w:r w:rsidRPr="00027C67">
        <w:rPr>
          <w:rFonts w:ascii="Source Sans Pro" w:hAnsi="Source Sans Pro"/>
          <w:color w:val="6F7271"/>
          <w:sz w:val="21"/>
        </w:rPr>
        <w:t>tengan</w:t>
      </w:r>
      <w:r w:rsidRPr="00027C67">
        <w:rPr>
          <w:rFonts w:ascii="Source Sans Pro" w:hAnsi="Source Sans Pro"/>
          <w:color w:val="6F7271"/>
          <w:spacing w:val="5"/>
          <w:sz w:val="21"/>
        </w:rPr>
        <w:t xml:space="preserve"> </w:t>
      </w:r>
      <w:r w:rsidRPr="00027C67">
        <w:rPr>
          <w:rFonts w:ascii="Source Sans Pro" w:hAnsi="Source Sans Pro"/>
          <w:color w:val="6F7271"/>
          <w:sz w:val="21"/>
        </w:rPr>
        <w:t>relación</w:t>
      </w:r>
      <w:r w:rsidRPr="00027C67">
        <w:rPr>
          <w:rFonts w:ascii="Source Sans Pro" w:hAnsi="Source Sans Pro"/>
          <w:color w:val="6F7271"/>
          <w:spacing w:val="4"/>
          <w:sz w:val="21"/>
        </w:rPr>
        <w:t xml:space="preserve"> </w:t>
      </w:r>
      <w:r w:rsidRPr="00027C67">
        <w:rPr>
          <w:rFonts w:ascii="Source Sans Pro" w:hAnsi="Source Sans Pro"/>
          <w:color w:val="6F7271"/>
          <w:sz w:val="21"/>
        </w:rPr>
        <w:t>directa</w:t>
      </w:r>
      <w:r w:rsidRPr="00027C67">
        <w:rPr>
          <w:rFonts w:ascii="Source Sans Pro" w:hAnsi="Source Sans Pro"/>
          <w:color w:val="6F7271"/>
          <w:spacing w:val="3"/>
          <w:sz w:val="21"/>
        </w:rPr>
        <w:t xml:space="preserve"> </w:t>
      </w:r>
      <w:r w:rsidRPr="00027C67">
        <w:rPr>
          <w:rFonts w:ascii="Source Sans Pro" w:hAnsi="Source Sans Pro"/>
          <w:color w:val="6F7271"/>
          <w:sz w:val="21"/>
        </w:rPr>
        <w:t>con</w:t>
      </w:r>
      <w:r w:rsidRPr="00027C67">
        <w:rPr>
          <w:rFonts w:ascii="Source Sans Pro" w:hAnsi="Source Sans Pro"/>
          <w:color w:val="6F7271"/>
          <w:spacing w:val="2"/>
          <w:sz w:val="21"/>
        </w:rPr>
        <w:t xml:space="preserve"> </w:t>
      </w:r>
      <w:r w:rsidRPr="00027C67">
        <w:rPr>
          <w:rFonts w:ascii="Source Sans Pro" w:hAnsi="Source Sans Pro"/>
          <w:color w:val="6F7271"/>
          <w:sz w:val="21"/>
        </w:rPr>
        <w:t>el</w:t>
      </w:r>
      <w:r w:rsidRPr="00027C67">
        <w:rPr>
          <w:rFonts w:ascii="Source Sans Pro" w:hAnsi="Source Sans Pro"/>
          <w:color w:val="6F7271"/>
          <w:spacing w:val="5"/>
          <w:sz w:val="21"/>
        </w:rPr>
        <w:t xml:space="preserve"> </w:t>
      </w:r>
      <w:r w:rsidRPr="00027C67">
        <w:rPr>
          <w:rFonts w:ascii="Source Sans Pro" w:hAnsi="Source Sans Pro"/>
          <w:color w:val="6F7271"/>
          <w:sz w:val="21"/>
        </w:rPr>
        <w:t>crédito</w:t>
      </w:r>
      <w:r w:rsidRPr="00027C67">
        <w:rPr>
          <w:rFonts w:ascii="Source Sans Pro" w:hAnsi="Source Sans Pro"/>
          <w:color w:val="6F7271"/>
          <w:spacing w:val="5"/>
          <w:sz w:val="21"/>
        </w:rPr>
        <w:t xml:space="preserve"> </w:t>
      </w:r>
      <w:r w:rsidRPr="00027C67">
        <w:rPr>
          <w:rFonts w:ascii="Source Sans Pro" w:hAnsi="Source Sans Pro"/>
          <w:color w:val="6F7271"/>
          <w:sz w:val="21"/>
        </w:rPr>
        <w:t>que</w:t>
      </w:r>
      <w:r w:rsidRPr="00027C67">
        <w:rPr>
          <w:rFonts w:ascii="Source Sans Pro" w:hAnsi="Source Sans Pro"/>
          <w:color w:val="6F7271"/>
          <w:spacing w:val="4"/>
          <w:sz w:val="21"/>
        </w:rPr>
        <w:t xml:space="preserve"> </w:t>
      </w:r>
      <w:r w:rsidRPr="00027C67">
        <w:rPr>
          <w:rFonts w:ascii="Source Sans Pro" w:hAnsi="Source Sans Pro"/>
          <w:color w:val="6F7271"/>
          <w:sz w:val="21"/>
        </w:rPr>
        <w:t>se</w:t>
      </w:r>
      <w:r w:rsidRPr="00027C67">
        <w:rPr>
          <w:rFonts w:ascii="Source Sans Pro" w:hAnsi="Source Sans Pro"/>
          <w:color w:val="6F7271"/>
          <w:spacing w:val="3"/>
          <w:sz w:val="21"/>
        </w:rPr>
        <w:t xml:space="preserve"> </w:t>
      </w:r>
      <w:r w:rsidRPr="00027C67">
        <w:rPr>
          <w:rFonts w:ascii="Source Sans Pro" w:hAnsi="Source Sans Pro"/>
          <w:color w:val="6F7271"/>
          <w:sz w:val="21"/>
        </w:rPr>
        <w:t>trate;</w:t>
      </w:r>
      <w:r w:rsidRPr="00027C67">
        <w:rPr>
          <w:rFonts w:ascii="Source Sans Pro" w:hAnsi="Source Sans Pro"/>
          <w:color w:val="6F7271"/>
          <w:spacing w:val="5"/>
          <w:sz w:val="21"/>
        </w:rPr>
        <w:t xml:space="preserve"> </w:t>
      </w:r>
      <w:r w:rsidRPr="00027C67">
        <w:rPr>
          <w:rFonts w:ascii="Source Sans Pro" w:hAnsi="Source Sans Pro"/>
          <w:color w:val="6F7271"/>
          <w:sz w:val="21"/>
        </w:rPr>
        <w:t>y</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13"/>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En caso de que dichas personas carezcan de los documentos comprobatorios, deberán indicar el lugar donde se encuentren y demostrar documentalmente haber iniciado el trámite para</w:t>
      </w:r>
      <w:r w:rsidRPr="00027C67">
        <w:rPr>
          <w:rFonts w:ascii="Source Sans Pro" w:hAnsi="Source Sans Pro"/>
          <w:color w:val="6F7271"/>
          <w:spacing w:val="-1"/>
          <w:sz w:val="21"/>
        </w:rPr>
        <w:t xml:space="preserve"> </w:t>
      </w:r>
      <w:r w:rsidRPr="00027C67">
        <w:rPr>
          <w:rFonts w:ascii="Source Sans Pro" w:hAnsi="Source Sans Pro"/>
          <w:color w:val="6F7271"/>
          <w:sz w:val="21"/>
        </w:rPr>
        <w:t>obtenerlo.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3"/>
        </w:numPr>
        <w:tabs>
          <w:tab w:val="left" w:pos="920"/>
        </w:tabs>
        <w:spacing w:before="1" w:line="244" w:lineRule="auto"/>
        <w:ind w:right="1374" w:hanging="591"/>
        <w:jc w:val="both"/>
        <w:rPr>
          <w:rFonts w:ascii="Source Sans Pro" w:hAnsi="Source Sans Pro"/>
          <w:color w:val="6F7271"/>
          <w:sz w:val="21"/>
        </w:rPr>
      </w:pPr>
      <w:r w:rsidRPr="00027C67">
        <w:rPr>
          <w:rFonts w:ascii="Source Sans Pro" w:hAnsi="Source Sans Pro"/>
          <w:color w:val="6F7271"/>
          <w:sz w:val="21"/>
        </w:rPr>
        <w:t>Transcurrido el plazo dispuesto en la fracción II, la persona Liquidadora solicitará a la Secretaría Ejecutiva, dentro de los cinco días siguientes, se difunda en el portal de Internet y en los estrados de</w:t>
      </w:r>
      <w:r w:rsidRPr="00027C67">
        <w:rPr>
          <w:rFonts w:ascii="Source Sans Pro" w:hAnsi="Source Sans Pro"/>
          <w:color w:val="6F7271"/>
          <w:spacing w:val="12"/>
          <w:sz w:val="21"/>
        </w:rPr>
        <w:t xml:space="preserve"> </w:t>
      </w:r>
      <w:r w:rsidRPr="00027C67">
        <w:rPr>
          <w:rFonts w:ascii="Source Sans Pro" w:hAnsi="Source Sans Pro"/>
          <w:color w:val="6F7271"/>
          <w:sz w:val="21"/>
        </w:rPr>
        <w:t>las</w:t>
      </w:r>
      <w:r w:rsidRPr="00027C67">
        <w:rPr>
          <w:rFonts w:ascii="Source Sans Pro" w:hAnsi="Source Sans Pro"/>
          <w:color w:val="6F7271"/>
          <w:spacing w:val="13"/>
          <w:sz w:val="21"/>
        </w:rPr>
        <w:t xml:space="preserve"> </w:t>
      </w:r>
      <w:r w:rsidRPr="00027C67">
        <w:rPr>
          <w:rFonts w:ascii="Source Sans Pro" w:hAnsi="Source Sans Pro"/>
          <w:color w:val="6F7271"/>
          <w:sz w:val="21"/>
        </w:rPr>
        <w:t>oficinas</w:t>
      </w:r>
      <w:r w:rsidRPr="00027C67">
        <w:rPr>
          <w:rFonts w:ascii="Source Sans Pro" w:hAnsi="Source Sans Pro"/>
          <w:color w:val="6F7271"/>
          <w:spacing w:val="12"/>
          <w:sz w:val="21"/>
        </w:rPr>
        <w:t xml:space="preserve"> </w:t>
      </w:r>
      <w:r w:rsidRPr="00027C67">
        <w:rPr>
          <w:rFonts w:ascii="Source Sans Pro" w:hAnsi="Source Sans Pro"/>
          <w:color w:val="6F7271"/>
          <w:sz w:val="21"/>
        </w:rPr>
        <w:t>centrales</w:t>
      </w:r>
      <w:r w:rsidRPr="00027C67">
        <w:rPr>
          <w:rFonts w:ascii="Source Sans Pro" w:hAnsi="Source Sans Pro"/>
          <w:color w:val="6F7271"/>
          <w:spacing w:val="14"/>
          <w:sz w:val="21"/>
        </w:rPr>
        <w:t xml:space="preserve"> </w:t>
      </w:r>
      <w:r w:rsidRPr="00027C67">
        <w:rPr>
          <w:rFonts w:ascii="Source Sans Pro" w:hAnsi="Source Sans Pro"/>
          <w:color w:val="6F7271"/>
          <w:sz w:val="21"/>
        </w:rPr>
        <w:t>del</w:t>
      </w:r>
      <w:r w:rsidRPr="00027C67">
        <w:rPr>
          <w:rFonts w:ascii="Source Sans Pro" w:hAnsi="Source Sans Pro"/>
          <w:color w:val="6F7271"/>
          <w:spacing w:val="12"/>
          <w:sz w:val="21"/>
        </w:rPr>
        <w:t xml:space="preserve"> </w:t>
      </w:r>
      <w:r w:rsidRPr="00027C67">
        <w:rPr>
          <w:rFonts w:ascii="Source Sans Pro" w:hAnsi="Source Sans Pro"/>
          <w:color w:val="6F7271"/>
          <w:sz w:val="21"/>
        </w:rPr>
        <w:t>Instituto</w:t>
      </w:r>
      <w:r w:rsidRPr="00027C67">
        <w:rPr>
          <w:rFonts w:ascii="Source Sans Pro" w:hAnsi="Source Sans Pro"/>
          <w:color w:val="6F7271"/>
          <w:spacing w:val="15"/>
          <w:sz w:val="21"/>
        </w:rPr>
        <w:t xml:space="preserve"> </w:t>
      </w:r>
      <w:r w:rsidRPr="00027C67">
        <w:rPr>
          <w:rFonts w:ascii="Source Sans Pro" w:hAnsi="Source Sans Pro"/>
          <w:color w:val="6F7271"/>
          <w:sz w:val="21"/>
        </w:rPr>
        <w:t>Electoral,</w:t>
      </w:r>
      <w:r w:rsidRPr="00027C67">
        <w:rPr>
          <w:rFonts w:ascii="Source Sans Pro" w:hAnsi="Source Sans Pro"/>
          <w:color w:val="6F7271"/>
          <w:spacing w:val="14"/>
          <w:sz w:val="21"/>
        </w:rPr>
        <w:t xml:space="preserve"> </w:t>
      </w:r>
      <w:r w:rsidRPr="00027C67">
        <w:rPr>
          <w:rFonts w:ascii="Source Sans Pro" w:hAnsi="Source Sans Pro"/>
          <w:color w:val="6F7271"/>
          <w:sz w:val="21"/>
        </w:rPr>
        <w:t>así</w:t>
      </w:r>
      <w:r w:rsidRPr="00027C67">
        <w:rPr>
          <w:rFonts w:ascii="Source Sans Pro" w:hAnsi="Source Sans Pro"/>
          <w:color w:val="6F7271"/>
          <w:spacing w:val="12"/>
          <w:sz w:val="21"/>
        </w:rPr>
        <w:t xml:space="preserve"> </w:t>
      </w:r>
      <w:r w:rsidRPr="00027C67">
        <w:rPr>
          <w:rFonts w:ascii="Source Sans Pro" w:hAnsi="Source Sans Pro"/>
          <w:color w:val="6F7271"/>
          <w:sz w:val="21"/>
        </w:rPr>
        <w:t>como</w:t>
      </w:r>
      <w:r w:rsidRPr="00027C67">
        <w:rPr>
          <w:rFonts w:ascii="Source Sans Pro" w:hAnsi="Source Sans Pro"/>
          <w:color w:val="6F7271"/>
          <w:spacing w:val="12"/>
          <w:sz w:val="21"/>
        </w:rPr>
        <w:t xml:space="preserve"> </w:t>
      </w:r>
      <w:r w:rsidRPr="00027C67">
        <w:rPr>
          <w:rFonts w:ascii="Source Sans Pro" w:hAnsi="Source Sans Pro"/>
          <w:color w:val="6F7271"/>
          <w:sz w:val="21"/>
        </w:rPr>
        <w:t>su</w:t>
      </w:r>
      <w:r w:rsidRPr="00027C67">
        <w:rPr>
          <w:rFonts w:ascii="Source Sans Pro" w:hAnsi="Source Sans Pro"/>
          <w:color w:val="6F7271"/>
          <w:spacing w:val="12"/>
          <w:sz w:val="21"/>
        </w:rPr>
        <w:t xml:space="preserve"> </w:t>
      </w:r>
      <w:r w:rsidRPr="00027C67">
        <w:rPr>
          <w:rFonts w:ascii="Source Sans Pro" w:hAnsi="Source Sans Pro"/>
          <w:color w:val="6F7271"/>
          <w:sz w:val="21"/>
        </w:rPr>
        <w:t>publicación</w:t>
      </w:r>
      <w:r w:rsidRPr="00027C67">
        <w:rPr>
          <w:rFonts w:ascii="Source Sans Pro" w:hAnsi="Source Sans Pro"/>
          <w:color w:val="6F7271"/>
          <w:spacing w:val="13"/>
          <w:sz w:val="21"/>
        </w:rPr>
        <w:t xml:space="preserve"> </w:t>
      </w:r>
      <w:r w:rsidRPr="00027C67">
        <w:rPr>
          <w:rFonts w:ascii="Source Sans Pro" w:hAnsi="Source Sans Pro"/>
          <w:color w:val="6F7271"/>
          <w:sz w:val="21"/>
        </w:rPr>
        <w:t>en</w:t>
      </w:r>
      <w:r w:rsidRPr="00027C67">
        <w:rPr>
          <w:rFonts w:ascii="Source Sans Pro" w:hAnsi="Source Sans Pro"/>
          <w:color w:val="6F7271"/>
          <w:spacing w:val="13"/>
          <w:sz w:val="21"/>
        </w:rPr>
        <w:t xml:space="preserve"> </w:t>
      </w:r>
      <w:r w:rsidRPr="00027C67">
        <w:rPr>
          <w:rFonts w:ascii="Source Sans Pro" w:hAnsi="Source Sans Pro"/>
          <w:color w:val="6F7271"/>
          <w:sz w:val="21"/>
        </w:rPr>
        <w:t>la</w:t>
      </w:r>
      <w:r w:rsidRPr="00027C67">
        <w:rPr>
          <w:rFonts w:ascii="Source Sans Pro" w:hAnsi="Source Sans Pro"/>
          <w:color w:val="6F7271"/>
          <w:spacing w:val="13"/>
          <w:sz w:val="21"/>
        </w:rPr>
        <w:t xml:space="preserve"> </w:t>
      </w:r>
      <w:r w:rsidRPr="00027C67">
        <w:rPr>
          <w:rFonts w:ascii="Source Sans Pro" w:hAnsi="Source Sans Pro"/>
          <w:color w:val="6F7271"/>
          <w:sz w:val="21"/>
        </w:rPr>
        <w:t>Gaceta</w:t>
      </w:r>
      <w:r w:rsidRPr="00027C67">
        <w:rPr>
          <w:rFonts w:ascii="Source Sans Pro" w:hAnsi="Source Sans Pro"/>
          <w:color w:val="6F7271"/>
          <w:spacing w:val="14"/>
          <w:sz w:val="21"/>
        </w:rPr>
        <w:t xml:space="preserve"> </w:t>
      </w:r>
      <w:r w:rsidRPr="00027C67">
        <w:rPr>
          <w:rFonts w:ascii="Source Sans Pro" w:hAnsi="Source Sans Pro"/>
          <w:color w:val="6F7271"/>
          <w:sz w:val="21"/>
        </w:rPr>
        <w:t>Oficial</w:t>
      </w:r>
      <w:r w:rsidRPr="00027C67">
        <w:rPr>
          <w:rFonts w:ascii="Source Sans Pro" w:hAnsi="Source Sans Pro"/>
          <w:color w:val="6F7271"/>
          <w:spacing w:val="12"/>
          <w:sz w:val="21"/>
        </w:rPr>
        <w:t xml:space="preserve"> </w:t>
      </w:r>
      <w:r w:rsidRPr="00027C67">
        <w:rPr>
          <w:rFonts w:ascii="Source Sans Pro" w:hAnsi="Source Sans Pro"/>
          <w:color w:val="6F7271"/>
          <w:sz w:val="21"/>
        </w:rPr>
        <w:t>de</w:t>
      </w:r>
      <w:r w:rsidRPr="00027C67">
        <w:rPr>
          <w:rFonts w:ascii="Source Sans Pro" w:hAnsi="Source Sans Pro"/>
          <w:color w:val="6F7271"/>
          <w:spacing w:val="13"/>
          <w:sz w:val="21"/>
        </w:rPr>
        <w:t xml:space="preserve"> </w:t>
      </w:r>
      <w:r w:rsidRPr="00027C67">
        <w:rPr>
          <w:rFonts w:ascii="Source Sans Pro" w:hAnsi="Source Sans Pro"/>
          <w:color w:val="6F7271"/>
          <w:sz w:val="21"/>
        </w:rPr>
        <w:t>la</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919" w:right="1586"/>
        <w:rPr>
          <w:rFonts w:ascii="Source Sans Pro" w:hAnsi="Source Sans Pro"/>
          <w:color w:val="6F7271"/>
        </w:rPr>
      </w:pPr>
      <w:r w:rsidRPr="00027C67">
        <w:rPr>
          <w:rFonts w:ascii="Source Sans Pro" w:hAnsi="Source Sans Pro"/>
          <w:color w:val="6F7271"/>
        </w:rPr>
        <w:t>Ciudad de México, para darle publicidad, a la lista definitiva que contenga el reconocimiento, cuantía, gradación y prelación de créditos establecidos en el Reglamento.</w:t>
      </w:r>
    </w:p>
    <w:p w:rsidR="00213258" w:rsidRPr="00027C67" w:rsidRDefault="00213258">
      <w:pPr>
        <w:pStyle w:val="Textoindependiente"/>
        <w:rPr>
          <w:rFonts w:ascii="Source Sans Pro" w:hAnsi="Source Sans Pro"/>
          <w:color w:val="6F7271"/>
          <w:sz w:val="16"/>
        </w:rPr>
      </w:pPr>
    </w:p>
    <w:p w:rsidR="00A04388" w:rsidRDefault="001B7891">
      <w:pPr>
        <w:pStyle w:val="Ttulo2"/>
        <w:spacing w:line="244" w:lineRule="auto"/>
        <w:ind w:left="3724" w:right="4870" w:firstLine="415"/>
        <w:rPr>
          <w:rFonts w:ascii="Source Sans Pro" w:hAnsi="Source Sans Pro"/>
          <w:color w:val="6F7271"/>
        </w:rPr>
      </w:pPr>
      <w:r w:rsidRPr="00027C67">
        <w:rPr>
          <w:rFonts w:ascii="Source Sans Pro" w:hAnsi="Source Sans Pro"/>
          <w:color w:val="6F7271"/>
        </w:rPr>
        <w:t xml:space="preserve">CAPÍTULO VIII. </w:t>
      </w:r>
    </w:p>
    <w:p w:rsidR="00213258" w:rsidRPr="00027C67" w:rsidRDefault="001B7891" w:rsidP="00A04388">
      <w:pPr>
        <w:pStyle w:val="Ttulo2"/>
        <w:spacing w:line="244" w:lineRule="auto"/>
        <w:ind w:left="4536" w:right="4870" w:hanging="992"/>
        <w:rPr>
          <w:rFonts w:ascii="Source Sans Pro" w:hAnsi="Source Sans Pro"/>
          <w:color w:val="6F7271"/>
        </w:rPr>
      </w:pPr>
      <w:r w:rsidRPr="00027C67">
        <w:rPr>
          <w:rFonts w:ascii="Source Sans Pro" w:hAnsi="Source Sans Pro"/>
          <w:color w:val="6F7271"/>
        </w:rPr>
        <w:t>ETAPA DE LIQUIDACIÓN</w:t>
      </w:r>
    </w:p>
    <w:p w:rsidR="00213258" w:rsidRPr="00027C67" w:rsidRDefault="00213258">
      <w:pPr>
        <w:pStyle w:val="Textoindependiente"/>
        <w:spacing w:before="1"/>
        <w:rPr>
          <w:rFonts w:ascii="Source Sans Pro" w:hAnsi="Source Sans Pro"/>
          <w:b/>
          <w:color w:val="6F7271"/>
          <w:sz w:val="16"/>
        </w:rPr>
      </w:pPr>
    </w:p>
    <w:p w:rsidR="00A04388"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 xml:space="preserve">SECCIÓN 1. </w:t>
      </w: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INICIO DE LA ETAPA DE LIQUIDACIÓN</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rPr>
          <w:rFonts w:ascii="Source Sans Pro" w:hAnsi="Source Sans Pro"/>
          <w:color w:val="6F7271"/>
          <w:sz w:val="21"/>
        </w:rPr>
      </w:pPr>
      <w:r w:rsidRPr="00027C67">
        <w:rPr>
          <w:rFonts w:ascii="Source Sans Pro" w:hAnsi="Source Sans Pro"/>
          <w:b/>
          <w:color w:val="6F7271"/>
          <w:sz w:val="21"/>
        </w:rPr>
        <w:t>Artículo 200. Inicio y conclusión de la etapa de liquidación</w:t>
      </w:r>
      <w:r w:rsidRPr="00027C67">
        <w:rPr>
          <w:rFonts w:ascii="Source Sans Pro" w:hAnsi="Source Sans Pro"/>
          <w:color w:val="6F7271"/>
          <w:sz w:val="21"/>
        </w:rPr>
        <w:t>.</w:t>
      </w:r>
    </w:p>
    <w:p w:rsidR="00213258" w:rsidRPr="00027C67" w:rsidRDefault="00213258">
      <w:pPr>
        <w:pStyle w:val="Textoindependiente"/>
        <w:spacing w:before="3"/>
        <w:rPr>
          <w:rFonts w:ascii="Source Sans Pro" w:hAnsi="Source Sans Pro"/>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Una vez concluido lo establecido en la fracción IV del artículo precedente, la Dirección Ejecutiva mediante oficio informará a la Comisión, a la persona Liquidadora y la persona Responsable la conclusión de la etapa de prevención y el inicio de la etapa de liquidación.</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La etapa de liquidación iniciará con la publicación de la lista definitiva de las personas acreedoras y concluirá con la entrega del archivo documental del procedimiento de liquidación de la persona Liquidadora a la Dirección Ejecutiva.</w:t>
      </w:r>
    </w:p>
    <w:p w:rsidR="00213258" w:rsidRPr="00027C67" w:rsidRDefault="00213258">
      <w:pPr>
        <w:pStyle w:val="Textoindependiente"/>
        <w:spacing w:before="10"/>
        <w:rPr>
          <w:rFonts w:ascii="Source Sans Pro" w:hAnsi="Source Sans Pro"/>
          <w:color w:val="6F7271"/>
          <w:sz w:val="15"/>
        </w:rPr>
      </w:pPr>
    </w:p>
    <w:p w:rsidR="00A04388" w:rsidRDefault="001B7891">
      <w:pPr>
        <w:pStyle w:val="Ttulo2"/>
        <w:ind w:left="400" w:right="1560"/>
        <w:jc w:val="center"/>
        <w:rPr>
          <w:rFonts w:ascii="Source Sans Pro" w:hAnsi="Source Sans Pro"/>
          <w:color w:val="6F7271"/>
        </w:rPr>
      </w:pPr>
      <w:r w:rsidRPr="00027C67">
        <w:rPr>
          <w:rFonts w:ascii="Source Sans Pro" w:hAnsi="Source Sans Pro"/>
          <w:color w:val="6F7271"/>
        </w:rPr>
        <w:t xml:space="preserve">SECCIÓN 2. </w:t>
      </w:r>
    </w:p>
    <w:p w:rsidR="00213258" w:rsidRPr="00027C67" w:rsidRDefault="001B7891">
      <w:pPr>
        <w:pStyle w:val="Ttulo2"/>
        <w:ind w:left="400" w:right="1560"/>
        <w:jc w:val="center"/>
        <w:rPr>
          <w:rFonts w:ascii="Source Sans Pro" w:hAnsi="Source Sans Pro"/>
          <w:color w:val="6F7271"/>
        </w:rPr>
      </w:pPr>
      <w:r w:rsidRPr="00027C67">
        <w:rPr>
          <w:rFonts w:ascii="Source Sans Pro" w:hAnsi="Source Sans Pro"/>
          <w:color w:val="6F7271"/>
        </w:rPr>
        <w:t>DE LOS BIENES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201. Enajenación, donación o baja de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La persona Liquidadora determinará el valor de mercado de los bienes pudiéndose auxiliar para ello de peritos valuadores en la materia, por el promedio obtenido del cálculo de cuando menos dos cotizaciones o</w:t>
      </w:r>
      <w:r w:rsidRPr="00027C67">
        <w:rPr>
          <w:rFonts w:ascii="Source Sans Pro" w:hAnsi="Source Sans Pro"/>
          <w:color w:val="6F7271"/>
          <w:spacing w:val="-3"/>
        </w:rPr>
        <w:t xml:space="preserve"> </w:t>
      </w:r>
      <w:r w:rsidRPr="00027C67">
        <w:rPr>
          <w:rFonts w:ascii="Source Sans Pro" w:hAnsi="Source Sans Pro"/>
          <w:color w:val="6F7271"/>
        </w:rPr>
        <w:t>por</w:t>
      </w:r>
      <w:r w:rsidRPr="00027C67">
        <w:rPr>
          <w:rFonts w:ascii="Source Sans Pro" w:hAnsi="Source Sans Pro"/>
          <w:color w:val="6F7271"/>
          <w:spacing w:val="-2"/>
        </w:rPr>
        <w:t xml:space="preserve"> </w:t>
      </w:r>
      <w:r w:rsidRPr="00027C67">
        <w:rPr>
          <w:rFonts w:ascii="Source Sans Pro" w:hAnsi="Source Sans Pro"/>
          <w:color w:val="6F7271"/>
        </w:rPr>
        <w:t>algún</w:t>
      </w:r>
      <w:r w:rsidRPr="00027C67">
        <w:rPr>
          <w:rFonts w:ascii="Source Sans Pro" w:hAnsi="Source Sans Pro"/>
          <w:color w:val="6F7271"/>
          <w:spacing w:val="-6"/>
        </w:rPr>
        <w:t xml:space="preserve"> </w:t>
      </w:r>
      <w:r w:rsidRPr="00027C67">
        <w:rPr>
          <w:rFonts w:ascii="Source Sans Pro" w:hAnsi="Source Sans Pro"/>
          <w:color w:val="6F7271"/>
        </w:rPr>
        <w:t>otro</w:t>
      </w:r>
      <w:r w:rsidRPr="00027C67">
        <w:rPr>
          <w:rFonts w:ascii="Source Sans Pro" w:hAnsi="Source Sans Pro"/>
          <w:color w:val="6F7271"/>
          <w:spacing w:val="-4"/>
        </w:rPr>
        <w:t xml:space="preserve"> </w:t>
      </w:r>
      <w:r w:rsidRPr="00027C67">
        <w:rPr>
          <w:rFonts w:ascii="Source Sans Pro" w:hAnsi="Source Sans Pro"/>
          <w:color w:val="6F7271"/>
        </w:rPr>
        <w:t>método</w:t>
      </w:r>
      <w:r w:rsidRPr="00027C67">
        <w:rPr>
          <w:rFonts w:ascii="Source Sans Pro" w:hAnsi="Source Sans Pro"/>
          <w:color w:val="6F7271"/>
          <w:spacing w:val="-1"/>
        </w:rPr>
        <w:t xml:space="preserve"> </w:t>
      </w:r>
      <w:r w:rsidRPr="00027C67">
        <w:rPr>
          <w:rFonts w:ascii="Source Sans Pro" w:hAnsi="Source Sans Pro"/>
          <w:color w:val="6F7271"/>
        </w:rPr>
        <w:t>que</w:t>
      </w:r>
      <w:r w:rsidRPr="00027C67">
        <w:rPr>
          <w:rFonts w:ascii="Source Sans Pro" w:hAnsi="Source Sans Pro"/>
          <w:color w:val="6F7271"/>
          <w:spacing w:val="-2"/>
        </w:rPr>
        <w:t xml:space="preserve"> </w:t>
      </w:r>
      <w:r w:rsidRPr="00027C67">
        <w:rPr>
          <w:rFonts w:ascii="Source Sans Pro" w:hAnsi="Source Sans Pro"/>
          <w:color w:val="6F7271"/>
        </w:rPr>
        <w:t>soporte</w:t>
      </w:r>
      <w:r w:rsidRPr="00027C67">
        <w:rPr>
          <w:rFonts w:ascii="Source Sans Pro" w:hAnsi="Source Sans Pro"/>
          <w:color w:val="6F7271"/>
          <w:spacing w:val="-5"/>
        </w:rPr>
        <w:t xml:space="preserve"> </w:t>
      </w:r>
      <w:r w:rsidRPr="00027C67">
        <w:rPr>
          <w:rFonts w:ascii="Source Sans Pro" w:hAnsi="Source Sans Pro"/>
          <w:color w:val="6F7271"/>
        </w:rPr>
        <w:t>el</w:t>
      </w:r>
      <w:r w:rsidRPr="00027C67">
        <w:rPr>
          <w:rFonts w:ascii="Source Sans Pro" w:hAnsi="Source Sans Pro"/>
          <w:color w:val="6F7271"/>
          <w:spacing w:val="-4"/>
        </w:rPr>
        <w:t xml:space="preserve"> </w:t>
      </w:r>
      <w:r w:rsidRPr="00027C67">
        <w:rPr>
          <w:rFonts w:ascii="Source Sans Pro" w:hAnsi="Source Sans Pro"/>
          <w:color w:val="6F7271"/>
        </w:rPr>
        <w:t>valor</w:t>
      </w:r>
      <w:r w:rsidRPr="00027C67">
        <w:rPr>
          <w:rFonts w:ascii="Source Sans Pro" w:hAnsi="Source Sans Pro"/>
          <w:color w:val="6F7271"/>
          <w:spacing w:val="-6"/>
        </w:rPr>
        <w:t xml:space="preserve"> </w:t>
      </w:r>
      <w:r w:rsidRPr="00027C67">
        <w:rPr>
          <w:rFonts w:ascii="Source Sans Pro" w:hAnsi="Source Sans Pro"/>
          <w:color w:val="6F7271"/>
        </w:rPr>
        <w:t>que</w:t>
      </w:r>
      <w:r w:rsidRPr="00027C67">
        <w:rPr>
          <w:rFonts w:ascii="Source Sans Pro" w:hAnsi="Source Sans Pro"/>
          <w:color w:val="6F7271"/>
          <w:spacing w:val="-2"/>
        </w:rPr>
        <w:t xml:space="preserve"> </w:t>
      </w:r>
      <w:r w:rsidRPr="00027C67">
        <w:rPr>
          <w:rFonts w:ascii="Source Sans Pro" w:hAnsi="Source Sans Pro"/>
          <w:color w:val="6F7271"/>
        </w:rPr>
        <w:t>se</w:t>
      </w:r>
      <w:r w:rsidRPr="00027C67">
        <w:rPr>
          <w:rFonts w:ascii="Source Sans Pro" w:hAnsi="Source Sans Pro"/>
          <w:color w:val="6F7271"/>
          <w:spacing w:val="-2"/>
        </w:rPr>
        <w:t xml:space="preserve"> </w:t>
      </w:r>
      <w:r w:rsidRPr="00027C67">
        <w:rPr>
          <w:rFonts w:ascii="Source Sans Pro" w:hAnsi="Source Sans Pro"/>
          <w:color w:val="6F7271"/>
        </w:rPr>
        <w:t>le</w:t>
      </w:r>
      <w:r w:rsidRPr="00027C67">
        <w:rPr>
          <w:rFonts w:ascii="Source Sans Pro" w:hAnsi="Source Sans Pro"/>
          <w:color w:val="6F7271"/>
          <w:spacing w:val="-5"/>
        </w:rPr>
        <w:t xml:space="preserve"> </w:t>
      </w:r>
      <w:r w:rsidRPr="00027C67">
        <w:rPr>
          <w:rFonts w:ascii="Source Sans Pro" w:hAnsi="Source Sans Pro"/>
          <w:color w:val="6F7271"/>
        </w:rPr>
        <w:t>está</w:t>
      </w:r>
      <w:r w:rsidRPr="00027C67">
        <w:rPr>
          <w:rFonts w:ascii="Source Sans Pro" w:hAnsi="Source Sans Pro"/>
          <w:color w:val="6F7271"/>
          <w:spacing w:val="-5"/>
        </w:rPr>
        <w:t xml:space="preserve"> </w:t>
      </w:r>
      <w:r w:rsidRPr="00027C67">
        <w:rPr>
          <w:rFonts w:ascii="Source Sans Pro" w:hAnsi="Source Sans Pro"/>
          <w:color w:val="6F7271"/>
        </w:rPr>
        <w:t>otorgando</w:t>
      </w:r>
      <w:r w:rsidRPr="00027C67">
        <w:rPr>
          <w:rFonts w:ascii="Source Sans Pro" w:hAnsi="Source Sans Pro"/>
          <w:color w:val="6F7271"/>
          <w:spacing w:val="-4"/>
        </w:rPr>
        <w:t xml:space="preserve"> </w:t>
      </w:r>
      <w:r w:rsidRPr="00027C67">
        <w:rPr>
          <w:rFonts w:ascii="Source Sans Pro" w:hAnsi="Source Sans Pro"/>
          <w:color w:val="6F7271"/>
        </w:rPr>
        <w:t>al</w:t>
      </w:r>
      <w:r w:rsidRPr="00027C67">
        <w:rPr>
          <w:rFonts w:ascii="Source Sans Pro" w:hAnsi="Source Sans Pro"/>
          <w:color w:val="6F7271"/>
          <w:spacing w:val="-2"/>
        </w:rPr>
        <w:t xml:space="preserve"> </w:t>
      </w:r>
      <w:r w:rsidRPr="00027C67">
        <w:rPr>
          <w:rFonts w:ascii="Source Sans Pro" w:hAnsi="Source Sans Pro"/>
          <w:color w:val="6F7271"/>
        </w:rPr>
        <w:t>bien.</w:t>
      </w:r>
      <w:r w:rsidRPr="00027C67">
        <w:rPr>
          <w:rFonts w:ascii="Source Sans Pro" w:hAnsi="Source Sans Pro"/>
          <w:color w:val="6F7271"/>
          <w:spacing w:val="-6"/>
        </w:rPr>
        <w:t xml:space="preserve"> </w:t>
      </w:r>
      <w:r w:rsidRPr="00027C67">
        <w:rPr>
          <w:rFonts w:ascii="Source Sans Pro" w:hAnsi="Source Sans Pro"/>
          <w:color w:val="6F7271"/>
        </w:rPr>
        <w:t>La</w:t>
      </w:r>
      <w:r w:rsidRPr="00027C67">
        <w:rPr>
          <w:rFonts w:ascii="Source Sans Pro" w:hAnsi="Source Sans Pro"/>
          <w:color w:val="6F7271"/>
          <w:spacing w:val="-5"/>
        </w:rPr>
        <w:t xml:space="preserve"> </w:t>
      </w:r>
      <w:r w:rsidRPr="00027C67">
        <w:rPr>
          <w:rFonts w:ascii="Source Sans Pro" w:hAnsi="Source Sans Pro"/>
          <w:color w:val="6F7271"/>
        </w:rPr>
        <w:t>enajenación</w:t>
      </w:r>
      <w:r w:rsidRPr="00027C67">
        <w:rPr>
          <w:rFonts w:ascii="Source Sans Pro" w:hAnsi="Source Sans Pro"/>
          <w:color w:val="6F7271"/>
          <w:spacing w:val="-2"/>
        </w:rPr>
        <w:t xml:space="preserve"> </w:t>
      </w:r>
      <w:r w:rsidRPr="00027C67">
        <w:rPr>
          <w:rFonts w:ascii="Source Sans Pro" w:hAnsi="Source Sans Pro"/>
          <w:color w:val="6F7271"/>
        </w:rPr>
        <w:t>de</w:t>
      </w:r>
      <w:r w:rsidRPr="00027C67">
        <w:rPr>
          <w:rFonts w:ascii="Source Sans Pro" w:hAnsi="Source Sans Pro"/>
          <w:color w:val="6F7271"/>
          <w:spacing w:val="-3"/>
        </w:rPr>
        <w:t xml:space="preserve"> </w:t>
      </w:r>
      <w:r w:rsidRPr="00027C67">
        <w:rPr>
          <w:rFonts w:ascii="Source Sans Pro" w:hAnsi="Source Sans Pro"/>
          <w:color w:val="6F7271"/>
        </w:rPr>
        <w:t>los</w:t>
      </w:r>
      <w:r w:rsidRPr="00027C67">
        <w:rPr>
          <w:rFonts w:ascii="Source Sans Pro" w:hAnsi="Source Sans Pro"/>
          <w:color w:val="6F7271"/>
          <w:spacing w:val="-2"/>
        </w:rPr>
        <w:t xml:space="preserve"> </w:t>
      </w:r>
      <w:r w:rsidRPr="00027C67">
        <w:rPr>
          <w:rFonts w:ascii="Source Sans Pro" w:hAnsi="Source Sans Pro"/>
          <w:color w:val="6F7271"/>
        </w:rPr>
        <w:t>bienes se hará en moneda</w:t>
      </w:r>
      <w:r w:rsidRPr="00027C67">
        <w:rPr>
          <w:rFonts w:ascii="Source Sans Pro" w:hAnsi="Source Sans Pro"/>
          <w:color w:val="6F7271"/>
          <w:spacing w:val="1"/>
        </w:rPr>
        <w:t xml:space="preserve"> </w:t>
      </w:r>
      <w:r w:rsidRPr="00027C67">
        <w:rPr>
          <w:rFonts w:ascii="Source Sans Pro" w:hAnsi="Source Sans Pro"/>
          <w:color w:val="6F7271"/>
        </w:rPr>
        <w:t>nacional.</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202. Criterios para la enajenación, donación o baja de bienes.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Cuando la persona Liquidadora cuente con el valor de mercado de los bienes propiedad de la Asociación Civil, previo a su enajenación, donación o baja, informará mediante oficio a la Dirección Ejecutiva para su validación, a efecto de contar con los recursos necesarios para liquidar a las personas acreedoras de la Asociación Civil.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203. Actuaciones de la Dirección Ejecutiva.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Corresponderá a la persona Liquidadora, quien podrá solicitar el apoyo de la Dirección Ejecutiva, llevar a cabo los actos relacionados con la enajenación, donación o baja de los bienes. Dichos actos deberán estar soportados con la documentación que acredite el destino de cada bien.</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spacing w:line="244" w:lineRule="auto"/>
        <w:ind w:right="1377"/>
        <w:jc w:val="both"/>
        <w:rPr>
          <w:rFonts w:ascii="Source Sans Pro" w:hAnsi="Source Sans Pro"/>
          <w:color w:val="6F7271"/>
        </w:rPr>
      </w:pPr>
      <w:r w:rsidRPr="00027C67">
        <w:rPr>
          <w:rFonts w:ascii="Source Sans Pro" w:hAnsi="Source Sans Pro"/>
          <w:color w:val="6F7271"/>
        </w:rPr>
        <w:t>Artículo 204. Impedimento para participar en el procedimiento de enajenación, donación o baja de los bienes.</w:t>
      </w:r>
    </w:p>
    <w:p w:rsidR="00213258" w:rsidRPr="00027C67" w:rsidRDefault="00213258">
      <w:pPr>
        <w:pStyle w:val="Textoindependiente"/>
        <w:spacing w:before="10"/>
        <w:rPr>
          <w:rFonts w:ascii="Source Sans Pro" w:hAnsi="Source Sans Pro"/>
          <w:b/>
          <w:color w:val="6F7271"/>
          <w:sz w:val="15"/>
        </w:rPr>
      </w:pPr>
    </w:p>
    <w:p w:rsidR="00213258" w:rsidRPr="00027C67" w:rsidRDefault="001B7891">
      <w:pPr>
        <w:pStyle w:val="Textoindependiente"/>
        <w:spacing w:before="1" w:line="244" w:lineRule="auto"/>
        <w:ind w:left="219" w:right="1379"/>
        <w:jc w:val="both"/>
        <w:rPr>
          <w:rFonts w:ascii="Source Sans Pro" w:hAnsi="Source Sans Pro"/>
          <w:color w:val="6F7271"/>
        </w:rPr>
      </w:pPr>
      <w:r w:rsidRPr="00027C67">
        <w:rPr>
          <w:rFonts w:ascii="Source Sans Pro" w:hAnsi="Source Sans Pro"/>
          <w:color w:val="6F7271"/>
        </w:rPr>
        <w:t>No podrán participar en la enajenación, donación o baja de los bienes, la persona Liquidadora, las personas servidoras públicas del Instituto Electoral ni sus familiares hasta en tercer grado, los peritos valuadores,   las personas dirigentes y representantes o las personas asociadas de la Asociación</w:t>
      </w:r>
      <w:r w:rsidRPr="00027C67">
        <w:rPr>
          <w:rFonts w:ascii="Source Sans Pro" w:hAnsi="Source Sans Pro"/>
          <w:color w:val="6F7271"/>
          <w:spacing w:val="24"/>
        </w:rPr>
        <w:t xml:space="preserve"> </w:t>
      </w:r>
      <w:r w:rsidRPr="00027C67">
        <w:rPr>
          <w:rFonts w:ascii="Source Sans Pro" w:hAnsi="Source Sans Pro"/>
          <w:color w:val="6F7271"/>
        </w:rPr>
        <w:t>Civil.</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219" w:right="1384"/>
        <w:jc w:val="both"/>
        <w:rPr>
          <w:rFonts w:ascii="Source Sans Pro" w:hAnsi="Source Sans Pro"/>
          <w:color w:val="6F7271"/>
        </w:rPr>
      </w:pPr>
      <w:r w:rsidRPr="00027C67">
        <w:rPr>
          <w:rFonts w:ascii="Source Sans Pro" w:hAnsi="Source Sans Pro"/>
          <w:color w:val="6F7271"/>
        </w:rPr>
        <w:t>La donación de bienes solo se podrá realizar a las Asociaciones Civiles sin fines de lucro, que perciban ingresos a través de donaciones deducibles para efectos del Impuesto Sobre la Renta con domicilio fiscal en la Ciudad de</w:t>
      </w:r>
      <w:r w:rsidRPr="00027C67">
        <w:rPr>
          <w:rFonts w:ascii="Source Sans Pro" w:hAnsi="Source Sans Pro"/>
          <w:color w:val="6F7271"/>
          <w:spacing w:val="1"/>
        </w:rPr>
        <w:t xml:space="preserve"> </w:t>
      </w:r>
      <w:r w:rsidRPr="00027C67">
        <w:rPr>
          <w:rFonts w:ascii="Source Sans Pro" w:hAnsi="Source Sans Pro"/>
          <w:color w:val="6F7271"/>
        </w:rPr>
        <w:t>México.</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ind w:left="400" w:right="1558"/>
        <w:jc w:val="center"/>
        <w:rPr>
          <w:rFonts w:ascii="Source Sans Pro" w:hAnsi="Source Sans Pro"/>
          <w:color w:val="6F7271"/>
        </w:rPr>
      </w:pPr>
      <w:r w:rsidRPr="00027C67">
        <w:rPr>
          <w:rFonts w:ascii="Source Sans Pro" w:hAnsi="Source Sans Pro"/>
          <w:color w:val="6F7271"/>
        </w:rPr>
        <w:t>SECCIÓN 3. DEL PAGO A LAS PERSONAS ACREEDORAS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205. Pago a las personas Acreedoras.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Concluido el procedimiento de enajenación, donación o baja de bienes y depositados los recursos obtenidos en la cuenta concentradora, la persona Liquidadora procederá 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13"/>
        </w:numPr>
        <w:tabs>
          <w:tab w:val="left" w:pos="908"/>
        </w:tabs>
        <w:spacing w:line="244" w:lineRule="auto"/>
        <w:ind w:left="907" w:right="1381" w:hanging="413"/>
        <w:jc w:val="both"/>
        <w:rPr>
          <w:rFonts w:ascii="Source Sans Pro" w:hAnsi="Source Sans Pro"/>
          <w:color w:val="6F7271"/>
          <w:sz w:val="21"/>
        </w:rPr>
      </w:pPr>
      <w:r w:rsidRPr="00027C67">
        <w:rPr>
          <w:rFonts w:ascii="Source Sans Pro" w:hAnsi="Source Sans Pro"/>
          <w:color w:val="6F7271"/>
          <w:sz w:val="21"/>
        </w:rPr>
        <w:t>Realizar la entrega jurídica y material de los bienes subastados dentro de los tres días posteriores  a su enajenación, con el apoyo de la persona Representante</w:t>
      </w:r>
      <w:r w:rsidRPr="00027C67">
        <w:rPr>
          <w:rFonts w:ascii="Source Sans Pro" w:hAnsi="Source Sans Pro"/>
          <w:color w:val="6F7271"/>
          <w:spacing w:val="14"/>
          <w:sz w:val="21"/>
        </w:rPr>
        <w:t xml:space="preserve"> </w:t>
      </w:r>
      <w:r w:rsidRPr="00027C67">
        <w:rPr>
          <w:rFonts w:ascii="Source Sans Pro" w:hAnsi="Source Sans Pro"/>
          <w:color w:val="6F7271"/>
          <w:sz w:val="21"/>
        </w:rPr>
        <w:t>Legal.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3"/>
        </w:numPr>
        <w:tabs>
          <w:tab w:val="left" w:pos="908"/>
        </w:tabs>
        <w:spacing w:line="244" w:lineRule="auto"/>
        <w:ind w:left="907" w:right="1383" w:hanging="413"/>
        <w:jc w:val="both"/>
        <w:rPr>
          <w:rFonts w:ascii="Source Sans Pro" w:hAnsi="Source Sans Pro"/>
          <w:color w:val="6F7271"/>
          <w:sz w:val="21"/>
        </w:rPr>
      </w:pPr>
      <w:r w:rsidRPr="00027C67">
        <w:rPr>
          <w:rFonts w:ascii="Source Sans Pro" w:hAnsi="Source Sans Pro"/>
          <w:color w:val="6F7271"/>
          <w:sz w:val="21"/>
        </w:rPr>
        <w:t>La persona Liquidadora requisitará y remitirá a la Dirección Ejecutiva, el formato F 15 del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3"/>
        </w:numPr>
        <w:tabs>
          <w:tab w:val="left" w:pos="908"/>
        </w:tabs>
        <w:spacing w:line="244" w:lineRule="auto"/>
        <w:ind w:left="907" w:right="1375" w:hanging="413"/>
        <w:jc w:val="both"/>
        <w:rPr>
          <w:rFonts w:ascii="Source Sans Pro" w:hAnsi="Source Sans Pro"/>
          <w:color w:val="6F7271"/>
          <w:sz w:val="21"/>
        </w:rPr>
      </w:pPr>
      <w:r w:rsidRPr="00027C67">
        <w:rPr>
          <w:rFonts w:ascii="Source Sans Pro" w:hAnsi="Source Sans Pro"/>
          <w:color w:val="6F7271"/>
          <w:sz w:val="21"/>
        </w:rPr>
        <w:t>Liquidar a las personas acreedoras, conforme a lo establecido en los artículos 197 y 198 de este Reglamento.</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13"/>
        </w:numPr>
        <w:tabs>
          <w:tab w:val="left" w:pos="908"/>
        </w:tabs>
        <w:spacing w:line="244" w:lineRule="auto"/>
        <w:ind w:left="907" w:right="1385" w:hanging="413"/>
        <w:jc w:val="both"/>
        <w:rPr>
          <w:rFonts w:ascii="Source Sans Pro" w:hAnsi="Source Sans Pro"/>
          <w:color w:val="6F7271"/>
          <w:sz w:val="21"/>
        </w:rPr>
      </w:pPr>
      <w:r w:rsidRPr="00027C67">
        <w:rPr>
          <w:rFonts w:ascii="Source Sans Pro" w:hAnsi="Source Sans Pro"/>
          <w:color w:val="6F7271"/>
          <w:sz w:val="21"/>
        </w:rPr>
        <w:t>Realizar el inventario de bienes muebles e inmuebles en el supuesto de que no hubieran sido enajenados en su</w:t>
      </w:r>
      <w:r w:rsidRPr="00027C67">
        <w:rPr>
          <w:rFonts w:ascii="Source Sans Pro" w:hAnsi="Source Sans Pro"/>
          <w:color w:val="6F7271"/>
          <w:spacing w:val="-1"/>
          <w:sz w:val="21"/>
        </w:rPr>
        <w:t xml:space="preserve"> </w:t>
      </w:r>
      <w:r w:rsidRPr="00027C67">
        <w:rPr>
          <w:rFonts w:ascii="Source Sans Pro" w:hAnsi="Source Sans Pro"/>
          <w:color w:val="6F7271"/>
          <w:sz w:val="21"/>
        </w:rPr>
        <w:t>totalidad.</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13"/>
        </w:numPr>
        <w:tabs>
          <w:tab w:val="left" w:pos="908"/>
        </w:tabs>
        <w:spacing w:line="244" w:lineRule="auto"/>
        <w:ind w:left="907" w:right="1374" w:hanging="413"/>
        <w:jc w:val="both"/>
        <w:rPr>
          <w:rFonts w:ascii="Source Sans Pro" w:hAnsi="Source Sans Pro"/>
          <w:color w:val="6F7271"/>
          <w:sz w:val="21"/>
        </w:rPr>
      </w:pPr>
      <w:r w:rsidRPr="00027C67">
        <w:rPr>
          <w:rFonts w:ascii="Source Sans Pro" w:hAnsi="Source Sans Pro"/>
          <w:color w:val="6F7271"/>
          <w:sz w:val="21"/>
        </w:rPr>
        <w:t>La persona Liquidadora dentro de los cinco días siguientes de liquidadas las personas acreedoras, deberá presentar a la Dirección Ejecutiva el informe de liquidación, en el que detallará los pagos realizados y, en su caso, los remanentes en efectivo y en bienes; asimismo, remitirá los documentos</w:t>
      </w:r>
      <w:r w:rsidRPr="00027C67">
        <w:rPr>
          <w:rFonts w:ascii="Source Sans Pro" w:hAnsi="Source Sans Pro"/>
          <w:color w:val="6F7271"/>
          <w:spacing w:val="-6"/>
          <w:sz w:val="21"/>
        </w:rPr>
        <w:t xml:space="preserve"> </w:t>
      </w:r>
      <w:r w:rsidRPr="00027C67">
        <w:rPr>
          <w:rFonts w:ascii="Source Sans Pro" w:hAnsi="Source Sans Pro"/>
          <w:color w:val="6F7271"/>
          <w:sz w:val="21"/>
        </w:rPr>
        <w:t>con</w:t>
      </w:r>
      <w:r w:rsidRPr="00027C67">
        <w:rPr>
          <w:rFonts w:ascii="Source Sans Pro" w:hAnsi="Source Sans Pro"/>
          <w:color w:val="6F7271"/>
          <w:spacing w:val="-5"/>
          <w:sz w:val="21"/>
        </w:rPr>
        <w:t xml:space="preserve"> </w:t>
      </w:r>
      <w:r w:rsidRPr="00027C67">
        <w:rPr>
          <w:rFonts w:ascii="Source Sans Pro" w:hAnsi="Source Sans Pro"/>
          <w:color w:val="6F7271"/>
          <w:sz w:val="21"/>
        </w:rPr>
        <w:t>los</w:t>
      </w:r>
      <w:r w:rsidRPr="00027C67">
        <w:rPr>
          <w:rFonts w:ascii="Source Sans Pro" w:hAnsi="Source Sans Pro"/>
          <w:color w:val="6F7271"/>
          <w:spacing w:val="-5"/>
          <w:sz w:val="21"/>
        </w:rPr>
        <w:t xml:space="preserve"> </w:t>
      </w:r>
      <w:r w:rsidRPr="00027C67">
        <w:rPr>
          <w:rFonts w:ascii="Source Sans Pro" w:hAnsi="Source Sans Pro"/>
          <w:color w:val="6F7271"/>
          <w:sz w:val="21"/>
        </w:rPr>
        <w:t>que</w:t>
      </w:r>
      <w:r w:rsidRPr="00027C67">
        <w:rPr>
          <w:rFonts w:ascii="Source Sans Pro" w:hAnsi="Source Sans Pro"/>
          <w:color w:val="6F7271"/>
          <w:spacing w:val="-5"/>
          <w:sz w:val="21"/>
        </w:rPr>
        <w:t xml:space="preserve"> </w:t>
      </w:r>
      <w:r w:rsidRPr="00027C67">
        <w:rPr>
          <w:rFonts w:ascii="Source Sans Pro" w:hAnsi="Source Sans Pro"/>
          <w:color w:val="6F7271"/>
          <w:sz w:val="21"/>
        </w:rPr>
        <w:t>se</w:t>
      </w:r>
      <w:r w:rsidRPr="00027C67">
        <w:rPr>
          <w:rFonts w:ascii="Source Sans Pro" w:hAnsi="Source Sans Pro"/>
          <w:color w:val="6F7271"/>
          <w:spacing w:val="-6"/>
          <w:sz w:val="21"/>
        </w:rPr>
        <w:t xml:space="preserve"> </w:t>
      </w:r>
      <w:r w:rsidRPr="00027C67">
        <w:rPr>
          <w:rFonts w:ascii="Source Sans Pro" w:hAnsi="Source Sans Pro"/>
          <w:color w:val="6F7271"/>
          <w:sz w:val="21"/>
        </w:rPr>
        <w:t>acrediten</w:t>
      </w:r>
      <w:r w:rsidRPr="00027C67">
        <w:rPr>
          <w:rFonts w:ascii="Source Sans Pro" w:hAnsi="Source Sans Pro"/>
          <w:color w:val="6F7271"/>
          <w:spacing w:val="-5"/>
          <w:sz w:val="21"/>
        </w:rPr>
        <w:t xml:space="preserve"> </w:t>
      </w:r>
      <w:r w:rsidRPr="00027C67">
        <w:rPr>
          <w:rFonts w:ascii="Source Sans Pro" w:hAnsi="Source Sans Pro"/>
          <w:color w:val="6F7271"/>
          <w:sz w:val="21"/>
        </w:rPr>
        <w:t>los</w:t>
      </w:r>
      <w:r w:rsidRPr="00027C67">
        <w:rPr>
          <w:rFonts w:ascii="Source Sans Pro" w:hAnsi="Source Sans Pro"/>
          <w:color w:val="6F7271"/>
          <w:spacing w:val="-5"/>
          <w:sz w:val="21"/>
        </w:rPr>
        <w:t xml:space="preserve"> </w:t>
      </w:r>
      <w:r w:rsidRPr="00027C67">
        <w:rPr>
          <w:rFonts w:ascii="Source Sans Pro" w:hAnsi="Source Sans Pro"/>
          <w:color w:val="6F7271"/>
          <w:sz w:val="21"/>
        </w:rPr>
        <w:t>pagos</w:t>
      </w:r>
      <w:r w:rsidRPr="00027C67">
        <w:rPr>
          <w:rFonts w:ascii="Source Sans Pro" w:hAnsi="Source Sans Pro"/>
          <w:color w:val="6F7271"/>
          <w:spacing w:val="-6"/>
          <w:sz w:val="21"/>
        </w:rPr>
        <w:t xml:space="preserve"> </w:t>
      </w:r>
      <w:r w:rsidRPr="00027C67">
        <w:rPr>
          <w:rFonts w:ascii="Source Sans Pro" w:hAnsi="Source Sans Pro"/>
          <w:color w:val="6F7271"/>
          <w:sz w:val="21"/>
        </w:rPr>
        <w:t>realizados</w:t>
      </w:r>
      <w:r w:rsidRPr="00027C67">
        <w:rPr>
          <w:rFonts w:ascii="Source Sans Pro" w:hAnsi="Source Sans Pro"/>
          <w:color w:val="6F7271"/>
          <w:spacing w:val="-7"/>
          <w:sz w:val="21"/>
        </w:rPr>
        <w:t xml:space="preserve"> </w:t>
      </w:r>
      <w:r w:rsidRPr="00027C67">
        <w:rPr>
          <w:rFonts w:ascii="Source Sans Pro" w:hAnsi="Source Sans Pro"/>
          <w:color w:val="6F7271"/>
          <w:sz w:val="21"/>
        </w:rPr>
        <w:t>y</w:t>
      </w:r>
      <w:r w:rsidRPr="00027C67">
        <w:rPr>
          <w:rFonts w:ascii="Source Sans Pro" w:hAnsi="Source Sans Pro"/>
          <w:color w:val="6F7271"/>
          <w:spacing w:val="-5"/>
          <w:sz w:val="21"/>
        </w:rPr>
        <w:t xml:space="preserve"> </w:t>
      </w:r>
      <w:r w:rsidRPr="00027C67">
        <w:rPr>
          <w:rFonts w:ascii="Source Sans Pro" w:hAnsi="Source Sans Pro"/>
          <w:color w:val="6F7271"/>
          <w:sz w:val="21"/>
        </w:rPr>
        <w:t>las</w:t>
      </w:r>
      <w:r w:rsidRPr="00027C67">
        <w:rPr>
          <w:rFonts w:ascii="Source Sans Pro" w:hAnsi="Source Sans Pro"/>
          <w:color w:val="6F7271"/>
          <w:spacing w:val="-5"/>
          <w:sz w:val="21"/>
        </w:rPr>
        <w:t xml:space="preserve"> </w:t>
      </w:r>
      <w:r w:rsidRPr="00027C67">
        <w:rPr>
          <w:rFonts w:ascii="Source Sans Pro" w:hAnsi="Source Sans Pro"/>
          <w:color w:val="6F7271"/>
          <w:sz w:val="21"/>
        </w:rPr>
        <w:t>facturas</w:t>
      </w:r>
      <w:r w:rsidRPr="00027C67">
        <w:rPr>
          <w:rFonts w:ascii="Source Sans Pro" w:hAnsi="Source Sans Pro"/>
          <w:color w:val="6F7271"/>
          <w:spacing w:val="-5"/>
          <w:sz w:val="21"/>
        </w:rPr>
        <w:t xml:space="preserve"> </w:t>
      </w:r>
      <w:r w:rsidRPr="00027C67">
        <w:rPr>
          <w:rFonts w:ascii="Source Sans Pro" w:hAnsi="Source Sans Pro"/>
          <w:color w:val="6F7271"/>
          <w:sz w:val="21"/>
        </w:rPr>
        <w:t>que</w:t>
      </w:r>
      <w:r w:rsidRPr="00027C67">
        <w:rPr>
          <w:rFonts w:ascii="Source Sans Pro" w:hAnsi="Source Sans Pro"/>
          <w:color w:val="6F7271"/>
          <w:spacing w:val="-8"/>
          <w:sz w:val="21"/>
        </w:rPr>
        <w:t xml:space="preserve"> </w:t>
      </w:r>
      <w:r w:rsidRPr="00027C67">
        <w:rPr>
          <w:rFonts w:ascii="Source Sans Pro" w:hAnsi="Source Sans Pro"/>
          <w:color w:val="6F7271"/>
          <w:sz w:val="21"/>
        </w:rPr>
        <w:t>sustenten</w:t>
      </w:r>
      <w:r w:rsidRPr="00027C67">
        <w:rPr>
          <w:rFonts w:ascii="Source Sans Pro" w:hAnsi="Source Sans Pro"/>
          <w:color w:val="6F7271"/>
          <w:spacing w:val="-5"/>
          <w:sz w:val="21"/>
        </w:rPr>
        <w:t xml:space="preserve"> </w:t>
      </w:r>
      <w:r w:rsidRPr="00027C67">
        <w:rPr>
          <w:rFonts w:ascii="Source Sans Pro" w:hAnsi="Source Sans Pro"/>
          <w:color w:val="6F7271"/>
          <w:sz w:val="21"/>
        </w:rPr>
        <w:t>la</w:t>
      </w:r>
      <w:r w:rsidRPr="00027C67">
        <w:rPr>
          <w:rFonts w:ascii="Source Sans Pro" w:hAnsi="Source Sans Pro"/>
          <w:color w:val="6F7271"/>
          <w:spacing w:val="-5"/>
          <w:sz w:val="21"/>
        </w:rPr>
        <w:t xml:space="preserve"> </w:t>
      </w:r>
      <w:r w:rsidRPr="00027C67">
        <w:rPr>
          <w:rFonts w:ascii="Source Sans Pro" w:hAnsi="Source Sans Pro"/>
          <w:color w:val="6F7271"/>
          <w:sz w:val="21"/>
        </w:rPr>
        <w:t>propiedad de los bienes, así como aquellos que sustenten la donación o baja definitiva de los</w:t>
      </w:r>
      <w:r w:rsidRPr="00027C67">
        <w:rPr>
          <w:rFonts w:ascii="Source Sans Pro" w:hAnsi="Source Sans Pro"/>
          <w:color w:val="6F7271"/>
          <w:spacing w:val="1"/>
          <w:sz w:val="21"/>
        </w:rPr>
        <w:t xml:space="preserve"> </w:t>
      </w:r>
      <w:r w:rsidRPr="00027C67">
        <w:rPr>
          <w:rFonts w:ascii="Source Sans Pro" w:hAnsi="Source Sans Pro"/>
          <w:color w:val="6F7271"/>
          <w:sz w:val="21"/>
        </w:rPr>
        <w:t>bienes.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ind w:left="400" w:right="1561"/>
        <w:jc w:val="center"/>
        <w:rPr>
          <w:rFonts w:ascii="Source Sans Pro" w:hAnsi="Source Sans Pro"/>
          <w:color w:val="6F7271"/>
        </w:rPr>
      </w:pPr>
      <w:r w:rsidRPr="00027C67">
        <w:rPr>
          <w:rFonts w:ascii="Source Sans Pro" w:hAnsi="Source Sans Pro"/>
          <w:color w:val="6F7271"/>
        </w:rPr>
        <w:t>SECCIÓN 4. DEL INFORME DE CIERRE DE LA LIQUIDACIÓN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206. De las gestiones de cierre.</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Hasta este momento, las personas asociadas deberán acordar la  disolución de la Asociación e  informarlo a la Dirección Ejecutiva y a la persona Liquidadora al día siguiente de la</w:t>
      </w:r>
      <w:r w:rsidRPr="00027C67">
        <w:rPr>
          <w:rFonts w:ascii="Source Sans Pro" w:hAnsi="Source Sans Pro"/>
          <w:color w:val="6F7271"/>
          <w:spacing w:val="16"/>
        </w:rPr>
        <w:t xml:space="preserve"> </w:t>
      </w:r>
      <w:r w:rsidRPr="00027C67">
        <w:rPr>
          <w:rFonts w:ascii="Source Sans Pro" w:hAnsi="Source Sans Pro"/>
          <w:color w:val="6F7271"/>
        </w:rPr>
        <w:t>misma.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80"/>
        <w:jc w:val="both"/>
        <w:rPr>
          <w:rFonts w:ascii="Source Sans Pro" w:hAnsi="Source Sans Pro"/>
          <w:color w:val="6F7271"/>
        </w:rPr>
      </w:pPr>
      <w:r w:rsidRPr="00027C67">
        <w:rPr>
          <w:rFonts w:ascii="Source Sans Pro" w:hAnsi="Source Sans Pro"/>
          <w:color w:val="6F7271"/>
        </w:rPr>
        <w:t>Posteriormente, la persona Liquidadora cancelará la cuenta bancaria y solicitará ante las autoridades hacendarias la cancelación del Registro Federal de Contribuyentes y en su caso del Registro Patronal ante el Instituto Mexicano del Seguro</w:t>
      </w:r>
      <w:r w:rsidRPr="00027C67">
        <w:rPr>
          <w:rFonts w:ascii="Source Sans Pro" w:hAnsi="Source Sans Pro"/>
          <w:color w:val="6F7271"/>
          <w:spacing w:val="4"/>
        </w:rPr>
        <w:t xml:space="preserve"> </w:t>
      </w:r>
      <w:r w:rsidRPr="00027C67">
        <w:rPr>
          <w:rFonts w:ascii="Source Sans Pro" w:hAnsi="Source Sans Pro"/>
          <w:color w:val="6F7271"/>
        </w:rPr>
        <w:t>Social.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207. Elaboración del informe de cierre de la liquidación.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La Dirección Ejecutiva elaborará un informe de cierre de liquidación, dentro de los quince días siguientes, con base en los informes presentados por la persona Liquidadora y las actuaciones realizadas, el cual deberá contener como mínimo: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2"/>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Motivo que originó la</w:t>
      </w:r>
      <w:r w:rsidRPr="00027C67">
        <w:rPr>
          <w:rFonts w:ascii="Source Sans Pro" w:hAnsi="Source Sans Pro"/>
          <w:color w:val="6F7271"/>
          <w:spacing w:val="-1"/>
          <w:sz w:val="21"/>
        </w:rPr>
        <w:t xml:space="preserve"> </w:t>
      </w:r>
      <w:r w:rsidRPr="00027C67">
        <w:rPr>
          <w:rFonts w:ascii="Source Sans Pro" w:hAnsi="Source Sans Pro"/>
          <w:color w:val="6F7271"/>
          <w:sz w:val="21"/>
        </w:rPr>
        <w:t>liquidación.</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0"/>
          <w:numId w:val="12"/>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La debida fundamentación y</w:t>
      </w:r>
      <w:r w:rsidRPr="00027C67">
        <w:rPr>
          <w:rFonts w:ascii="Source Sans Pro" w:hAnsi="Source Sans Pro"/>
          <w:color w:val="6F7271"/>
          <w:spacing w:val="1"/>
          <w:sz w:val="21"/>
        </w:rPr>
        <w:t xml:space="preserve"> </w:t>
      </w:r>
      <w:r w:rsidRPr="00027C67">
        <w:rPr>
          <w:rFonts w:ascii="Source Sans Pro" w:hAnsi="Source Sans Pro"/>
          <w:color w:val="6F7271"/>
          <w:sz w:val="21"/>
        </w:rPr>
        <w:t>motivación.</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12"/>
        </w:numPr>
        <w:tabs>
          <w:tab w:val="left" w:pos="919"/>
          <w:tab w:val="left" w:pos="920"/>
        </w:tabs>
        <w:spacing w:before="61"/>
        <w:ind w:hanging="580"/>
        <w:jc w:val="left"/>
        <w:rPr>
          <w:rFonts w:ascii="Source Sans Pro" w:hAnsi="Source Sans Pro"/>
          <w:color w:val="6F7271"/>
          <w:sz w:val="21"/>
        </w:rPr>
      </w:pPr>
      <w:r w:rsidRPr="00027C67">
        <w:rPr>
          <w:rFonts w:ascii="Source Sans Pro" w:hAnsi="Source Sans Pro"/>
          <w:color w:val="6F7271"/>
          <w:sz w:val="21"/>
        </w:rPr>
        <w:t>Las operaciones</w:t>
      </w:r>
      <w:r w:rsidRPr="00027C67">
        <w:rPr>
          <w:rFonts w:ascii="Source Sans Pro" w:hAnsi="Source Sans Pro"/>
          <w:color w:val="6F7271"/>
          <w:spacing w:val="-2"/>
          <w:sz w:val="21"/>
        </w:rPr>
        <w:t xml:space="preserve"> </w:t>
      </w:r>
      <w:r w:rsidRPr="00027C67">
        <w:rPr>
          <w:rFonts w:ascii="Source Sans Pro" w:hAnsi="Source Sans Pro"/>
          <w:color w:val="6F7271"/>
          <w:sz w:val="21"/>
        </w:rPr>
        <w:t>realizadas.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12"/>
        </w:numPr>
        <w:tabs>
          <w:tab w:val="left" w:pos="919"/>
          <w:tab w:val="left" w:pos="920"/>
        </w:tabs>
        <w:spacing w:before="1"/>
        <w:ind w:hanging="591"/>
        <w:jc w:val="left"/>
        <w:rPr>
          <w:rFonts w:ascii="Source Sans Pro" w:hAnsi="Source Sans Pro"/>
          <w:color w:val="6F7271"/>
          <w:sz w:val="21"/>
        </w:rPr>
      </w:pPr>
      <w:r w:rsidRPr="00027C67">
        <w:rPr>
          <w:rFonts w:ascii="Source Sans Pro" w:hAnsi="Source Sans Pro"/>
          <w:color w:val="6F7271"/>
          <w:sz w:val="21"/>
        </w:rPr>
        <w:t>Las circunstancias relevantes del</w:t>
      </w:r>
      <w:r w:rsidRPr="00027C67">
        <w:rPr>
          <w:rFonts w:ascii="Source Sans Pro" w:hAnsi="Source Sans Pro"/>
          <w:color w:val="6F7271"/>
          <w:spacing w:val="5"/>
          <w:sz w:val="21"/>
        </w:rPr>
        <w:t xml:space="preserve"> </w:t>
      </w:r>
      <w:r w:rsidRPr="00027C67">
        <w:rPr>
          <w:rFonts w:ascii="Source Sans Pro" w:hAnsi="Source Sans Pro"/>
          <w:color w:val="6F7271"/>
          <w:sz w:val="21"/>
        </w:rPr>
        <w:t>proceso.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12"/>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El destino final de los bienes y</w:t>
      </w:r>
      <w:r w:rsidRPr="00027C67">
        <w:rPr>
          <w:rFonts w:ascii="Source Sans Pro" w:hAnsi="Source Sans Pro"/>
          <w:color w:val="6F7271"/>
          <w:spacing w:val="3"/>
          <w:sz w:val="21"/>
        </w:rPr>
        <w:t xml:space="preserve"> </w:t>
      </w:r>
      <w:r w:rsidRPr="00027C67">
        <w:rPr>
          <w:rFonts w:ascii="Source Sans Pro" w:hAnsi="Source Sans Pro"/>
          <w:color w:val="6F7271"/>
          <w:sz w:val="21"/>
        </w:rPr>
        <w:t>recursos.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12"/>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El resultado y las conclusiones de</w:t>
      </w:r>
      <w:r w:rsidRPr="00027C67">
        <w:rPr>
          <w:rFonts w:ascii="Source Sans Pro" w:hAnsi="Source Sans Pro"/>
          <w:color w:val="6F7271"/>
          <w:spacing w:val="8"/>
          <w:sz w:val="21"/>
        </w:rPr>
        <w:t xml:space="preserve"> </w:t>
      </w:r>
      <w:r w:rsidRPr="00027C67">
        <w:rPr>
          <w:rFonts w:ascii="Source Sans Pro" w:hAnsi="Source Sans Pro"/>
          <w:color w:val="6F7271"/>
          <w:sz w:val="21"/>
        </w:rPr>
        <w:t>revisión.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12"/>
        </w:numPr>
        <w:tabs>
          <w:tab w:val="left" w:pos="919"/>
          <w:tab w:val="left" w:pos="920"/>
        </w:tabs>
        <w:spacing w:line="244" w:lineRule="auto"/>
        <w:ind w:right="1381" w:hanging="649"/>
        <w:jc w:val="left"/>
        <w:rPr>
          <w:rFonts w:ascii="Source Sans Pro" w:hAnsi="Source Sans Pro"/>
          <w:color w:val="6F7271"/>
          <w:sz w:val="21"/>
        </w:rPr>
      </w:pPr>
      <w:r w:rsidRPr="00027C67">
        <w:rPr>
          <w:rFonts w:ascii="Source Sans Pro" w:hAnsi="Source Sans Pro"/>
          <w:color w:val="6F7271"/>
          <w:sz w:val="21"/>
        </w:rPr>
        <w:t>El nombre la persona Responsable de la Asociación Civil que participó en el procedimiento de liquidación.</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12"/>
        </w:numPr>
        <w:tabs>
          <w:tab w:val="left" w:pos="919"/>
          <w:tab w:val="left" w:pos="920"/>
        </w:tabs>
        <w:ind w:hanging="706"/>
        <w:jc w:val="left"/>
        <w:rPr>
          <w:rFonts w:ascii="Source Sans Pro" w:hAnsi="Source Sans Pro"/>
          <w:color w:val="6F7271"/>
          <w:sz w:val="21"/>
        </w:rPr>
      </w:pPr>
      <w:r w:rsidRPr="00027C67">
        <w:rPr>
          <w:rFonts w:ascii="Source Sans Pro" w:hAnsi="Source Sans Pro"/>
          <w:color w:val="6F7271"/>
          <w:sz w:val="21"/>
        </w:rPr>
        <w:t>El nombre de la persona Liquidadora.</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12"/>
        </w:numPr>
        <w:tabs>
          <w:tab w:val="left" w:pos="919"/>
          <w:tab w:val="left" w:pos="920"/>
        </w:tabs>
        <w:ind w:hanging="582"/>
        <w:jc w:val="left"/>
        <w:rPr>
          <w:rFonts w:ascii="Source Sans Pro" w:hAnsi="Source Sans Pro"/>
          <w:color w:val="6F7271"/>
          <w:sz w:val="21"/>
        </w:rPr>
      </w:pPr>
      <w:r w:rsidRPr="00027C67">
        <w:rPr>
          <w:rFonts w:ascii="Source Sans Pro" w:hAnsi="Source Sans Pro"/>
          <w:color w:val="6F7271"/>
          <w:sz w:val="21"/>
        </w:rPr>
        <w:t>En su caso la mención de los errores, omisiones o irregularidades encontradas en la</w:t>
      </w:r>
      <w:r w:rsidRPr="00027C67">
        <w:rPr>
          <w:rFonts w:ascii="Source Sans Pro" w:hAnsi="Source Sans Pro"/>
          <w:color w:val="6F7271"/>
          <w:spacing w:val="30"/>
          <w:sz w:val="21"/>
        </w:rPr>
        <w:t xml:space="preserve"> </w:t>
      </w:r>
      <w:r w:rsidRPr="00027C67">
        <w:rPr>
          <w:rFonts w:ascii="Source Sans Pro" w:hAnsi="Source Sans Pro"/>
          <w:color w:val="6F7271"/>
          <w:sz w:val="21"/>
        </w:rPr>
        <w:t>revisión.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12"/>
        </w:numPr>
        <w:tabs>
          <w:tab w:val="left" w:pos="919"/>
          <w:tab w:val="left" w:pos="920"/>
        </w:tabs>
        <w:ind w:hanging="526"/>
        <w:jc w:val="left"/>
        <w:rPr>
          <w:rFonts w:ascii="Source Sans Pro" w:hAnsi="Source Sans Pro"/>
          <w:color w:val="6F7271"/>
          <w:sz w:val="21"/>
        </w:rPr>
      </w:pPr>
      <w:r w:rsidRPr="00027C67">
        <w:rPr>
          <w:rFonts w:ascii="Source Sans Pro" w:hAnsi="Source Sans Pro"/>
          <w:color w:val="6F7271"/>
          <w:sz w:val="21"/>
        </w:rPr>
        <w:t>En su caso, las vistas a las autoridades</w:t>
      </w:r>
      <w:r w:rsidRPr="00027C67">
        <w:rPr>
          <w:rFonts w:ascii="Source Sans Pro" w:hAnsi="Source Sans Pro"/>
          <w:color w:val="6F7271"/>
          <w:spacing w:val="7"/>
          <w:sz w:val="21"/>
        </w:rPr>
        <w:t xml:space="preserve"> </w:t>
      </w:r>
      <w:r w:rsidRPr="00027C67">
        <w:rPr>
          <w:rFonts w:ascii="Source Sans Pro" w:hAnsi="Source Sans Pro"/>
          <w:color w:val="6F7271"/>
          <w:sz w:val="21"/>
        </w:rPr>
        <w:t>correspondientes.</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208. Presentación del informe de cierre a la Comisión.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La Dirección Ejecutiva someterá a la consideración de la Comisión el informe de cierre de liquidación del patrimonio de la Asociación Civil.</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209. Presentación del informe de cierre al Consejo General.</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Una vez aprobado el informe de cierre de liquidación, por parte de la Comisión, la Dirección Ejecutiva lo turnará a la Secretaría Ejecutiva para ser puesto a consideración del Consejo General.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210. Remanentes.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 xml:space="preserve">En el supuesto de que una vez liquidadas las diversas personas acreedoras, existan recursos remanentes    o </w:t>
      </w:r>
      <w:r w:rsidRPr="00027C67">
        <w:rPr>
          <w:rFonts w:ascii="Source Sans Pro" w:hAnsi="Source Sans Pro"/>
          <w:color w:val="6F7271"/>
        </w:rPr>
        <w:lastRenderedPageBreak/>
        <w:t>bienes muebles e inmuebles, el Consejo General instruirá a la persona Liquidadora para que los entregue al</w:t>
      </w:r>
      <w:r w:rsidRPr="00027C67">
        <w:rPr>
          <w:rFonts w:ascii="Source Sans Pro" w:hAnsi="Source Sans Pro"/>
          <w:color w:val="6F7271"/>
          <w:spacing w:val="1"/>
        </w:rPr>
        <w:t xml:space="preserve"> </w:t>
      </w:r>
      <w:r w:rsidRPr="00027C67">
        <w:rPr>
          <w:rFonts w:ascii="Source Sans Pro" w:hAnsi="Source Sans Pro"/>
          <w:color w:val="6F7271"/>
        </w:rPr>
        <w:t>Instituto.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En el caso específico de la Asociación Civil constituida por personas candidatas sin partido, una vez que el Instituto Electoral tenga los remantes en efectivo y los bienes muebles, serán remitidos al Gobierno de la Ciudad de México por conducto  de la Tesorería de su Secretaría de Administración y Finanzas, junto con  el informe de cierre de</w:t>
      </w:r>
      <w:r w:rsidRPr="00027C67">
        <w:rPr>
          <w:rFonts w:ascii="Source Sans Pro" w:hAnsi="Source Sans Pro"/>
          <w:color w:val="6F7271"/>
          <w:spacing w:val="4"/>
        </w:rPr>
        <w:t xml:space="preserve"> </w:t>
      </w:r>
      <w:r w:rsidRPr="00027C67">
        <w:rPr>
          <w:rFonts w:ascii="Source Sans Pro" w:hAnsi="Source Sans Pro"/>
          <w:color w:val="6F7271"/>
        </w:rPr>
        <w:t>liquidación.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b w:val="0"/>
          <w:color w:val="6F7271"/>
        </w:rPr>
      </w:pPr>
      <w:r w:rsidRPr="00027C67">
        <w:rPr>
          <w:rFonts w:ascii="Source Sans Pro" w:hAnsi="Source Sans Pro"/>
          <w:color w:val="6F7271"/>
        </w:rPr>
        <w:t>Artículo 211. Archivo documental del procedimiento de liquidación</w:t>
      </w:r>
      <w:r w:rsidRPr="00027C67">
        <w:rPr>
          <w:rFonts w:ascii="Source Sans Pro" w:hAnsi="Source Sans Pro"/>
          <w:b w:val="0"/>
          <w:color w:val="6F7271"/>
        </w:rPr>
        <w:t>.</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Una vez concluido el procedimiento de liquidación y que se haya aprobado el informe de cierre de liquidación y realizado lo establecido en el artículo 210 del Reglamento, la persona Liquidadora procederá a entregar el archivo documental final debidamente foliado en formato electrónico y físico a la Dirección 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Una vez concluido lo anterior, la Dirección Ejecutiva lo hará del conocimiento a la Comisión.</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ind w:left="400" w:right="1562"/>
        <w:jc w:val="center"/>
        <w:rPr>
          <w:rFonts w:ascii="Source Sans Pro" w:hAnsi="Source Sans Pro"/>
          <w:color w:val="6F7271"/>
        </w:rPr>
      </w:pPr>
      <w:r w:rsidRPr="00027C67">
        <w:rPr>
          <w:rFonts w:ascii="Source Sans Pro" w:hAnsi="Source Sans Pro"/>
          <w:color w:val="6F7271"/>
        </w:rPr>
        <w:t>TÍTULO III.</w:t>
      </w:r>
    </w:p>
    <w:p w:rsidR="00213258" w:rsidRPr="00027C67" w:rsidRDefault="001B7891">
      <w:pPr>
        <w:spacing w:before="3"/>
        <w:ind w:left="400" w:right="1563"/>
        <w:jc w:val="center"/>
        <w:rPr>
          <w:rFonts w:ascii="Source Sans Pro" w:hAnsi="Source Sans Pro"/>
          <w:b/>
          <w:color w:val="6F7271"/>
          <w:sz w:val="21"/>
        </w:rPr>
      </w:pPr>
      <w:r w:rsidRPr="00027C67">
        <w:rPr>
          <w:rFonts w:ascii="Source Sans Pro" w:hAnsi="Source Sans Pro"/>
          <w:b/>
          <w:color w:val="6F7271"/>
          <w:sz w:val="21"/>
        </w:rPr>
        <w:t>DE LA LIQUIDACIÓN DEL PATRIMONIO DE LA AGRUPACIÓN</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spacing w:before="61"/>
        <w:ind w:left="400" w:right="1560"/>
        <w:jc w:val="center"/>
        <w:rPr>
          <w:rFonts w:ascii="Source Sans Pro" w:hAnsi="Source Sans Pro"/>
          <w:b/>
          <w:color w:val="6F7271"/>
          <w:sz w:val="21"/>
        </w:rPr>
      </w:pPr>
      <w:r w:rsidRPr="00027C67">
        <w:rPr>
          <w:rFonts w:ascii="Source Sans Pro" w:hAnsi="Source Sans Pro"/>
          <w:b/>
          <w:color w:val="6F7271"/>
          <w:sz w:val="21"/>
        </w:rPr>
        <w:t>CAPÍTULO ÚNICO</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212. Agrupación sujeta a liquidación.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La Agrupación deberá iniciar su proceso de liquidación cuando la resolución tenga el carácter de firme respecto de la pérdida o cancelación de su registro por el Consejo General.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213. Inicio del proceso de liquidación de la Agrupación.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ind w:left="219"/>
        <w:rPr>
          <w:rFonts w:ascii="Source Sans Pro" w:hAnsi="Source Sans Pro"/>
          <w:color w:val="6F7271"/>
        </w:rPr>
      </w:pPr>
      <w:r w:rsidRPr="00027C67">
        <w:rPr>
          <w:rFonts w:ascii="Source Sans Pro" w:hAnsi="Source Sans Pro"/>
          <w:color w:val="6F7271"/>
        </w:rPr>
        <w:t>El proceso de liquidación de la Agrupación dará inicio:</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0"/>
          <w:numId w:val="11"/>
        </w:numPr>
        <w:tabs>
          <w:tab w:val="left" w:pos="920"/>
        </w:tabs>
        <w:spacing w:line="244" w:lineRule="auto"/>
        <w:ind w:right="1378"/>
        <w:jc w:val="both"/>
        <w:rPr>
          <w:rFonts w:ascii="Source Sans Pro" w:hAnsi="Source Sans Pro"/>
          <w:color w:val="6F7271"/>
          <w:sz w:val="21"/>
        </w:rPr>
      </w:pPr>
      <w:r w:rsidRPr="00027C67">
        <w:rPr>
          <w:rFonts w:ascii="Source Sans Pro" w:hAnsi="Source Sans Pro"/>
          <w:color w:val="6F7271"/>
          <w:sz w:val="21"/>
        </w:rPr>
        <w:t>A partir de que la resolución de pérdida o cancelación de su registro del Consejo General quede firme. En tanto quede firme la resolución, la persona representante legal y las personas integrantes de la Agrupación, tendrán las obligaciones y prohibiciones</w:t>
      </w:r>
      <w:r w:rsidRPr="00027C67">
        <w:rPr>
          <w:rFonts w:ascii="Source Sans Pro" w:hAnsi="Source Sans Pro"/>
          <w:color w:val="6F7271"/>
          <w:spacing w:val="22"/>
          <w:sz w:val="21"/>
        </w:rPr>
        <w:t xml:space="preserve"> </w:t>
      </w:r>
      <w:r w:rsidRPr="00027C67">
        <w:rPr>
          <w:rFonts w:ascii="Source Sans Pro" w:hAnsi="Source Sans Pro"/>
          <w:color w:val="6F7271"/>
          <w:sz w:val="21"/>
        </w:rPr>
        <w:t>siguientes: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11"/>
        </w:numPr>
        <w:tabs>
          <w:tab w:val="left" w:pos="1618"/>
        </w:tabs>
        <w:spacing w:line="242" w:lineRule="auto"/>
        <w:ind w:right="1379"/>
        <w:jc w:val="both"/>
        <w:rPr>
          <w:rFonts w:ascii="Source Sans Pro" w:hAnsi="Source Sans Pro"/>
          <w:color w:val="6F7271"/>
          <w:sz w:val="21"/>
        </w:rPr>
      </w:pPr>
      <w:r w:rsidRPr="00027C67">
        <w:rPr>
          <w:rFonts w:ascii="Source Sans Pro" w:hAnsi="Source Sans Pro"/>
          <w:color w:val="6F7271"/>
          <w:sz w:val="21"/>
        </w:rPr>
        <w:t>Deberán suspender los pagos respecto de las obligaciones contraídas con anterioridad, con excepción de aquellas de carácter laboral, fiscal y en las que se haya otorgado garantía y establezcan penas</w:t>
      </w:r>
      <w:r w:rsidRPr="00027C67">
        <w:rPr>
          <w:rFonts w:ascii="Source Sans Pro" w:hAnsi="Source Sans Pro"/>
          <w:color w:val="6F7271"/>
          <w:spacing w:val="-1"/>
          <w:sz w:val="21"/>
        </w:rPr>
        <w:t xml:space="preserve"> </w:t>
      </w:r>
      <w:r w:rsidRPr="00027C67">
        <w:rPr>
          <w:rFonts w:ascii="Source Sans Pro" w:hAnsi="Source Sans Pro"/>
          <w:color w:val="6F7271"/>
          <w:sz w:val="21"/>
        </w:rPr>
        <w:t>convencionales;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11"/>
        </w:numPr>
        <w:tabs>
          <w:tab w:val="left" w:pos="1618"/>
        </w:tabs>
        <w:ind w:hanging="351"/>
        <w:rPr>
          <w:rFonts w:ascii="Source Sans Pro" w:hAnsi="Source Sans Pro"/>
          <w:color w:val="6F7271"/>
          <w:sz w:val="21"/>
        </w:rPr>
      </w:pPr>
      <w:r w:rsidRPr="00027C67">
        <w:rPr>
          <w:rFonts w:ascii="Source Sans Pro" w:hAnsi="Source Sans Pro"/>
          <w:color w:val="6F7271"/>
          <w:sz w:val="21"/>
        </w:rPr>
        <w:t>No podrán enajenar, gravar, donar, ceder, cancelar o dar de baja activo alguno;</w:t>
      </w:r>
      <w:r w:rsidRPr="00027C67">
        <w:rPr>
          <w:rFonts w:ascii="Source Sans Pro" w:hAnsi="Source Sans Pro"/>
          <w:color w:val="6F7271"/>
          <w:spacing w:val="13"/>
          <w:sz w:val="21"/>
        </w:rPr>
        <w:t xml:space="preserve"> </w:t>
      </w:r>
      <w:r w:rsidRPr="00027C67">
        <w:rPr>
          <w:rFonts w:ascii="Source Sans Pro" w:hAnsi="Source Sans Pro"/>
          <w:color w:val="6F7271"/>
          <w:sz w:val="21"/>
        </w:rPr>
        <w:t>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11"/>
        </w:numPr>
        <w:tabs>
          <w:tab w:val="left" w:pos="1618"/>
        </w:tabs>
        <w:spacing w:line="244" w:lineRule="auto"/>
        <w:ind w:right="1380"/>
        <w:jc w:val="both"/>
        <w:rPr>
          <w:rFonts w:ascii="Source Sans Pro" w:hAnsi="Source Sans Pro"/>
          <w:color w:val="6F7271"/>
          <w:sz w:val="21"/>
        </w:rPr>
      </w:pPr>
      <w:r w:rsidRPr="00027C67">
        <w:rPr>
          <w:rFonts w:ascii="Source Sans Pro" w:hAnsi="Source Sans Pro"/>
          <w:color w:val="6F7271"/>
          <w:sz w:val="21"/>
        </w:rPr>
        <w:t>No podrán realizar transferencias de cualquier tipo de recurso o valor a favor de sus asociados, simpatizantes o a terceros.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1"/>
        </w:numPr>
        <w:tabs>
          <w:tab w:val="left" w:pos="920"/>
        </w:tabs>
        <w:spacing w:line="244" w:lineRule="auto"/>
        <w:ind w:right="1382" w:hanging="521"/>
        <w:jc w:val="both"/>
        <w:rPr>
          <w:rFonts w:ascii="Source Sans Pro" w:hAnsi="Source Sans Pro"/>
          <w:color w:val="6F7271"/>
          <w:sz w:val="21"/>
        </w:rPr>
      </w:pPr>
      <w:r w:rsidRPr="00027C67">
        <w:rPr>
          <w:rFonts w:ascii="Source Sans Pro" w:hAnsi="Source Sans Pro"/>
          <w:color w:val="6F7271"/>
          <w:sz w:val="21"/>
        </w:rPr>
        <w:t>A partir del día siguiente a aquel en que la Agrupación notifique a la Secretaría Ejecutiva su decisión de disolverse por acuerdo de sus miembros conforme establezca su</w:t>
      </w:r>
      <w:r w:rsidRPr="00027C67">
        <w:rPr>
          <w:rFonts w:ascii="Source Sans Pro" w:hAnsi="Source Sans Pro"/>
          <w:color w:val="6F7271"/>
          <w:spacing w:val="35"/>
          <w:sz w:val="21"/>
        </w:rPr>
        <w:t xml:space="preserve"> </w:t>
      </w:r>
      <w:r w:rsidRPr="00027C67">
        <w:rPr>
          <w:rFonts w:ascii="Source Sans Pro" w:hAnsi="Source Sans Pro"/>
          <w:color w:val="6F7271"/>
          <w:sz w:val="21"/>
        </w:rPr>
        <w:t>Estatuto.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 xml:space="preserve">La Dirección Ejecutiva, deberá informar por escrito a las personas Consejeras Electorales integrantes de la Comisión, a la Secretaría Ejecutiva, a la Secretaría Administrativa y la persona Responsable del inicio del </w:t>
      </w:r>
      <w:r w:rsidRPr="00027C67">
        <w:rPr>
          <w:rFonts w:ascii="Source Sans Pro" w:hAnsi="Source Sans Pro"/>
          <w:color w:val="6F7271"/>
        </w:rPr>
        <w:lastRenderedPageBreak/>
        <w:t>procedimiento.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214. Del proceso de liquidación de la Agrupación.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rsidP="00A27CED">
      <w:pPr>
        <w:pStyle w:val="Prrafodelista"/>
        <w:numPr>
          <w:ilvl w:val="0"/>
          <w:numId w:val="10"/>
        </w:numPr>
        <w:tabs>
          <w:tab w:val="left" w:pos="919"/>
          <w:tab w:val="left" w:pos="920"/>
        </w:tabs>
        <w:spacing w:before="1"/>
        <w:jc w:val="left"/>
        <w:rPr>
          <w:rFonts w:ascii="Source Sans Pro" w:hAnsi="Source Sans Pro"/>
          <w:color w:val="6F7271"/>
          <w:sz w:val="21"/>
        </w:rPr>
      </w:pPr>
      <w:r w:rsidRPr="00027C67">
        <w:rPr>
          <w:rFonts w:ascii="Source Sans Pro" w:hAnsi="Source Sans Pro"/>
          <w:color w:val="6F7271"/>
          <w:sz w:val="21"/>
        </w:rPr>
        <w:t>La Agrupación Política procederá como</w:t>
      </w:r>
      <w:r w:rsidRPr="00027C67">
        <w:rPr>
          <w:rFonts w:ascii="Source Sans Pro" w:hAnsi="Source Sans Pro"/>
          <w:color w:val="6F7271"/>
          <w:spacing w:val="1"/>
          <w:sz w:val="21"/>
        </w:rPr>
        <w:t xml:space="preserve"> </w:t>
      </w:r>
      <w:r w:rsidRPr="00027C67">
        <w:rPr>
          <w:rFonts w:ascii="Source Sans Pro" w:hAnsi="Source Sans Pro"/>
          <w:color w:val="6F7271"/>
          <w:sz w:val="21"/>
        </w:rPr>
        <w:t>sigue:</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1"/>
          <w:numId w:val="10"/>
        </w:numPr>
        <w:tabs>
          <w:tab w:val="left" w:pos="1618"/>
        </w:tabs>
        <w:spacing w:line="242" w:lineRule="auto"/>
        <w:ind w:right="1377"/>
        <w:jc w:val="both"/>
        <w:rPr>
          <w:rFonts w:ascii="Source Sans Pro" w:hAnsi="Source Sans Pro"/>
          <w:color w:val="6F7271"/>
          <w:sz w:val="21"/>
        </w:rPr>
      </w:pPr>
      <w:r w:rsidRPr="00027C67">
        <w:rPr>
          <w:rFonts w:ascii="Source Sans Pro" w:hAnsi="Source Sans Pro"/>
          <w:color w:val="6F7271"/>
          <w:sz w:val="21"/>
        </w:rPr>
        <w:t>Dentro de los tres días siguientes de que les sea notificada la resolución correspondiente, la Agrupación deberá designar a la persona Liquidadora conforme a lo establecido en el artículo 176 del Reglamento;</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10"/>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Informar por escrito a la Dirección Ejecutiva, al día siguiente de su designación, el nombre de la persona Liquidadora, número telefónico, correo electrónico y domicilio para oír y recibir toda clase de</w:t>
      </w:r>
      <w:r w:rsidRPr="00027C67">
        <w:rPr>
          <w:rFonts w:ascii="Source Sans Pro" w:hAnsi="Source Sans Pro"/>
          <w:color w:val="6F7271"/>
          <w:spacing w:val="5"/>
          <w:sz w:val="21"/>
        </w:rPr>
        <w:t xml:space="preserve"> </w:t>
      </w:r>
      <w:r w:rsidRPr="00027C67">
        <w:rPr>
          <w:rFonts w:ascii="Source Sans Pro" w:hAnsi="Source Sans Pro"/>
          <w:color w:val="6F7271"/>
          <w:sz w:val="21"/>
        </w:rPr>
        <w:t>notificaciones;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10"/>
        </w:numPr>
        <w:tabs>
          <w:tab w:val="left" w:pos="1618"/>
        </w:tabs>
        <w:spacing w:line="244" w:lineRule="auto"/>
        <w:ind w:right="1376"/>
        <w:jc w:val="both"/>
        <w:rPr>
          <w:rFonts w:ascii="Source Sans Pro" w:hAnsi="Source Sans Pro"/>
          <w:color w:val="6F7271"/>
          <w:sz w:val="21"/>
        </w:rPr>
      </w:pPr>
      <w:r w:rsidRPr="00027C67">
        <w:rPr>
          <w:rFonts w:ascii="Source Sans Pro" w:hAnsi="Source Sans Pro"/>
          <w:color w:val="6F7271"/>
          <w:sz w:val="21"/>
        </w:rPr>
        <w:t>La persona Representante, deberá otorgar los más amplios poderes a la persona Liquidadora, para actos de dominio y representación de la Agrupación, así como el registro de firmas de la cuenta bancaria, como único facultado para suscribir en la misma;</w:t>
      </w:r>
      <w:r w:rsidRPr="00027C67">
        <w:rPr>
          <w:rFonts w:ascii="Source Sans Pro" w:hAnsi="Source Sans Pro"/>
          <w:color w:val="6F7271"/>
          <w:spacing w:val="7"/>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A04388" w:rsidRDefault="001B7891" w:rsidP="00A27CED">
      <w:pPr>
        <w:pStyle w:val="Prrafodelista"/>
        <w:numPr>
          <w:ilvl w:val="1"/>
          <w:numId w:val="10"/>
        </w:numPr>
        <w:tabs>
          <w:tab w:val="left" w:pos="1618"/>
        </w:tabs>
        <w:spacing w:line="244" w:lineRule="auto"/>
        <w:ind w:right="1384"/>
        <w:jc w:val="both"/>
        <w:rPr>
          <w:rFonts w:ascii="Source Sans Pro" w:hAnsi="Source Sans Pro"/>
          <w:color w:val="6F7271"/>
          <w:sz w:val="21"/>
        </w:rPr>
      </w:pPr>
      <w:r w:rsidRPr="00027C67">
        <w:rPr>
          <w:rFonts w:ascii="Source Sans Pro" w:hAnsi="Source Sans Pro"/>
          <w:color w:val="6F7271"/>
          <w:sz w:val="21"/>
        </w:rPr>
        <w:t>La persona Liquidadora, deberá presentar a la Dirección Ejecutiva, dentro de los diez días siguientes,</w:t>
      </w:r>
      <w:r w:rsidRPr="00027C67">
        <w:rPr>
          <w:rFonts w:ascii="Source Sans Pro" w:hAnsi="Source Sans Pro"/>
          <w:color w:val="6F7271"/>
          <w:spacing w:val="7"/>
          <w:sz w:val="21"/>
        </w:rPr>
        <w:t xml:space="preserve"> </w:t>
      </w:r>
      <w:r w:rsidRPr="00027C67">
        <w:rPr>
          <w:rFonts w:ascii="Source Sans Pro" w:hAnsi="Source Sans Pro"/>
          <w:color w:val="6F7271"/>
          <w:sz w:val="21"/>
        </w:rPr>
        <w:t>el</w:t>
      </w:r>
      <w:r w:rsidRPr="00027C67">
        <w:rPr>
          <w:rFonts w:ascii="Source Sans Pro" w:hAnsi="Source Sans Pro"/>
          <w:color w:val="6F7271"/>
          <w:spacing w:val="11"/>
          <w:sz w:val="21"/>
        </w:rPr>
        <w:t xml:space="preserve"> </w:t>
      </w:r>
      <w:r w:rsidRPr="00027C67">
        <w:rPr>
          <w:rFonts w:ascii="Source Sans Pro" w:hAnsi="Source Sans Pro"/>
          <w:color w:val="6F7271"/>
          <w:sz w:val="21"/>
        </w:rPr>
        <w:t>Informe</w:t>
      </w:r>
      <w:r w:rsidRPr="00027C67">
        <w:rPr>
          <w:rFonts w:ascii="Source Sans Pro" w:hAnsi="Source Sans Pro"/>
          <w:color w:val="6F7271"/>
          <w:spacing w:val="11"/>
          <w:sz w:val="21"/>
        </w:rPr>
        <w:t xml:space="preserve"> </w:t>
      </w:r>
      <w:r w:rsidRPr="00027C67">
        <w:rPr>
          <w:rFonts w:ascii="Source Sans Pro" w:hAnsi="Source Sans Pro"/>
          <w:color w:val="6F7271"/>
          <w:sz w:val="21"/>
        </w:rPr>
        <w:t>de</w:t>
      </w:r>
      <w:r w:rsidRPr="00027C67">
        <w:rPr>
          <w:rFonts w:ascii="Source Sans Pro" w:hAnsi="Source Sans Pro"/>
          <w:color w:val="6F7271"/>
          <w:spacing w:val="9"/>
          <w:sz w:val="21"/>
        </w:rPr>
        <w:t xml:space="preserve"> </w:t>
      </w:r>
      <w:r w:rsidRPr="00027C67">
        <w:rPr>
          <w:rFonts w:ascii="Source Sans Pro" w:hAnsi="Source Sans Pro"/>
          <w:color w:val="6F7271"/>
          <w:sz w:val="21"/>
        </w:rPr>
        <w:t>Ingreso</w:t>
      </w:r>
      <w:r w:rsidRPr="00027C67">
        <w:rPr>
          <w:rFonts w:ascii="Source Sans Pro" w:hAnsi="Source Sans Pro"/>
          <w:color w:val="6F7271"/>
          <w:spacing w:val="11"/>
          <w:sz w:val="21"/>
        </w:rPr>
        <w:t xml:space="preserve"> </w:t>
      </w:r>
      <w:r w:rsidRPr="00027C67">
        <w:rPr>
          <w:rFonts w:ascii="Source Sans Pro" w:hAnsi="Source Sans Pro"/>
          <w:color w:val="6F7271"/>
          <w:sz w:val="21"/>
        </w:rPr>
        <w:t>y</w:t>
      </w:r>
      <w:r w:rsidRPr="00027C67">
        <w:rPr>
          <w:rFonts w:ascii="Source Sans Pro" w:hAnsi="Source Sans Pro"/>
          <w:color w:val="6F7271"/>
          <w:spacing w:val="9"/>
          <w:sz w:val="21"/>
        </w:rPr>
        <w:t xml:space="preserve"> </w:t>
      </w:r>
      <w:r w:rsidRPr="00027C67">
        <w:rPr>
          <w:rFonts w:ascii="Source Sans Pro" w:hAnsi="Source Sans Pro"/>
          <w:color w:val="6F7271"/>
          <w:sz w:val="21"/>
        </w:rPr>
        <w:t>Gastos,</w:t>
      </w:r>
      <w:r w:rsidRPr="00027C67">
        <w:rPr>
          <w:rFonts w:ascii="Source Sans Pro" w:hAnsi="Source Sans Pro"/>
          <w:color w:val="6F7271"/>
          <w:spacing w:val="10"/>
          <w:sz w:val="21"/>
        </w:rPr>
        <w:t xml:space="preserve"> </w:t>
      </w:r>
      <w:r w:rsidRPr="00027C67">
        <w:rPr>
          <w:rFonts w:ascii="Source Sans Pro" w:hAnsi="Source Sans Pro"/>
          <w:color w:val="6F7271"/>
          <w:sz w:val="21"/>
        </w:rPr>
        <w:t>los</w:t>
      </w:r>
      <w:r w:rsidRPr="00027C67">
        <w:rPr>
          <w:rFonts w:ascii="Source Sans Pro" w:hAnsi="Source Sans Pro"/>
          <w:color w:val="6F7271"/>
          <w:spacing w:val="8"/>
          <w:sz w:val="21"/>
        </w:rPr>
        <w:t xml:space="preserve"> </w:t>
      </w:r>
      <w:r w:rsidRPr="00027C67">
        <w:rPr>
          <w:rFonts w:ascii="Source Sans Pro" w:hAnsi="Source Sans Pro"/>
          <w:color w:val="6F7271"/>
          <w:sz w:val="21"/>
        </w:rPr>
        <w:t>Estados</w:t>
      </w:r>
      <w:r w:rsidRPr="00027C67">
        <w:rPr>
          <w:rFonts w:ascii="Source Sans Pro" w:hAnsi="Source Sans Pro"/>
          <w:color w:val="6F7271"/>
          <w:spacing w:val="10"/>
          <w:sz w:val="21"/>
        </w:rPr>
        <w:t xml:space="preserve"> </w:t>
      </w:r>
      <w:r w:rsidRPr="00027C67">
        <w:rPr>
          <w:rFonts w:ascii="Source Sans Pro" w:hAnsi="Source Sans Pro"/>
          <w:color w:val="6F7271"/>
          <w:sz w:val="21"/>
        </w:rPr>
        <w:t>de</w:t>
      </w:r>
      <w:r w:rsidRPr="00027C67">
        <w:rPr>
          <w:rFonts w:ascii="Source Sans Pro" w:hAnsi="Source Sans Pro"/>
          <w:color w:val="6F7271"/>
          <w:spacing w:val="8"/>
          <w:sz w:val="21"/>
        </w:rPr>
        <w:t xml:space="preserve"> </w:t>
      </w:r>
      <w:r w:rsidRPr="00027C67">
        <w:rPr>
          <w:rFonts w:ascii="Source Sans Pro" w:hAnsi="Source Sans Pro"/>
          <w:color w:val="6F7271"/>
          <w:sz w:val="21"/>
        </w:rPr>
        <w:t>Posición</w:t>
      </w:r>
      <w:r w:rsidRPr="00027C67">
        <w:rPr>
          <w:rFonts w:ascii="Source Sans Pro" w:hAnsi="Source Sans Pro"/>
          <w:color w:val="6F7271"/>
          <w:spacing w:val="10"/>
          <w:sz w:val="21"/>
        </w:rPr>
        <w:t xml:space="preserve"> </w:t>
      </w:r>
      <w:r w:rsidRPr="00027C67">
        <w:rPr>
          <w:rFonts w:ascii="Source Sans Pro" w:hAnsi="Source Sans Pro"/>
          <w:color w:val="6F7271"/>
          <w:sz w:val="21"/>
        </w:rPr>
        <w:t>Financiera</w:t>
      </w:r>
      <w:r w:rsidRPr="00027C67">
        <w:rPr>
          <w:rFonts w:ascii="Source Sans Pro" w:hAnsi="Source Sans Pro"/>
          <w:color w:val="6F7271"/>
          <w:spacing w:val="11"/>
          <w:sz w:val="21"/>
        </w:rPr>
        <w:t xml:space="preserve"> </w:t>
      </w:r>
      <w:r w:rsidRPr="00027C67">
        <w:rPr>
          <w:rFonts w:ascii="Source Sans Pro" w:hAnsi="Source Sans Pro"/>
          <w:color w:val="6F7271"/>
          <w:sz w:val="21"/>
        </w:rPr>
        <w:t>y</w:t>
      </w:r>
      <w:r w:rsidRPr="00027C67">
        <w:rPr>
          <w:rFonts w:ascii="Source Sans Pro" w:hAnsi="Source Sans Pro"/>
          <w:color w:val="6F7271"/>
          <w:spacing w:val="11"/>
          <w:sz w:val="21"/>
        </w:rPr>
        <w:t xml:space="preserve"> </w:t>
      </w:r>
      <w:r w:rsidRPr="00027C67">
        <w:rPr>
          <w:rFonts w:ascii="Source Sans Pro" w:hAnsi="Source Sans Pro"/>
          <w:color w:val="6F7271"/>
          <w:spacing w:val="-3"/>
          <w:sz w:val="21"/>
        </w:rPr>
        <w:t>de</w:t>
      </w:r>
      <w:r w:rsidR="00A04388">
        <w:rPr>
          <w:rFonts w:ascii="Source Sans Pro" w:hAnsi="Source Sans Pro"/>
          <w:color w:val="6F7271"/>
          <w:spacing w:val="-3"/>
          <w:sz w:val="21"/>
        </w:rPr>
        <w:t xml:space="preserve"> </w:t>
      </w:r>
      <w:r w:rsidR="00A04388">
        <w:rPr>
          <w:rFonts w:ascii="Source Sans Pro" w:hAnsi="Source Sans Pro"/>
          <w:color w:val="6F7271"/>
        </w:rPr>
        <w:t>r</w:t>
      </w:r>
      <w:r w:rsidRPr="00A04388">
        <w:rPr>
          <w:rFonts w:ascii="Source Sans Pro" w:hAnsi="Source Sans Pro"/>
          <w:color w:val="6F7271"/>
        </w:rPr>
        <w:t>esultados, así como la balanza de comprobación y auxiliares contables acumulados de la Agrupación, o en su caso el Diario Mensual de Operaciones, con cifras al día en que le sea notificada la resolución conforme al artículo 212 del Reglamento.</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10"/>
        </w:numPr>
        <w:tabs>
          <w:tab w:val="left" w:pos="919"/>
          <w:tab w:val="left" w:pos="920"/>
        </w:tabs>
        <w:spacing w:line="244" w:lineRule="auto"/>
        <w:ind w:right="1384" w:hanging="521"/>
        <w:jc w:val="left"/>
        <w:rPr>
          <w:rFonts w:ascii="Source Sans Pro" w:hAnsi="Source Sans Pro"/>
          <w:color w:val="6F7271"/>
          <w:sz w:val="21"/>
        </w:rPr>
      </w:pPr>
      <w:r w:rsidRPr="00027C67">
        <w:rPr>
          <w:rFonts w:ascii="Source Sans Pro" w:hAnsi="Source Sans Pro"/>
          <w:color w:val="6F7271"/>
          <w:sz w:val="21"/>
        </w:rPr>
        <w:t>Una vez que la Dirección Ejecutiva cuente con la información financiera de la Agrupación, procederá como</w:t>
      </w:r>
      <w:r w:rsidRPr="00027C67">
        <w:rPr>
          <w:rFonts w:ascii="Source Sans Pro" w:hAnsi="Source Sans Pro"/>
          <w:color w:val="6F7271"/>
          <w:spacing w:val="1"/>
          <w:sz w:val="21"/>
        </w:rPr>
        <w:t xml:space="preserve"> </w:t>
      </w:r>
      <w:r w:rsidRPr="00027C67">
        <w:rPr>
          <w:rFonts w:ascii="Source Sans Pro" w:hAnsi="Source Sans Pro"/>
          <w:color w:val="6F7271"/>
          <w:sz w:val="21"/>
        </w:rPr>
        <w:t>sigue: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0"/>
        </w:numPr>
        <w:tabs>
          <w:tab w:val="left" w:pos="1618"/>
        </w:tabs>
        <w:spacing w:before="1" w:line="244" w:lineRule="auto"/>
        <w:ind w:right="1382"/>
        <w:jc w:val="both"/>
        <w:rPr>
          <w:rFonts w:ascii="Source Sans Pro" w:hAnsi="Source Sans Pro"/>
          <w:color w:val="6F7271"/>
          <w:sz w:val="21"/>
        </w:rPr>
      </w:pPr>
      <w:r w:rsidRPr="00027C67">
        <w:rPr>
          <w:rFonts w:ascii="Source Sans Pro" w:hAnsi="Source Sans Pro"/>
          <w:color w:val="6F7271"/>
          <w:sz w:val="21"/>
        </w:rPr>
        <w:t>Contará con un plazo de hasta quince días para validar dicha información, para lo cual la persona Liquidadora deberá remitir toda la información y documentación que le sea requerida por esta autoridad</w:t>
      </w:r>
      <w:r w:rsidRPr="00027C67">
        <w:rPr>
          <w:rFonts w:ascii="Source Sans Pro" w:hAnsi="Source Sans Pro"/>
          <w:color w:val="6F7271"/>
          <w:spacing w:val="-1"/>
          <w:sz w:val="21"/>
        </w:rPr>
        <w:t xml:space="preserve"> </w:t>
      </w:r>
      <w:r w:rsidRPr="00027C67">
        <w:rPr>
          <w:rFonts w:ascii="Source Sans Pro" w:hAnsi="Source Sans Pro"/>
          <w:color w:val="6F7271"/>
          <w:sz w:val="21"/>
        </w:rPr>
        <w:t>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0"/>
        </w:numPr>
        <w:tabs>
          <w:tab w:val="left" w:pos="1618"/>
        </w:tabs>
        <w:spacing w:line="244" w:lineRule="auto"/>
        <w:ind w:right="1377"/>
        <w:jc w:val="both"/>
        <w:rPr>
          <w:rFonts w:ascii="Source Sans Pro" w:hAnsi="Source Sans Pro"/>
          <w:color w:val="6F7271"/>
          <w:sz w:val="21"/>
        </w:rPr>
      </w:pPr>
      <w:r w:rsidRPr="00027C67">
        <w:rPr>
          <w:rFonts w:ascii="Source Sans Pro" w:hAnsi="Source Sans Pro"/>
          <w:color w:val="6F7271"/>
          <w:sz w:val="21"/>
        </w:rPr>
        <w:t>Una vez vencido el plazo anterior, la Dirección Ejecutiva contará con un plazo de cinco días para elaborar un informe de los resultados de la revisión</w:t>
      </w:r>
      <w:r w:rsidRPr="00027C67">
        <w:rPr>
          <w:rFonts w:ascii="Source Sans Pro" w:hAnsi="Source Sans Pro"/>
          <w:color w:val="6F7271"/>
          <w:spacing w:val="15"/>
          <w:sz w:val="21"/>
        </w:rPr>
        <w:t xml:space="preserve"> </w:t>
      </w:r>
      <w:r w:rsidRPr="00027C67">
        <w:rPr>
          <w:rFonts w:ascii="Source Sans Pro" w:hAnsi="Source Sans Pro"/>
          <w:color w:val="6F7271"/>
          <w:sz w:val="21"/>
        </w:rPr>
        <w:t>efectuada;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0"/>
        </w:numPr>
        <w:tabs>
          <w:tab w:val="left" w:pos="1618"/>
        </w:tabs>
        <w:spacing w:before="1"/>
        <w:ind w:hanging="351"/>
        <w:rPr>
          <w:rFonts w:ascii="Source Sans Pro" w:hAnsi="Source Sans Pro"/>
          <w:color w:val="6F7271"/>
          <w:sz w:val="21"/>
        </w:rPr>
      </w:pPr>
      <w:r w:rsidRPr="00027C67">
        <w:rPr>
          <w:rFonts w:ascii="Source Sans Pro" w:hAnsi="Source Sans Pro"/>
          <w:color w:val="6F7271"/>
          <w:sz w:val="21"/>
        </w:rPr>
        <w:t>Dicho informe deberá contener, cuando menos, lo</w:t>
      </w:r>
      <w:r w:rsidRPr="00027C67">
        <w:rPr>
          <w:rFonts w:ascii="Source Sans Pro" w:hAnsi="Source Sans Pro"/>
          <w:color w:val="6F7271"/>
          <w:spacing w:val="4"/>
          <w:sz w:val="21"/>
        </w:rPr>
        <w:t xml:space="preserve"> </w:t>
      </w:r>
      <w:r w:rsidRPr="00027C67">
        <w:rPr>
          <w:rFonts w:ascii="Source Sans Pro" w:hAnsi="Source Sans Pro"/>
          <w:color w:val="6F7271"/>
          <w:sz w:val="21"/>
        </w:rPr>
        <w:t>siguiente: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10"/>
        </w:numPr>
        <w:tabs>
          <w:tab w:val="left" w:pos="2012"/>
        </w:tabs>
        <w:ind w:left="2011" w:hanging="276"/>
        <w:rPr>
          <w:rFonts w:ascii="Source Sans Pro" w:hAnsi="Source Sans Pro"/>
          <w:color w:val="6F7271"/>
          <w:sz w:val="21"/>
        </w:rPr>
      </w:pPr>
      <w:r w:rsidRPr="00027C67">
        <w:rPr>
          <w:rFonts w:ascii="Source Sans Pro" w:hAnsi="Source Sans Pro"/>
          <w:color w:val="6F7271"/>
          <w:sz w:val="21"/>
        </w:rPr>
        <w:t>El saldo disponible de la cuenta de cheques, fondos y</w:t>
      </w:r>
      <w:r w:rsidRPr="00027C67">
        <w:rPr>
          <w:rFonts w:ascii="Source Sans Pro" w:hAnsi="Source Sans Pro"/>
          <w:color w:val="6F7271"/>
          <w:spacing w:val="10"/>
          <w:sz w:val="21"/>
        </w:rPr>
        <w:t xml:space="preserve"> </w:t>
      </w:r>
      <w:r w:rsidRPr="00027C67">
        <w:rPr>
          <w:rFonts w:ascii="Source Sans Pro" w:hAnsi="Source Sans Pro"/>
          <w:color w:val="6F7271"/>
          <w:sz w:val="21"/>
        </w:rPr>
        <w:t>fideicomisos;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10"/>
        </w:numPr>
        <w:tabs>
          <w:tab w:val="left" w:pos="2012"/>
        </w:tabs>
        <w:ind w:left="2011" w:hanging="276"/>
        <w:rPr>
          <w:rFonts w:ascii="Source Sans Pro" w:hAnsi="Source Sans Pro"/>
          <w:color w:val="6F7271"/>
          <w:sz w:val="21"/>
        </w:rPr>
      </w:pPr>
      <w:r w:rsidRPr="00027C67">
        <w:rPr>
          <w:rFonts w:ascii="Source Sans Pro" w:hAnsi="Source Sans Pro"/>
          <w:color w:val="6F7271"/>
          <w:sz w:val="21"/>
        </w:rPr>
        <w:t>El total de los recursos en efectivo que se encuentren en</w:t>
      </w:r>
      <w:r w:rsidRPr="00027C67">
        <w:rPr>
          <w:rFonts w:ascii="Source Sans Pro" w:hAnsi="Source Sans Pro"/>
          <w:color w:val="6F7271"/>
          <w:spacing w:val="7"/>
          <w:sz w:val="21"/>
        </w:rPr>
        <w:t xml:space="preserve"> </w:t>
      </w:r>
      <w:r w:rsidRPr="00027C67">
        <w:rPr>
          <w:rFonts w:ascii="Source Sans Pro" w:hAnsi="Source Sans Pro"/>
          <w:color w:val="6F7271"/>
          <w:sz w:val="21"/>
        </w:rPr>
        <w:t>caja;</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2"/>
          <w:numId w:val="10"/>
        </w:numPr>
        <w:tabs>
          <w:tab w:val="left" w:pos="2012"/>
        </w:tabs>
        <w:ind w:left="2011" w:hanging="276"/>
        <w:rPr>
          <w:rFonts w:ascii="Source Sans Pro" w:hAnsi="Source Sans Pro"/>
          <w:color w:val="6F7271"/>
          <w:sz w:val="21"/>
        </w:rPr>
      </w:pPr>
      <w:r w:rsidRPr="00027C67">
        <w:rPr>
          <w:rFonts w:ascii="Source Sans Pro" w:hAnsi="Source Sans Pro"/>
          <w:color w:val="6F7271"/>
          <w:sz w:val="21"/>
        </w:rPr>
        <w:t>El total de las cuentas por cobrar;</w:t>
      </w:r>
      <w:r w:rsidRPr="00027C67">
        <w:rPr>
          <w:rFonts w:ascii="Source Sans Pro" w:hAnsi="Source Sans Pro"/>
          <w:color w:val="6F7271"/>
          <w:spacing w:val="2"/>
          <w:sz w:val="21"/>
        </w:rPr>
        <w:t xml:space="preserve"> </w:t>
      </w:r>
      <w:r w:rsidRPr="00027C67">
        <w:rPr>
          <w:rFonts w:ascii="Source Sans Pro" w:hAnsi="Source Sans Pro"/>
          <w:color w:val="6F7271"/>
          <w:sz w:val="21"/>
        </w:rPr>
        <w:t>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10"/>
        </w:numPr>
        <w:tabs>
          <w:tab w:val="left" w:pos="2012"/>
        </w:tabs>
        <w:ind w:left="2011" w:hanging="276"/>
        <w:rPr>
          <w:rFonts w:ascii="Source Sans Pro" w:hAnsi="Source Sans Pro"/>
          <w:color w:val="6F7271"/>
          <w:sz w:val="21"/>
        </w:rPr>
      </w:pPr>
      <w:r w:rsidRPr="00027C67">
        <w:rPr>
          <w:rFonts w:ascii="Source Sans Pro" w:hAnsi="Source Sans Pro"/>
          <w:color w:val="6F7271"/>
          <w:sz w:val="21"/>
        </w:rPr>
        <w:t>El total de cuentas por pagar, diferenciando las laborales, fiscales y con</w:t>
      </w:r>
      <w:r w:rsidRPr="00027C67">
        <w:rPr>
          <w:rFonts w:ascii="Source Sans Pro" w:hAnsi="Source Sans Pro"/>
          <w:color w:val="6F7271"/>
          <w:spacing w:val="3"/>
          <w:sz w:val="21"/>
        </w:rPr>
        <w:t xml:space="preserve"> </w:t>
      </w:r>
      <w:r w:rsidRPr="00027C67">
        <w:rPr>
          <w:rFonts w:ascii="Source Sans Pro" w:hAnsi="Source Sans Pro"/>
          <w:color w:val="6F7271"/>
          <w:sz w:val="21"/>
        </w:rPr>
        <w:t>proveedores.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10"/>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Al día siguiente de la conclusión del informe referido, la Dirección Ejecutiva lo notificará a la persona</w:t>
      </w:r>
      <w:r w:rsidRPr="00027C67">
        <w:rPr>
          <w:rFonts w:ascii="Source Sans Pro" w:hAnsi="Source Sans Pro"/>
          <w:color w:val="6F7271"/>
          <w:spacing w:val="-2"/>
          <w:sz w:val="21"/>
        </w:rPr>
        <w:t xml:space="preserve"> </w:t>
      </w:r>
      <w:r w:rsidRPr="00027C67">
        <w:rPr>
          <w:rFonts w:ascii="Source Sans Pro" w:hAnsi="Source Sans Pro"/>
          <w:color w:val="6F7271"/>
          <w:sz w:val="21"/>
        </w:rPr>
        <w:t>Liquidadora.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0"/>
        </w:numPr>
        <w:tabs>
          <w:tab w:val="left" w:pos="919"/>
          <w:tab w:val="left" w:pos="920"/>
        </w:tabs>
        <w:spacing w:line="244" w:lineRule="auto"/>
        <w:ind w:right="1386" w:hanging="579"/>
        <w:jc w:val="left"/>
        <w:rPr>
          <w:rFonts w:ascii="Source Sans Pro" w:hAnsi="Source Sans Pro"/>
          <w:color w:val="6F7271"/>
          <w:sz w:val="21"/>
        </w:rPr>
      </w:pPr>
      <w:r w:rsidRPr="00027C67">
        <w:rPr>
          <w:rFonts w:ascii="Source Sans Pro" w:hAnsi="Source Sans Pro"/>
          <w:color w:val="6F7271"/>
          <w:sz w:val="21"/>
        </w:rPr>
        <w:t xml:space="preserve">Con base en el informe que le sea notificado y bajo la supervisión de la Dirección Ejecutiva, la </w:t>
      </w:r>
      <w:r w:rsidRPr="00027C67">
        <w:rPr>
          <w:rFonts w:ascii="Source Sans Pro" w:hAnsi="Source Sans Pro"/>
          <w:color w:val="6F7271"/>
          <w:sz w:val="21"/>
        </w:rPr>
        <w:lastRenderedPageBreak/>
        <w:t>persona Liquidadora realizará las acciones</w:t>
      </w:r>
      <w:r w:rsidRPr="00027C67">
        <w:rPr>
          <w:rFonts w:ascii="Source Sans Pro" w:hAnsi="Source Sans Pro"/>
          <w:color w:val="6F7271"/>
          <w:spacing w:val="3"/>
          <w:sz w:val="21"/>
        </w:rPr>
        <w:t xml:space="preserve"> </w:t>
      </w:r>
      <w:r w:rsidRPr="00027C67">
        <w:rPr>
          <w:rFonts w:ascii="Source Sans Pro" w:hAnsi="Source Sans Pro"/>
          <w:color w:val="6F7271"/>
          <w:sz w:val="21"/>
        </w:rPr>
        <w:t>siguientes: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10"/>
        </w:numPr>
        <w:tabs>
          <w:tab w:val="left" w:pos="1618"/>
        </w:tabs>
        <w:spacing w:line="244" w:lineRule="auto"/>
        <w:ind w:right="1373"/>
        <w:jc w:val="both"/>
        <w:rPr>
          <w:rFonts w:ascii="Source Sans Pro" w:hAnsi="Source Sans Pro"/>
          <w:color w:val="6F7271"/>
          <w:sz w:val="21"/>
        </w:rPr>
      </w:pPr>
      <w:r w:rsidRPr="00027C67">
        <w:rPr>
          <w:rFonts w:ascii="Source Sans Pro" w:hAnsi="Source Sans Pro"/>
          <w:color w:val="6F7271"/>
          <w:sz w:val="21"/>
        </w:rPr>
        <w:t>Los recursos que, en su caso, se encuentren en caja, deberán ser depositados en la cuenta de cheques, a más tardar al día</w:t>
      </w:r>
      <w:r w:rsidRPr="00027C67">
        <w:rPr>
          <w:rFonts w:ascii="Source Sans Pro" w:hAnsi="Source Sans Pro"/>
          <w:color w:val="6F7271"/>
          <w:spacing w:val="1"/>
          <w:sz w:val="21"/>
        </w:rPr>
        <w:t xml:space="preserve"> </w:t>
      </w:r>
      <w:r w:rsidRPr="00027C67">
        <w:rPr>
          <w:rFonts w:ascii="Source Sans Pro" w:hAnsi="Source Sans Pro"/>
          <w:color w:val="6F7271"/>
          <w:sz w:val="21"/>
        </w:rPr>
        <w:t>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0"/>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Levantar un inventario físico de los bienes propiedad de la Agrupación conforme al formato</w:t>
      </w:r>
      <w:r w:rsidRPr="00027C67">
        <w:rPr>
          <w:rFonts w:ascii="Source Sans Pro" w:hAnsi="Source Sans Pro"/>
          <w:color w:val="6F7271"/>
          <w:spacing w:val="1"/>
          <w:sz w:val="21"/>
        </w:rPr>
        <w:t xml:space="preserve"> </w:t>
      </w:r>
      <w:r w:rsidRPr="00027C67">
        <w:rPr>
          <w:rFonts w:ascii="Source Sans Pro" w:hAnsi="Source Sans Pro"/>
          <w:color w:val="6F7271"/>
          <w:sz w:val="21"/>
        </w:rPr>
        <w:t>F-10;</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1"/>
          <w:numId w:val="10"/>
        </w:numPr>
        <w:tabs>
          <w:tab w:val="left" w:pos="1618"/>
        </w:tabs>
        <w:spacing w:before="1"/>
        <w:ind w:hanging="351"/>
        <w:rPr>
          <w:rFonts w:ascii="Source Sans Pro" w:hAnsi="Source Sans Pro"/>
          <w:color w:val="6F7271"/>
          <w:sz w:val="21"/>
        </w:rPr>
      </w:pPr>
      <w:r w:rsidRPr="00027C67">
        <w:rPr>
          <w:rFonts w:ascii="Source Sans Pro" w:hAnsi="Source Sans Pro"/>
          <w:color w:val="6F7271"/>
          <w:sz w:val="21"/>
        </w:rPr>
        <w:t>En un plazo de quince días recuperar las cuentas que estén pendientes por</w:t>
      </w:r>
      <w:r w:rsidRPr="00027C67">
        <w:rPr>
          <w:rFonts w:ascii="Source Sans Pro" w:hAnsi="Source Sans Pro"/>
          <w:color w:val="6F7271"/>
          <w:spacing w:val="15"/>
          <w:sz w:val="21"/>
        </w:rPr>
        <w:t xml:space="preserve"> </w:t>
      </w:r>
      <w:r w:rsidRPr="00027C67">
        <w:rPr>
          <w:rFonts w:ascii="Source Sans Pro" w:hAnsi="Source Sans Pro"/>
          <w:color w:val="6F7271"/>
          <w:sz w:val="21"/>
        </w:rPr>
        <w:t>cobrar;</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10"/>
        </w:numPr>
        <w:tabs>
          <w:tab w:val="left" w:pos="1618"/>
        </w:tabs>
        <w:ind w:hanging="351"/>
        <w:rPr>
          <w:rFonts w:ascii="Source Sans Pro" w:hAnsi="Source Sans Pro"/>
          <w:color w:val="6F7271"/>
          <w:sz w:val="21"/>
        </w:rPr>
      </w:pPr>
      <w:r w:rsidRPr="00027C67">
        <w:rPr>
          <w:rFonts w:ascii="Source Sans Pro" w:hAnsi="Source Sans Pro"/>
          <w:color w:val="6F7271"/>
          <w:sz w:val="21"/>
        </w:rPr>
        <w:t>Publicar en la Gaceta de la Ciudad de México el anuncio de liquidación de la</w:t>
      </w:r>
      <w:r w:rsidRPr="00027C67">
        <w:rPr>
          <w:rFonts w:ascii="Source Sans Pro" w:hAnsi="Source Sans Pro"/>
          <w:color w:val="6F7271"/>
          <w:spacing w:val="29"/>
          <w:sz w:val="21"/>
        </w:rPr>
        <w:t xml:space="preserve"> </w:t>
      </w:r>
      <w:r w:rsidRPr="00027C67">
        <w:rPr>
          <w:rFonts w:ascii="Source Sans Pro" w:hAnsi="Source Sans Pro"/>
          <w:color w:val="6F7271"/>
          <w:sz w:val="21"/>
        </w:rPr>
        <w:t>Agrupación;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10"/>
        </w:numPr>
        <w:tabs>
          <w:tab w:val="left" w:pos="1618"/>
        </w:tabs>
        <w:ind w:hanging="351"/>
        <w:rPr>
          <w:rFonts w:ascii="Source Sans Pro" w:hAnsi="Source Sans Pro"/>
          <w:color w:val="6F7271"/>
          <w:sz w:val="21"/>
        </w:rPr>
      </w:pPr>
      <w:r w:rsidRPr="00027C67">
        <w:rPr>
          <w:rFonts w:ascii="Source Sans Pro" w:hAnsi="Source Sans Pro"/>
          <w:color w:val="6F7271"/>
          <w:sz w:val="21"/>
        </w:rPr>
        <w:t>Proceder al pago de las cuentas por</w:t>
      </w:r>
      <w:r w:rsidRPr="00027C67">
        <w:rPr>
          <w:rFonts w:ascii="Source Sans Pro" w:hAnsi="Source Sans Pro"/>
          <w:color w:val="6F7271"/>
          <w:spacing w:val="4"/>
          <w:sz w:val="21"/>
        </w:rPr>
        <w:t xml:space="preserve"> </w:t>
      </w:r>
      <w:r w:rsidRPr="00027C67">
        <w:rPr>
          <w:rFonts w:ascii="Source Sans Pro" w:hAnsi="Source Sans Pro"/>
          <w:color w:val="6F7271"/>
          <w:sz w:val="21"/>
        </w:rPr>
        <w:t>pagar;</w:t>
      </w:r>
    </w:p>
    <w:p w:rsidR="00213258" w:rsidRPr="00027C67" w:rsidRDefault="00213258">
      <w:pPr>
        <w:pStyle w:val="Textoindependiente"/>
        <w:spacing w:before="3"/>
        <w:rPr>
          <w:rFonts w:ascii="Source Sans Pro" w:hAnsi="Source Sans Pro"/>
          <w:color w:val="6F7271"/>
          <w:sz w:val="16"/>
        </w:rPr>
      </w:pPr>
    </w:p>
    <w:p w:rsidR="00213258" w:rsidRPr="00A04388" w:rsidRDefault="001B7891" w:rsidP="00A27CED">
      <w:pPr>
        <w:pStyle w:val="Prrafodelista"/>
        <w:numPr>
          <w:ilvl w:val="1"/>
          <w:numId w:val="10"/>
        </w:numPr>
        <w:tabs>
          <w:tab w:val="left" w:pos="1618"/>
        </w:tabs>
        <w:spacing w:line="244" w:lineRule="auto"/>
        <w:ind w:right="1376"/>
        <w:jc w:val="both"/>
        <w:rPr>
          <w:rFonts w:ascii="Source Sans Pro" w:hAnsi="Source Sans Pro"/>
          <w:color w:val="6F7271"/>
          <w:sz w:val="21"/>
        </w:rPr>
      </w:pPr>
      <w:r w:rsidRPr="00027C67">
        <w:rPr>
          <w:rFonts w:ascii="Source Sans Pro" w:hAnsi="Source Sans Pro"/>
          <w:color w:val="6F7271"/>
          <w:sz w:val="21"/>
        </w:rPr>
        <w:t>En caso de que los recursos en efectivo no sean suficientes, para el pago de todas las deudas, procederá a enajenar los bienes de la Agrupación, cuando menos a valor de mercado; la persona Liquidadora determinará su valor en el mercado, pudiéndose auxiliar para ello de peritos valuadores en la materia o por el promedio obtenido del cálculo de cuando menos dos cotizaciones;</w:t>
      </w:r>
      <w:r w:rsidRPr="00027C67">
        <w:rPr>
          <w:rFonts w:ascii="Source Sans Pro" w:hAnsi="Source Sans Pro"/>
          <w:color w:val="6F7271"/>
          <w:spacing w:val="-2"/>
          <w:sz w:val="21"/>
        </w:rPr>
        <w:t xml:space="preserve"> </w:t>
      </w:r>
      <w:r w:rsidRPr="00027C67">
        <w:rPr>
          <w:rFonts w:ascii="Source Sans Pro" w:hAnsi="Source Sans Pro"/>
          <w:color w:val="6F7271"/>
          <w:sz w:val="21"/>
        </w:rPr>
        <w:t>y</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10"/>
        </w:numPr>
        <w:tabs>
          <w:tab w:val="left" w:pos="1618"/>
        </w:tabs>
        <w:spacing w:before="61" w:line="244" w:lineRule="auto"/>
        <w:ind w:right="1385"/>
        <w:rPr>
          <w:rFonts w:ascii="Source Sans Pro" w:hAnsi="Source Sans Pro"/>
          <w:color w:val="6F7271"/>
          <w:sz w:val="21"/>
        </w:rPr>
      </w:pPr>
      <w:r w:rsidRPr="00027C67">
        <w:rPr>
          <w:rFonts w:ascii="Source Sans Pro" w:hAnsi="Source Sans Pro"/>
          <w:color w:val="6F7271"/>
          <w:sz w:val="21"/>
        </w:rPr>
        <w:t>Si después de vender los bienes, los recursos fueran insuficientes para el pago de todas  las deudas, se procederá al pago en el orden de prelación</w:t>
      </w:r>
      <w:r w:rsidRPr="00027C67">
        <w:rPr>
          <w:rFonts w:ascii="Source Sans Pro" w:hAnsi="Source Sans Pro"/>
          <w:color w:val="6F7271"/>
          <w:spacing w:val="11"/>
          <w:sz w:val="21"/>
        </w:rPr>
        <w:t xml:space="preserve"> </w:t>
      </w:r>
      <w:r w:rsidRPr="00027C67">
        <w:rPr>
          <w:rFonts w:ascii="Source Sans Pro" w:hAnsi="Source Sans Pro"/>
          <w:color w:val="6F7271"/>
          <w:sz w:val="21"/>
        </w:rPr>
        <w:t>siguiente:</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2"/>
          <w:numId w:val="10"/>
        </w:numPr>
        <w:tabs>
          <w:tab w:val="left" w:pos="2170"/>
          <w:tab w:val="left" w:pos="2171"/>
        </w:tabs>
        <w:spacing w:line="244" w:lineRule="auto"/>
        <w:ind w:right="1384"/>
        <w:rPr>
          <w:rFonts w:ascii="Source Sans Pro" w:hAnsi="Source Sans Pro"/>
          <w:color w:val="6F7271"/>
          <w:sz w:val="19"/>
        </w:rPr>
      </w:pPr>
      <w:r w:rsidRPr="00027C67">
        <w:rPr>
          <w:rFonts w:ascii="Source Sans Pro" w:hAnsi="Source Sans Pro"/>
          <w:color w:val="6F7271"/>
          <w:sz w:val="21"/>
        </w:rPr>
        <w:t>Garantizar los pagos pendientes de los prestadores de servicios personales de la Agrupación.</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2"/>
          <w:numId w:val="10"/>
        </w:numPr>
        <w:tabs>
          <w:tab w:val="left" w:pos="2170"/>
          <w:tab w:val="left" w:pos="2171"/>
        </w:tabs>
        <w:ind w:hanging="351"/>
        <w:rPr>
          <w:rFonts w:ascii="Source Sans Pro" w:hAnsi="Source Sans Pro"/>
          <w:color w:val="6F7271"/>
          <w:sz w:val="19"/>
        </w:rPr>
      </w:pPr>
      <w:r w:rsidRPr="00027C67">
        <w:rPr>
          <w:rFonts w:ascii="Source Sans Pro" w:hAnsi="Source Sans Pro"/>
          <w:color w:val="6F7271"/>
          <w:sz w:val="21"/>
        </w:rPr>
        <w:t>Cubrir créditos fiscales</w:t>
      </w:r>
      <w:r w:rsidRPr="00027C67">
        <w:rPr>
          <w:rFonts w:ascii="Source Sans Pro" w:hAnsi="Source Sans Pro"/>
          <w:color w:val="6F7271"/>
          <w:spacing w:val="3"/>
          <w:sz w:val="21"/>
        </w:rPr>
        <w:t xml:space="preserve"> </w:t>
      </w:r>
      <w:r w:rsidRPr="00027C67">
        <w:rPr>
          <w:rFonts w:ascii="Source Sans Pro" w:hAnsi="Source Sans Pro"/>
          <w:color w:val="6F7271"/>
          <w:sz w:val="21"/>
        </w:rPr>
        <w:t>Federales.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10"/>
        </w:numPr>
        <w:tabs>
          <w:tab w:val="left" w:pos="2170"/>
          <w:tab w:val="left" w:pos="2171"/>
        </w:tabs>
        <w:ind w:hanging="351"/>
        <w:rPr>
          <w:rFonts w:ascii="Source Sans Pro" w:hAnsi="Source Sans Pro"/>
          <w:color w:val="6F7271"/>
          <w:sz w:val="19"/>
        </w:rPr>
      </w:pPr>
      <w:r w:rsidRPr="00027C67">
        <w:rPr>
          <w:rFonts w:ascii="Source Sans Pro" w:hAnsi="Source Sans Pro"/>
          <w:color w:val="6F7271"/>
          <w:sz w:val="21"/>
        </w:rPr>
        <w:t>Cubrir créditos fiscales de la Ciudad de</w:t>
      </w:r>
      <w:r w:rsidRPr="00027C67">
        <w:rPr>
          <w:rFonts w:ascii="Source Sans Pro" w:hAnsi="Source Sans Pro"/>
          <w:color w:val="6F7271"/>
          <w:spacing w:val="6"/>
          <w:sz w:val="21"/>
        </w:rPr>
        <w:t xml:space="preserve"> </w:t>
      </w:r>
      <w:r w:rsidRPr="00027C67">
        <w:rPr>
          <w:rFonts w:ascii="Source Sans Pro" w:hAnsi="Source Sans Pro"/>
          <w:color w:val="6F7271"/>
          <w:sz w:val="21"/>
        </w:rPr>
        <w:t>México.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10"/>
        </w:numPr>
        <w:tabs>
          <w:tab w:val="left" w:pos="2170"/>
          <w:tab w:val="left" w:pos="2171"/>
        </w:tabs>
        <w:spacing w:line="244" w:lineRule="auto"/>
        <w:ind w:right="1382"/>
        <w:rPr>
          <w:rFonts w:ascii="Source Sans Pro" w:hAnsi="Source Sans Pro"/>
          <w:color w:val="6F7271"/>
          <w:sz w:val="19"/>
        </w:rPr>
      </w:pPr>
      <w:r w:rsidRPr="00027C67">
        <w:rPr>
          <w:rFonts w:ascii="Source Sans Pro" w:hAnsi="Source Sans Pro"/>
          <w:color w:val="6F7271"/>
          <w:sz w:val="21"/>
        </w:rPr>
        <w:t>Cubrir las deudas adquiridas por la Agrupación hasta el día en que se le notificó la resolución de pérdida de</w:t>
      </w:r>
      <w:r w:rsidRPr="00027C67">
        <w:rPr>
          <w:rFonts w:ascii="Source Sans Pro" w:hAnsi="Source Sans Pro"/>
          <w:color w:val="6F7271"/>
          <w:spacing w:val="3"/>
          <w:sz w:val="21"/>
        </w:rPr>
        <w:t xml:space="preserve"> </w:t>
      </w:r>
      <w:r w:rsidRPr="00027C67">
        <w:rPr>
          <w:rFonts w:ascii="Source Sans Pro" w:hAnsi="Source Sans Pro"/>
          <w:color w:val="6F7271"/>
          <w:sz w:val="21"/>
        </w:rPr>
        <w:t>registro.</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10"/>
        </w:numPr>
        <w:tabs>
          <w:tab w:val="left" w:pos="920"/>
        </w:tabs>
        <w:spacing w:line="244" w:lineRule="auto"/>
        <w:ind w:right="1380" w:hanging="591"/>
        <w:jc w:val="both"/>
        <w:rPr>
          <w:rFonts w:ascii="Source Sans Pro" w:hAnsi="Source Sans Pro"/>
          <w:color w:val="6F7271"/>
          <w:sz w:val="21"/>
        </w:rPr>
      </w:pPr>
      <w:r w:rsidRPr="00027C67">
        <w:rPr>
          <w:rFonts w:ascii="Source Sans Pro" w:hAnsi="Source Sans Pro"/>
          <w:color w:val="6F7271"/>
          <w:sz w:val="21"/>
        </w:rPr>
        <w:t>Como gestiones de cierre, las personas asociadas podrán y deberán acordar la disolución de la Asociación, informando de ello a la persona Liquidadora y a la Dirección Ejecutiva al día siguiente  a que la acuerden, la persona Liquidadora procederá a solicitar la baja del Registro Federal de Contribuyentes ante las autoridades hacendarias y rendir un informe detallado de todo lo actuado ante la Dirección</w:t>
      </w:r>
      <w:r w:rsidRPr="00027C67">
        <w:rPr>
          <w:rFonts w:ascii="Source Sans Pro" w:hAnsi="Source Sans Pro"/>
          <w:color w:val="6F7271"/>
          <w:spacing w:val="-2"/>
          <w:sz w:val="21"/>
        </w:rPr>
        <w:t xml:space="preserve"> </w:t>
      </w:r>
      <w:r w:rsidRPr="00027C67">
        <w:rPr>
          <w:rFonts w:ascii="Source Sans Pro" w:hAnsi="Source Sans Pro"/>
          <w:color w:val="6F7271"/>
          <w:sz w:val="21"/>
        </w:rPr>
        <w:t>Ejecutiva.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10"/>
        </w:numPr>
        <w:tabs>
          <w:tab w:val="left" w:pos="920"/>
        </w:tabs>
        <w:spacing w:line="244" w:lineRule="auto"/>
        <w:ind w:right="1379" w:hanging="535"/>
        <w:jc w:val="both"/>
        <w:rPr>
          <w:rFonts w:ascii="Source Sans Pro" w:hAnsi="Source Sans Pro"/>
          <w:color w:val="6F7271"/>
          <w:sz w:val="21"/>
        </w:rPr>
      </w:pPr>
      <w:r w:rsidRPr="00027C67">
        <w:rPr>
          <w:rFonts w:ascii="Source Sans Pro" w:hAnsi="Source Sans Pro"/>
          <w:color w:val="6F7271"/>
          <w:sz w:val="21"/>
        </w:rPr>
        <w:t>Con base en dicho informe y las acciones de supervisión desplegadas por la Dirección Ejecutiva, ésta elaborará un informe del proceso de liquidación, el cual será puesto a la consideración de la Comisión, para su posterior presentación al Consejo</w:t>
      </w:r>
      <w:r w:rsidRPr="00027C67">
        <w:rPr>
          <w:rFonts w:ascii="Source Sans Pro" w:hAnsi="Source Sans Pro"/>
          <w:color w:val="6F7271"/>
          <w:spacing w:val="5"/>
          <w:sz w:val="21"/>
        </w:rPr>
        <w:t xml:space="preserve"> </w:t>
      </w:r>
      <w:r w:rsidRPr="00027C67">
        <w:rPr>
          <w:rFonts w:ascii="Source Sans Pro" w:hAnsi="Source Sans Pro"/>
          <w:color w:val="6F7271"/>
          <w:sz w:val="21"/>
        </w:rPr>
        <w:t>General.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line="244" w:lineRule="auto"/>
        <w:ind w:right="1273"/>
        <w:rPr>
          <w:rFonts w:ascii="Source Sans Pro" w:hAnsi="Source Sans Pro"/>
          <w:color w:val="6F7271"/>
        </w:rPr>
      </w:pPr>
      <w:r w:rsidRPr="00027C67">
        <w:rPr>
          <w:rFonts w:ascii="Source Sans Pro" w:hAnsi="Source Sans Pro"/>
          <w:color w:val="6F7271"/>
        </w:rPr>
        <w:t>Artículo 215. De la Agrupación que como Organización de Ciudadanos se haya interesado en constituirse en un Partido Político local.</w:t>
      </w:r>
    </w:p>
    <w:p w:rsidR="00213258" w:rsidRPr="00027C67" w:rsidRDefault="00213258">
      <w:pPr>
        <w:pStyle w:val="Textoindependiente"/>
        <w:spacing w:before="11"/>
        <w:rPr>
          <w:rFonts w:ascii="Source Sans Pro" w:hAnsi="Source Sans Pro"/>
          <w:b/>
          <w:color w:val="6F7271"/>
          <w:sz w:val="15"/>
        </w:rPr>
      </w:pPr>
    </w:p>
    <w:p w:rsidR="00213258" w:rsidRPr="00027C67" w:rsidRDefault="001B7891" w:rsidP="00A27CED">
      <w:pPr>
        <w:pStyle w:val="Prrafodelista"/>
        <w:numPr>
          <w:ilvl w:val="0"/>
          <w:numId w:val="9"/>
        </w:numPr>
        <w:tabs>
          <w:tab w:val="left" w:pos="919"/>
          <w:tab w:val="left" w:pos="920"/>
        </w:tabs>
        <w:spacing w:line="244" w:lineRule="auto"/>
        <w:ind w:right="1387"/>
        <w:rPr>
          <w:rFonts w:ascii="Source Sans Pro" w:hAnsi="Source Sans Pro"/>
          <w:color w:val="6F7271"/>
          <w:sz w:val="21"/>
        </w:rPr>
      </w:pPr>
      <w:r w:rsidRPr="00027C67">
        <w:rPr>
          <w:rFonts w:ascii="Source Sans Pro" w:hAnsi="Source Sans Pro"/>
          <w:color w:val="6F7271"/>
          <w:sz w:val="21"/>
        </w:rPr>
        <w:t>De la Agrupación que como Organización de Ciudadanos haya obtenido su registro legal como Partido Político</w:t>
      </w:r>
      <w:r w:rsidRPr="00027C67">
        <w:rPr>
          <w:rFonts w:ascii="Source Sans Pro" w:hAnsi="Source Sans Pro"/>
          <w:color w:val="6F7271"/>
          <w:spacing w:val="1"/>
          <w:sz w:val="21"/>
        </w:rPr>
        <w:t xml:space="preserve"> </w:t>
      </w:r>
      <w:r w:rsidRPr="00027C67">
        <w:rPr>
          <w:rFonts w:ascii="Source Sans Pro" w:hAnsi="Source Sans Pro"/>
          <w:color w:val="6F7271"/>
          <w:sz w:val="21"/>
        </w:rPr>
        <w:t>Local.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375"/>
        <w:jc w:val="both"/>
        <w:rPr>
          <w:rFonts w:ascii="Source Sans Pro" w:hAnsi="Source Sans Pro"/>
          <w:color w:val="6F7271"/>
        </w:rPr>
      </w:pPr>
      <w:r w:rsidRPr="00027C67">
        <w:rPr>
          <w:rFonts w:ascii="Source Sans Pro" w:hAnsi="Source Sans Pro"/>
          <w:color w:val="6F7271"/>
        </w:rPr>
        <w:lastRenderedPageBreak/>
        <w:t>Los bienes adquiridos, así como los remantes en efectivo, los disponibles en la cuenta de cheques  y los recuperados de las cuentas por cobrar y, en su caso, los que sean propiedad de la Agrupación, pasarán a formar parte del patrimonio del nuevo Partido Político Local, una vez que, en términos del Código, cause efectos constitutivos la resolución del Consejo General, para lo cual los recursos en efectivo se depositarán por la persona Representante Legal de la Organización en una cuenta bancaria de cheques a nombre del nuevo Instituto Político y trasladará la propiedad de los bienes de la Organización al nuevo Partido Político Local</w:t>
      </w:r>
      <w:r w:rsidRPr="00027C67">
        <w:rPr>
          <w:rFonts w:ascii="Source Sans Pro" w:hAnsi="Source Sans Pro"/>
          <w:color w:val="6F7271"/>
          <w:spacing w:val="11"/>
        </w:rPr>
        <w:t xml:space="preserve"> </w:t>
      </w:r>
      <w:r w:rsidRPr="00027C67">
        <w:rPr>
          <w:rFonts w:ascii="Source Sans Pro" w:hAnsi="Source Sans Pro"/>
          <w:color w:val="6F7271"/>
        </w:rPr>
        <w:t>constituido.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907" w:right="1383"/>
        <w:jc w:val="both"/>
        <w:rPr>
          <w:rFonts w:ascii="Source Sans Pro" w:hAnsi="Source Sans Pro"/>
          <w:color w:val="6F7271"/>
        </w:rPr>
      </w:pPr>
      <w:r w:rsidRPr="00027C67">
        <w:rPr>
          <w:rFonts w:ascii="Source Sans Pro" w:hAnsi="Source Sans Pro"/>
          <w:color w:val="6F7271"/>
        </w:rPr>
        <w:t>Dentro de los veinte días siguientes del traslado, el Partido Político Local informará a la Dirección Ejecutiva: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1"/>
          <w:numId w:val="9"/>
        </w:numPr>
        <w:tabs>
          <w:tab w:val="left" w:pos="1618"/>
        </w:tabs>
        <w:ind w:hanging="351"/>
        <w:rPr>
          <w:rFonts w:ascii="Source Sans Pro" w:hAnsi="Source Sans Pro"/>
          <w:color w:val="6F7271"/>
          <w:sz w:val="21"/>
        </w:rPr>
      </w:pPr>
      <w:r w:rsidRPr="00027C67">
        <w:rPr>
          <w:rFonts w:ascii="Source Sans Pro" w:hAnsi="Source Sans Pro"/>
          <w:color w:val="6F7271"/>
          <w:sz w:val="21"/>
        </w:rPr>
        <w:t>El monto de los recursos</w:t>
      </w:r>
      <w:r w:rsidRPr="00027C67">
        <w:rPr>
          <w:rFonts w:ascii="Source Sans Pro" w:hAnsi="Source Sans Pro"/>
          <w:color w:val="6F7271"/>
          <w:spacing w:val="4"/>
          <w:sz w:val="21"/>
        </w:rPr>
        <w:t xml:space="preserve"> </w:t>
      </w:r>
      <w:r w:rsidRPr="00027C67">
        <w:rPr>
          <w:rFonts w:ascii="Source Sans Pro" w:hAnsi="Source Sans Pro"/>
          <w:color w:val="6F7271"/>
          <w:sz w:val="21"/>
        </w:rPr>
        <w:t>depositados;</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9"/>
        </w:numPr>
        <w:tabs>
          <w:tab w:val="left" w:pos="1618"/>
        </w:tabs>
        <w:ind w:hanging="351"/>
        <w:rPr>
          <w:rFonts w:ascii="Source Sans Pro" w:hAnsi="Source Sans Pro"/>
          <w:color w:val="6F7271"/>
          <w:sz w:val="21"/>
        </w:rPr>
      </w:pPr>
      <w:r w:rsidRPr="00027C67">
        <w:rPr>
          <w:rFonts w:ascii="Source Sans Pro" w:hAnsi="Source Sans Pro"/>
          <w:color w:val="6F7271"/>
          <w:sz w:val="21"/>
        </w:rPr>
        <w:t>El número de la cuenta bancaria y nombre de la Institución</w:t>
      </w:r>
      <w:r w:rsidRPr="00027C67">
        <w:rPr>
          <w:rFonts w:ascii="Source Sans Pro" w:hAnsi="Source Sans Pro"/>
          <w:color w:val="6F7271"/>
          <w:spacing w:val="13"/>
          <w:sz w:val="21"/>
        </w:rPr>
        <w:t xml:space="preserve"> </w:t>
      </w:r>
      <w:r w:rsidRPr="00027C67">
        <w:rPr>
          <w:rFonts w:ascii="Source Sans Pro" w:hAnsi="Source Sans Pro"/>
          <w:color w:val="6F7271"/>
          <w:sz w:val="21"/>
        </w:rPr>
        <w:t>Financiera;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9"/>
        </w:numPr>
        <w:tabs>
          <w:tab w:val="left" w:pos="1618"/>
        </w:tabs>
        <w:ind w:hanging="351"/>
        <w:rPr>
          <w:rFonts w:ascii="Source Sans Pro" w:hAnsi="Source Sans Pro"/>
          <w:color w:val="6F7271"/>
          <w:sz w:val="21"/>
        </w:rPr>
      </w:pPr>
      <w:r w:rsidRPr="00027C67">
        <w:rPr>
          <w:rFonts w:ascii="Source Sans Pro" w:hAnsi="Source Sans Pro"/>
          <w:color w:val="6F7271"/>
          <w:sz w:val="21"/>
        </w:rPr>
        <w:t>Un inventario físico valuado de los bienes que le fueron traslados en propiedad;</w:t>
      </w:r>
      <w:r w:rsidRPr="00027C67">
        <w:rPr>
          <w:rFonts w:ascii="Source Sans Pro" w:hAnsi="Source Sans Pro"/>
          <w:color w:val="6F7271"/>
          <w:spacing w:val="25"/>
          <w:sz w:val="21"/>
        </w:rPr>
        <w:t xml:space="preserve"> </w:t>
      </w:r>
      <w:r w:rsidRPr="00027C67">
        <w:rPr>
          <w:rFonts w:ascii="Source Sans Pro" w:hAnsi="Source Sans Pro"/>
          <w:color w:val="6F7271"/>
          <w:sz w:val="21"/>
        </w:rPr>
        <w:t>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9"/>
        </w:numPr>
        <w:tabs>
          <w:tab w:val="left" w:pos="1618"/>
        </w:tabs>
        <w:ind w:hanging="351"/>
        <w:rPr>
          <w:rFonts w:ascii="Source Sans Pro" w:hAnsi="Source Sans Pro"/>
          <w:color w:val="6F7271"/>
          <w:sz w:val="21"/>
        </w:rPr>
      </w:pPr>
      <w:r w:rsidRPr="00027C67">
        <w:rPr>
          <w:rFonts w:ascii="Source Sans Pro" w:hAnsi="Source Sans Pro"/>
          <w:color w:val="6F7271"/>
          <w:sz w:val="21"/>
        </w:rPr>
        <w:t>Copia del contrato de apertura de la cuenta bancaria y del registro de</w:t>
      </w:r>
      <w:r w:rsidRPr="00027C67">
        <w:rPr>
          <w:rFonts w:ascii="Source Sans Pro" w:hAnsi="Source Sans Pro"/>
          <w:color w:val="6F7271"/>
          <w:spacing w:val="19"/>
          <w:sz w:val="21"/>
        </w:rPr>
        <w:t xml:space="preserve"> </w:t>
      </w:r>
      <w:r w:rsidRPr="00027C67">
        <w:rPr>
          <w:rFonts w:ascii="Source Sans Pro" w:hAnsi="Source Sans Pro"/>
          <w:color w:val="6F7271"/>
          <w:sz w:val="21"/>
        </w:rPr>
        <w:t>firmas.</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907" w:right="1378"/>
        <w:jc w:val="both"/>
        <w:rPr>
          <w:rFonts w:ascii="Source Sans Pro" w:hAnsi="Source Sans Pro"/>
          <w:color w:val="6F7271"/>
        </w:rPr>
      </w:pPr>
      <w:r w:rsidRPr="00027C67">
        <w:rPr>
          <w:rFonts w:ascii="Source Sans Pro" w:hAnsi="Source Sans Pro"/>
          <w:color w:val="6F7271"/>
        </w:rPr>
        <w:t>Si la Agrupación sigue conservado pasivo, éste deberá trasladarse y contabilizarse al Partido Político Local constituido.</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907" w:right="1382"/>
        <w:jc w:val="both"/>
        <w:rPr>
          <w:rFonts w:ascii="Source Sans Pro" w:hAnsi="Source Sans Pro"/>
          <w:color w:val="6F7271"/>
        </w:rPr>
      </w:pPr>
      <w:r w:rsidRPr="00027C67">
        <w:rPr>
          <w:rFonts w:ascii="Source Sans Pro" w:hAnsi="Source Sans Pro"/>
          <w:color w:val="6F7271"/>
        </w:rPr>
        <w:t>Dentro de los veinte días siguientes al traslado, el Partido Político Local informará a la Dirección Ejecutiva:</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0"/>
          <w:numId w:val="8"/>
        </w:numPr>
        <w:tabs>
          <w:tab w:val="left" w:pos="1618"/>
        </w:tabs>
        <w:ind w:hanging="351"/>
        <w:rPr>
          <w:rFonts w:ascii="Source Sans Pro" w:hAnsi="Source Sans Pro"/>
          <w:color w:val="6F7271"/>
          <w:sz w:val="21"/>
        </w:rPr>
      </w:pPr>
      <w:r w:rsidRPr="00027C67">
        <w:rPr>
          <w:rFonts w:ascii="Source Sans Pro" w:hAnsi="Source Sans Pro"/>
          <w:color w:val="6F7271"/>
          <w:sz w:val="21"/>
        </w:rPr>
        <w:t>El monto de los pasivos</w:t>
      </w:r>
      <w:r w:rsidRPr="00027C67">
        <w:rPr>
          <w:rFonts w:ascii="Source Sans Pro" w:hAnsi="Source Sans Pro"/>
          <w:color w:val="6F7271"/>
          <w:spacing w:val="5"/>
          <w:sz w:val="21"/>
        </w:rPr>
        <w:t xml:space="preserve"> </w:t>
      </w:r>
      <w:r w:rsidRPr="00027C67">
        <w:rPr>
          <w:rFonts w:ascii="Source Sans Pro" w:hAnsi="Source Sans Pro"/>
          <w:color w:val="6F7271"/>
          <w:sz w:val="21"/>
        </w:rPr>
        <w:t>transferidos.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8"/>
        </w:numPr>
        <w:tabs>
          <w:tab w:val="left" w:pos="1618"/>
        </w:tabs>
        <w:ind w:hanging="351"/>
        <w:rPr>
          <w:rFonts w:ascii="Source Sans Pro" w:hAnsi="Source Sans Pro"/>
          <w:color w:val="6F7271"/>
          <w:sz w:val="21"/>
        </w:rPr>
      </w:pPr>
      <w:r w:rsidRPr="00027C67">
        <w:rPr>
          <w:rFonts w:ascii="Source Sans Pro" w:hAnsi="Source Sans Pro"/>
          <w:color w:val="6F7271"/>
          <w:sz w:val="21"/>
        </w:rPr>
        <w:t>Copia de los documentos legales y/o fiscales que acrediten el pasivo</w:t>
      </w:r>
      <w:r w:rsidRPr="00027C67">
        <w:rPr>
          <w:rFonts w:ascii="Source Sans Pro" w:hAnsi="Source Sans Pro"/>
          <w:color w:val="6F7271"/>
          <w:spacing w:val="24"/>
          <w:sz w:val="21"/>
        </w:rPr>
        <w:t xml:space="preserve"> </w:t>
      </w:r>
      <w:r w:rsidRPr="00027C67">
        <w:rPr>
          <w:rFonts w:ascii="Source Sans Pro" w:hAnsi="Source Sans Pro"/>
          <w:color w:val="6F7271"/>
          <w:sz w:val="21"/>
        </w:rPr>
        <w:t>transferido.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8"/>
        </w:numPr>
        <w:tabs>
          <w:tab w:val="left" w:pos="1618"/>
        </w:tabs>
        <w:ind w:hanging="351"/>
        <w:rPr>
          <w:rFonts w:ascii="Source Sans Pro" w:hAnsi="Source Sans Pro"/>
          <w:color w:val="6F7271"/>
          <w:sz w:val="21"/>
        </w:rPr>
      </w:pPr>
      <w:r w:rsidRPr="00027C67">
        <w:rPr>
          <w:rFonts w:ascii="Source Sans Pro" w:hAnsi="Source Sans Pro"/>
          <w:color w:val="6F7271"/>
          <w:sz w:val="21"/>
        </w:rPr>
        <w:t>Relación de las personas físicas y/o morales a las que les</w:t>
      </w:r>
      <w:r w:rsidRPr="00027C67">
        <w:rPr>
          <w:rFonts w:ascii="Source Sans Pro" w:hAnsi="Source Sans Pro"/>
          <w:color w:val="6F7271"/>
          <w:spacing w:val="15"/>
          <w:sz w:val="21"/>
        </w:rPr>
        <w:t xml:space="preserve"> </w:t>
      </w:r>
      <w:r w:rsidRPr="00027C67">
        <w:rPr>
          <w:rFonts w:ascii="Source Sans Pro" w:hAnsi="Source Sans Pro"/>
          <w:color w:val="6F7271"/>
          <w:sz w:val="21"/>
        </w:rPr>
        <w:t>adeuda.</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9"/>
        </w:numPr>
        <w:tabs>
          <w:tab w:val="left" w:pos="919"/>
          <w:tab w:val="left" w:pos="920"/>
        </w:tabs>
        <w:spacing w:line="244" w:lineRule="auto"/>
        <w:ind w:right="1383" w:hanging="521"/>
        <w:rPr>
          <w:rFonts w:ascii="Source Sans Pro" w:hAnsi="Source Sans Pro"/>
          <w:color w:val="6F7271"/>
          <w:sz w:val="21"/>
        </w:rPr>
      </w:pPr>
      <w:r w:rsidRPr="00027C67">
        <w:rPr>
          <w:rFonts w:ascii="Source Sans Pro" w:hAnsi="Source Sans Pro"/>
          <w:color w:val="6F7271"/>
          <w:sz w:val="21"/>
        </w:rPr>
        <w:t>De la Agrupación que como Organización de Ciudadanos que no haya obtenido su registro legal como Partido Político</w:t>
      </w:r>
      <w:r w:rsidRPr="00027C67">
        <w:rPr>
          <w:rFonts w:ascii="Source Sans Pro" w:hAnsi="Source Sans Pro"/>
          <w:color w:val="6F7271"/>
          <w:spacing w:val="-1"/>
          <w:sz w:val="21"/>
        </w:rPr>
        <w:t xml:space="preserve"> </w:t>
      </w:r>
      <w:r w:rsidRPr="00027C67">
        <w:rPr>
          <w:rFonts w:ascii="Source Sans Pro" w:hAnsi="Source Sans Pro"/>
          <w:color w:val="6F7271"/>
          <w:sz w:val="21"/>
        </w:rPr>
        <w:t>Local.</w:t>
      </w:r>
    </w:p>
    <w:p w:rsidR="00213258" w:rsidRPr="00027C67" w:rsidRDefault="00213258">
      <w:pPr>
        <w:pStyle w:val="Textoindependiente"/>
        <w:spacing w:before="1"/>
        <w:rPr>
          <w:rFonts w:ascii="Source Sans Pro" w:hAnsi="Source Sans Pro"/>
          <w:color w:val="6F7271"/>
          <w:sz w:val="16"/>
        </w:rPr>
      </w:pPr>
    </w:p>
    <w:p w:rsidR="00213258" w:rsidRPr="00027C67" w:rsidRDefault="001B7891">
      <w:pPr>
        <w:pStyle w:val="Textoindependiente"/>
        <w:spacing w:line="244" w:lineRule="auto"/>
        <w:ind w:left="907" w:right="1378"/>
        <w:jc w:val="both"/>
        <w:rPr>
          <w:rFonts w:ascii="Source Sans Pro" w:hAnsi="Source Sans Pro"/>
          <w:color w:val="6F7271"/>
        </w:rPr>
      </w:pPr>
      <w:r w:rsidRPr="00027C67">
        <w:rPr>
          <w:rFonts w:ascii="Source Sans Pro" w:hAnsi="Source Sans Pro"/>
          <w:color w:val="6F7271"/>
        </w:rPr>
        <w:t>En cuanto a las Agrupaciones que hayan buscado obtener el registro legal como Partido Político Local seguirán conservando su estatus jurídico como asociación política, sin que se proceda a su liquidación; por lo que los bienes y remanentes derivados durante su estatus como Organización de Ciudadanos pasarán a formar parte del patrimonio de la Agrupación, la Dirección Ejecutiva dará seguimiento en el proceso de fiscalización del informe anual del ejercicio</w:t>
      </w:r>
      <w:r w:rsidRPr="00027C67">
        <w:rPr>
          <w:rFonts w:ascii="Source Sans Pro" w:hAnsi="Source Sans Pro"/>
          <w:color w:val="6F7271"/>
          <w:spacing w:val="46"/>
        </w:rPr>
        <w:t xml:space="preserve"> </w:t>
      </w:r>
      <w:r w:rsidRPr="00027C67">
        <w:rPr>
          <w:rFonts w:ascii="Source Sans Pro" w:hAnsi="Source Sans Pro"/>
          <w:color w:val="6F7271"/>
        </w:rPr>
        <w:t>correspondiente.</w:t>
      </w:r>
    </w:p>
    <w:p w:rsidR="00213258" w:rsidRPr="00027C67" w:rsidRDefault="00213258">
      <w:pPr>
        <w:pStyle w:val="Textoindependiente"/>
        <w:spacing w:before="7"/>
        <w:rPr>
          <w:rFonts w:ascii="Source Sans Pro" w:hAnsi="Source Sans Pro"/>
          <w:color w:val="6F7271"/>
          <w:sz w:val="15"/>
        </w:rPr>
      </w:pPr>
    </w:p>
    <w:p w:rsidR="00213258" w:rsidRPr="00027C67" w:rsidRDefault="001B7891">
      <w:pPr>
        <w:pStyle w:val="Ttulo2"/>
        <w:jc w:val="both"/>
        <w:rPr>
          <w:rFonts w:ascii="Source Sans Pro" w:hAnsi="Source Sans Pro"/>
          <w:color w:val="6F7271"/>
        </w:rPr>
      </w:pPr>
      <w:r w:rsidRPr="00027C67">
        <w:rPr>
          <w:rFonts w:ascii="Source Sans Pro" w:hAnsi="Source Sans Pro"/>
          <w:color w:val="6F7271"/>
        </w:rPr>
        <w:t>Artículo 216. Casos excepcionales.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En caso de que la Dirección Ejecutiva se encuentre ante una situación en materia de liquidación no contemplada en el presente Reglamento, la informará a la Comisión para que ésta acuerde lo conducente.</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ind w:left="400" w:right="1562"/>
        <w:jc w:val="center"/>
        <w:rPr>
          <w:rFonts w:ascii="Source Sans Pro" w:hAnsi="Source Sans Pro"/>
          <w:color w:val="6F7271"/>
        </w:rPr>
      </w:pPr>
      <w:r w:rsidRPr="00027C67">
        <w:rPr>
          <w:rFonts w:ascii="Source Sans Pro" w:hAnsi="Source Sans Pro"/>
          <w:color w:val="6F7271"/>
        </w:rPr>
        <w:t>LIBRO CUARTO</w:t>
      </w:r>
    </w:p>
    <w:p w:rsidR="00213258" w:rsidRPr="00027C67" w:rsidRDefault="001B7891">
      <w:pPr>
        <w:spacing w:before="5"/>
        <w:ind w:left="400" w:right="1561"/>
        <w:jc w:val="center"/>
        <w:rPr>
          <w:rFonts w:ascii="Source Sans Pro" w:hAnsi="Source Sans Pro"/>
          <w:b/>
          <w:color w:val="6F7271"/>
          <w:sz w:val="21"/>
        </w:rPr>
      </w:pPr>
      <w:r w:rsidRPr="00027C67">
        <w:rPr>
          <w:rFonts w:ascii="Source Sans Pro" w:hAnsi="Source Sans Pro"/>
          <w:b/>
          <w:color w:val="6F7271"/>
          <w:sz w:val="21"/>
        </w:rPr>
        <w:t>PROCEDIMIENTOS ADMINISTRATIVOS SANCIONADORES</w:t>
      </w:r>
    </w:p>
    <w:p w:rsidR="00213258" w:rsidRPr="00027C67" w:rsidRDefault="00213258">
      <w:pPr>
        <w:pStyle w:val="Textoindependiente"/>
        <w:spacing w:before="7"/>
        <w:rPr>
          <w:rFonts w:ascii="Source Sans Pro" w:hAnsi="Source Sans Pro"/>
          <w:b/>
          <w:color w:val="6F7271"/>
        </w:rPr>
      </w:pPr>
    </w:p>
    <w:p w:rsidR="00213258" w:rsidRPr="00027C67" w:rsidRDefault="001B7891">
      <w:pPr>
        <w:spacing w:line="244" w:lineRule="auto"/>
        <w:ind w:left="3643" w:right="4722" w:firstLine="744"/>
        <w:rPr>
          <w:rFonts w:ascii="Source Sans Pro" w:hAnsi="Source Sans Pro"/>
          <w:b/>
          <w:color w:val="6F7271"/>
          <w:sz w:val="21"/>
        </w:rPr>
      </w:pPr>
      <w:r w:rsidRPr="00027C67">
        <w:rPr>
          <w:rFonts w:ascii="Source Sans Pro" w:hAnsi="Source Sans Pro"/>
          <w:b/>
          <w:color w:val="6F7271"/>
          <w:sz w:val="21"/>
        </w:rPr>
        <w:t xml:space="preserve">TITULO I. </w:t>
      </w:r>
      <w:r w:rsidRPr="00027C67">
        <w:rPr>
          <w:rFonts w:ascii="Source Sans Pro" w:hAnsi="Source Sans Pro"/>
          <w:b/>
          <w:color w:val="6F7271"/>
          <w:sz w:val="21"/>
        </w:rPr>
        <w:lastRenderedPageBreak/>
        <w:t>DISPOCIONES GENERALES</w:t>
      </w:r>
    </w:p>
    <w:p w:rsidR="00213258" w:rsidRPr="00027C67" w:rsidRDefault="00213258">
      <w:pPr>
        <w:pStyle w:val="Textoindependiente"/>
        <w:spacing w:before="5"/>
        <w:rPr>
          <w:rFonts w:ascii="Source Sans Pro" w:hAnsi="Source Sans Pro"/>
          <w:b/>
          <w:color w:val="6F7271"/>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CAPITULO I.</w:t>
      </w:r>
    </w:p>
    <w:p w:rsidR="00213258" w:rsidRPr="00027C67" w:rsidRDefault="001B7891">
      <w:pPr>
        <w:spacing w:before="5"/>
        <w:ind w:left="400" w:right="1560"/>
        <w:jc w:val="center"/>
        <w:rPr>
          <w:rFonts w:ascii="Source Sans Pro" w:hAnsi="Source Sans Pro"/>
          <w:b/>
          <w:color w:val="6F7271"/>
          <w:sz w:val="21"/>
        </w:rPr>
      </w:pPr>
      <w:r w:rsidRPr="00027C67">
        <w:rPr>
          <w:rFonts w:ascii="Source Sans Pro" w:hAnsi="Source Sans Pro"/>
          <w:b/>
          <w:color w:val="6F7271"/>
          <w:sz w:val="21"/>
        </w:rPr>
        <w:t>DE LAS DISPOSICIONES GENERALES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ind w:left="219"/>
        <w:jc w:val="both"/>
        <w:rPr>
          <w:rFonts w:ascii="Source Sans Pro" w:hAnsi="Source Sans Pro"/>
          <w:b/>
          <w:color w:val="6F7271"/>
          <w:sz w:val="21"/>
        </w:rPr>
      </w:pPr>
      <w:r w:rsidRPr="00027C67">
        <w:rPr>
          <w:rFonts w:ascii="Source Sans Pro" w:hAnsi="Source Sans Pro"/>
          <w:b/>
          <w:color w:val="6F7271"/>
          <w:sz w:val="21"/>
        </w:rPr>
        <w:t>Artículo 217. Competencia y vistas.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La Comisión es el órgano encargado de supervisar de manera  permanente el  trámite y sustanciación de los</w:t>
      </w:r>
      <w:r w:rsidRPr="00027C67">
        <w:rPr>
          <w:rFonts w:ascii="Source Sans Pro" w:hAnsi="Source Sans Pro"/>
          <w:color w:val="6F7271"/>
          <w:spacing w:val="7"/>
        </w:rPr>
        <w:t xml:space="preserve"> </w:t>
      </w:r>
      <w:r w:rsidRPr="00027C67">
        <w:rPr>
          <w:rFonts w:ascii="Source Sans Pro" w:hAnsi="Source Sans Pro"/>
          <w:color w:val="6F7271"/>
        </w:rPr>
        <w:t>procedimientos,</w:t>
      </w:r>
      <w:r w:rsidRPr="00027C67">
        <w:rPr>
          <w:rFonts w:ascii="Source Sans Pro" w:hAnsi="Source Sans Pro"/>
          <w:color w:val="6F7271"/>
          <w:spacing w:val="6"/>
        </w:rPr>
        <w:t xml:space="preserve"> </w:t>
      </w:r>
      <w:r w:rsidRPr="00027C67">
        <w:rPr>
          <w:rFonts w:ascii="Source Sans Pro" w:hAnsi="Source Sans Pro"/>
          <w:color w:val="6F7271"/>
        </w:rPr>
        <w:t>así</w:t>
      </w:r>
      <w:r w:rsidRPr="00027C67">
        <w:rPr>
          <w:rFonts w:ascii="Source Sans Pro" w:hAnsi="Source Sans Pro"/>
          <w:color w:val="6F7271"/>
          <w:spacing w:val="8"/>
        </w:rPr>
        <w:t xml:space="preserve"> </w:t>
      </w:r>
      <w:r w:rsidRPr="00027C67">
        <w:rPr>
          <w:rFonts w:ascii="Source Sans Pro" w:hAnsi="Source Sans Pro"/>
          <w:color w:val="6F7271"/>
        </w:rPr>
        <w:t>como,</w:t>
      </w:r>
      <w:r w:rsidRPr="00027C67">
        <w:rPr>
          <w:rFonts w:ascii="Source Sans Pro" w:hAnsi="Source Sans Pro"/>
          <w:color w:val="6F7271"/>
          <w:spacing w:val="8"/>
        </w:rPr>
        <w:t xml:space="preserve"> </w:t>
      </w:r>
      <w:r w:rsidRPr="00027C67">
        <w:rPr>
          <w:rFonts w:ascii="Source Sans Pro" w:hAnsi="Source Sans Pro"/>
          <w:color w:val="6F7271"/>
        </w:rPr>
        <w:t>revisar</w:t>
      </w:r>
      <w:r w:rsidRPr="00027C67">
        <w:rPr>
          <w:rFonts w:ascii="Source Sans Pro" w:hAnsi="Source Sans Pro"/>
          <w:color w:val="6F7271"/>
          <w:spacing w:val="9"/>
        </w:rPr>
        <w:t xml:space="preserve"> </w:t>
      </w:r>
      <w:r w:rsidRPr="00027C67">
        <w:rPr>
          <w:rFonts w:ascii="Source Sans Pro" w:hAnsi="Source Sans Pro"/>
          <w:color w:val="6F7271"/>
        </w:rPr>
        <w:t>los</w:t>
      </w:r>
      <w:r w:rsidRPr="00027C67">
        <w:rPr>
          <w:rFonts w:ascii="Source Sans Pro" w:hAnsi="Source Sans Pro"/>
          <w:color w:val="6F7271"/>
          <w:spacing w:val="8"/>
        </w:rPr>
        <w:t xml:space="preserve"> </w:t>
      </w:r>
      <w:r w:rsidRPr="00027C67">
        <w:rPr>
          <w:rFonts w:ascii="Source Sans Pro" w:hAnsi="Source Sans Pro"/>
          <w:color w:val="6F7271"/>
        </w:rPr>
        <w:t>Proyectos</w:t>
      </w:r>
      <w:r w:rsidRPr="00027C67">
        <w:rPr>
          <w:rFonts w:ascii="Source Sans Pro" w:hAnsi="Source Sans Pro"/>
          <w:color w:val="6F7271"/>
          <w:spacing w:val="8"/>
        </w:rPr>
        <w:t xml:space="preserve"> </w:t>
      </w:r>
      <w:r w:rsidRPr="00027C67">
        <w:rPr>
          <w:rFonts w:ascii="Source Sans Pro" w:hAnsi="Source Sans Pro"/>
          <w:color w:val="6F7271"/>
        </w:rPr>
        <w:t>de</w:t>
      </w:r>
      <w:r w:rsidRPr="00027C67">
        <w:rPr>
          <w:rFonts w:ascii="Source Sans Pro" w:hAnsi="Source Sans Pro"/>
          <w:color w:val="6F7271"/>
          <w:spacing w:val="11"/>
        </w:rPr>
        <w:t xml:space="preserve"> </w:t>
      </w:r>
      <w:r w:rsidRPr="00027C67">
        <w:rPr>
          <w:rFonts w:ascii="Source Sans Pro" w:hAnsi="Source Sans Pro"/>
          <w:color w:val="6F7271"/>
        </w:rPr>
        <w:t>Resolución</w:t>
      </w:r>
      <w:r w:rsidRPr="00027C67">
        <w:rPr>
          <w:rFonts w:ascii="Source Sans Pro" w:hAnsi="Source Sans Pro"/>
          <w:color w:val="6F7271"/>
          <w:spacing w:val="8"/>
        </w:rPr>
        <w:t xml:space="preserve"> </w:t>
      </w:r>
      <w:r w:rsidRPr="00027C67">
        <w:rPr>
          <w:rFonts w:ascii="Source Sans Pro" w:hAnsi="Source Sans Pro"/>
          <w:color w:val="6F7271"/>
        </w:rPr>
        <w:t>que</w:t>
      </w:r>
      <w:r w:rsidRPr="00027C67">
        <w:rPr>
          <w:rFonts w:ascii="Source Sans Pro" w:hAnsi="Source Sans Pro"/>
          <w:color w:val="6F7271"/>
          <w:spacing w:val="8"/>
        </w:rPr>
        <w:t xml:space="preserve"> </w:t>
      </w:r>
      <w:r w:rsidRPr="00027C67">
        <w:rPr>
          <w:rFonts w:ascii="Source Sans Pro" w:hAnsi="Source Sans Pro"/>
          <w:color w:val="6F7271"/>
        </w:rPr>
        <w:t>le</w:t>
      </w:r>
      <w:r w:rsidRPr="00027C67">
        <w:rPr>
          <w:rFonts w:ascii="Source Sans Pro" w:hAnsi="Source Sans Pro"/>
          <w:color w:val="6F7271"/>
          <w:spacing w:val="9"/>
        </w:rPr>
        <w:t xml:space="preserve"> </w:t>
      </w:r>
      <w:r w:rsidRPr="00027C67">
        <w:rPr>
          <w:rFonts w:ascii="Source Sans Pro" w:hAnsi="Source Sans Pro"/>
          <w:color w:val="6F7271"/>
        </w:rPr>
        <w:t>presente</w:t>
      </w:r>
      <w:r w:rsidRPr="00027C67">
        <w:rPr>
          <w:rFonts w:ascii="Source Sans Pro" w:hAnsi="Source Sans Pro"/>
          <w:color w:val="6F7271"/>
          <w:spacing w:val="9"/>
        </w:rPr>
        <w:t xml:space="preserve"> </w:t>
      </w:r>
      <w:r w:rsidRPr="00027C67">
        <w:rPr>
          <w:rFonts w:ascii="Source Sans Pro" w:hAnsi="Source Sans Pro"/>
          <w:color w:val="6F7271"/>
        </w:rPr>
        <w:t>la</w:t>
      </w:r>
      <w:r w:rsidRPr="00027C67">
        <w:rPr>
          <w:rFonts w:ascii="Source Sans Pro" w:hAnsi="Source Sans Pro"/>
          <w:color w:val="6F7271"/>
          <w:spacing w:val="5"/>
        </w:rPr>
        <w:t xml:space="preserve"> </w:t>
      </w:r>
      <w:r w:rsidRPr="00027C67">
        <w:rPr>
          <w:rFonts w:ascii="Source Sans Pro" w:hAnsi="Source Sans Pro"/>
          <w:color w:val="6F7271"/>
        </w:rPr>
        <w:t>Dirección</w:t>
      </w:r>
      <w:r w:rsidRPr="00027C67">
        <w:rPr>
          <w:rFonts w:ascii="Source Sans Pro" w:hAnsi="Source Sans Pro"/>
          <w:color w:val="6F7271"/>
          <w:spacing w:val="6"/>
        </w:rPr>
        <w:t xml:space="preserve"> </w:t>
      </w:r>
      <w:r w:rsidRPr="00027C67">
        <w:rPr>
          <w:rFonts w:ascii="Source Sans Pro" w:hAnsi="Source Sans Pro"/>
          <w:color w:val="6F7271"/>
        </w:rPr>
        <w:t>Ejecutiva.</w:t>
      </w:r>
    </w:p>
    <w:p w:rsidR="00213258" w:rsidRPr="00027C67" w:rsidRDefault="00213258">
      <w:pPr>
        <w:pStyle w:val="Textoindependiente"/>
        <w:spacing w:before="1"/>
        <w:rPr>
          <w:rFonts w:ascii="Source Sans Pro" w:hAnsi="Source Sans Pro"/>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La Dirección Ejecutiva es el área responsable de tramitar y sustanciar los procedimientos, formular Proyectos de Resolución que presente a la Comisión y, en su caso, proponer las sanciones correspondientes.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Si</w:t>
      </w:r>
      <w:r w:rsidRPr="00027C67">
        <w:rPr>
          <w:rFonts w:ascii="Source Sans Pro" w:hAnsi="Source Sans Pro"/>
          <w:color w:val="6F7271"/>
          <w:spacing w:val="-6"/>
        </w:rPr>
        <w:t xml:space="preserve"> </w:t>
      </w:r>
      <w:r w:rsidRPr="00027C67">
        <w:rPr>
          <w:rFonts w:ascii="Source Sans Pro" w:hAnsi="Source Sans Pro"/>
          <w:color w:val="6F7271"/>
        </w:rPr>
        <w:t>de</w:t>
      </w:r>
      <w:r w:rsidRPr="00027C67">
        <w:rPr>
          <w:rFonts w:ascii="Source Sans Pro" w:hAnsi="Source Sans Pro"/>
          <w:color w:val="6F7271"/>
          <w:spacing w:val="-6"/>
        </w:rPr>
        <w:t xml:space="preserve"> </w:t>
      </w:r>
      <w:r w:rsidRPr="00027C67">
        <w:rPr>
          <w:rFonts w:ascii="Source Sans Pro" w:hAnsi="Source Sans Pro"/>
          <w:color w:val="6F7271"/>
        </w:rPr>
        <w:t>los</w:t>
      </w:r>
      <w:r w:rsidRPr="00027C67">
        <w:rPr>
          <w:rFonts w:ascii="Source Sans Pro" w:hAnsi="Source Sans Pro"/>
          <w:color w:val="6F7271"/>
          <w:spacing w:val="-8"/>
        </w:rPr>
        <w:t xml:space="preserve"> </w:t>
      </w:r>
      <w:r w:rsidRPr="00027C67">
        <w:rPr>
          <w:rFonts w:ascii="Source Sans Pro" w:hAnsi="Source Sans Pro"/>
          <w:color w:val="6F7271"/>
        </w:rPr>
        <w:t>hechos</w:t>
      </w:r>
      <w:r w:rsidRPr="00027C67">
        <w:rPr>
          <w:rFonts w:ascii="Source Sans Pro" w:hAnsi="Source Sans Pro"/>
          <w:color w:val="6F7271"/>
          <w:spacing w:val="-6"/>
        </w:rPr>
        <w:t xml:space="preserve"> </w:t>
      </w:r>
      <w:r w:rsidRPr="00027C67">
        <w:rPr>
          <w:rFonts w:ascii="Source Sans Pro" w:hAnsi="Source Sans Pro"/>
          <w:color w:val="6F7271"/>
        </w:rPr>
        <w:t>investigados</w:t>
      </w:r>
      <w:r w:rsidRPr="00027C67">
        <w:rPr>
          <w:rFonts w:ascii="Source Sans Pro" w:hAnsi="Source Sans Pro"/>
          <w:color w:val="6F7271"/>
          <w:spacing w:val="-5"/>
        </w:rPr>
        <w:t xml:space="preserve"> </w:t>
      </w:r>
      <w:r w:rsidRPr="00027C67">
        <w:rPr>
          <w:rFonts w:ascii="Source Sans Pro" w:hAnsi="Source Sans Pro"/>
          <w:color w:val="6F7271"/>
        </w:rPr>
        <w:t>se</w:t>
      </w:r>
      <w:r w:rsidRPr="00027C67">
        <w:rPr>
          <w:rFonts w:ascii="Source Sans Pro" w:hAnsi="Source Sans Pro"/>
          <w:color w:val="6F7271"/>
          <w:spacing w:val="-6"/>
        </w:rPr>
        <w:t xml:space="preserve"> </w:t>
      </w:r>
      <w:r w:rsidRPr="00027C67">
        <w:rPr>
          <w:rFonts w:ascii="Source Sans Pro" w:hAnsi="Source Sans Pro"/>
          <w:color w:val="6F7271"/>
        </w:rPr>
        <w:t>advierte</w:t>
      </w:r>
      <w:r w:rsidRPr="00027C67">
        <w:rPr>
          <w:rFonts w:ascii="Source Sans Pro" w:hAnsi="Source Sans Pro"/>
          <w:color w:val="6F7271"/>
          <w:spacing w:val="-4"/>
        </w:rPr>
        <w:t xml:space="preserve"> </w:t>
      </w:r>
      <w:r w:rsidRPr="00027C67">
        <w:rPr>
          <w:rFonts w:ascii="Source Sans Pro" w:hAnsi="Source Sans Pro"/>
          <w:color w:val="6F7271"/>
        </w:rPr>
        <w:t>una</w:t>
      </w:r>
      <w:r w:rsidRPr="00027C67">
        <w:rPr>
          <w:rFonts w:ascii="Source Sans Pro" w:hAnsi="Source Sans Pro"/>
          <w:color w:val="6F7271"/>
          <w:spacing w:val="-6"/>
        </w:rPr>
        <w:t xml:space="preserve"> </w:t>
      </w:r>
      <w:r w:rsidRPr="00027C67">
        <w:rPr>
          <w:rFonts w:ascii="Source Sans Pro" w:hAnsi="Source Sans Pro"/>
          <w:color w:val="6F7271"/>
        </w:rPr>
        <w:t>posible</w:t>
      </w:r>
      <w:r w:rsidRPr="00027C67">
        <w:rPr>
          <w:rFonts w:ascii="Source Sans Pro" w:hAnsi="Source Sans Pro"/>
          <w:color w:val="6F7271"/>
          <w:spacing w:val="-7"/>
        </w:rPr>
        <w:t xml:space="preserve"> </w:t>
      </w:r>
      <w:r w:rsidRPr="00027C67">
        <w:rPr>
          <w:rFonts w:ascii="Source Sans Pro" w:hAnsi="Source Sans Pro"/>
          <w:color w:val="6F7271"/>
        </w:rPr>
        <w:t>violación</w:t>
      </w:r>
      <w:r w:rsidRPr="00027C67">
        <w:rPr>
          <w:rFonts w:ascii="Source Sans Pro" w:hAnsi="Source Sans Pro"/>
          <w:color w:val="6F7271"/>
          <w:spacing w:val="-6"/>
        </w:rPr>
        <w:t xml:space="preserve"> </w:t>
      </w:r>
      <w:r w:rsidRPr="00027C67">
        <w:rPr>
          <w:rFonts w:ascii="Source Sans Pro" w:hAnsi="Source Sans Pro"/>
          <w:color w:val="6F7271"/>
        </w:rPr>
        <w:t>a</w:t>
      </w:r>
      <w:r w:rsidRPr="00027C67">
        <w:rPr>
          <w:rFonts w:ascii="Source Sans Pro" w:hAnsi="Source Sans Pro"/>
          <w:color w:val="6F7271"/>
          <w:spacing w:val="-5"/>
        </w:rPr>
        <w:t xml:space="preserve"> </w:t>
      </w:r>
      <w:r w:rsidRPr="00027C67">
        <w:rPr>
          <w:rFonts w:ascii="Source Sans Pro" w:hAnsi="Source Sans Pro"/>
          <w:color w:val="6F7271"/>
        </w:rPr>
        <w:t>disposiciones</w:t>
      </w:r>
      <w:r w:rsidRPr="00027C67">
        <w:rPr>
          <w:rFonts w:ascii="Source Sans Pro" w:hAnsi="Source Sans Pro"/>
          <w:color w:val="6F7271"/>
          <w:spacing w:val="-7"/>
        </w:rPr>
        <w:t xml:space="preserve"> </w:t>
      </w:r>
      <w:r w:rsidRPr="00027C67">
        <w:rPr>
          <w:rFonts w:ascii="Source Sans Pro" w:hAnsi="Source Sans Pro"/>
          <w:color w:val="6F7271"/>
        </w:rPr>
        <w:t>legales</w:t>
      </w:r>
      <w:r w:rsidRPr="00027C67">
        <w:rPr>
          <w:rFonts w:ascii="Source Sans Pro" w:hAnsi="Source Sans Pro"/>
          <w:color w:val="6F7271"/>
          <w:spacing w:val="-6"/>
        </w:rPr>
        <w:t xml:space="preserve"> </w:t>
      </w:r>
      <w:r w:rsidRPr="00027C67">
        <w:rPr>
          <w:rFonts w:ascii="Source Sans Pro" w:hAnsi="Source Sans Pro"/>
          <w:color w:val="6F7271"/>
        </w:rPr>
        <w:t>que</w:t>
      </w:r>
      <w:r w:rsidRPr="00027C67">
        <w:rPr>
          <w:rFonts w:ascii="Source Sans Pro" w:hAnsi="Source Sans Pro"/>
          <w:color w:val="6F7271"/>
          <w:spacing w:val="-6"/>
        </w:rPr>
        <w:t xml:space="preserve"> </w:t>
      </w:r>
      <w:r w:rsidRPr="00027C67">
        <w:rPr>
          <w:rFonts w:ascii="Source Sans Pro" w:hAnsi="Source Sans Pro"/>
          <w:color w:val="6F7271"/>
        </w:rPr>
        <w:t>no</w:t>
      </w:r>
      <w:r w:rsidRPr="00027C67">
        <w:rPr>
          <w:rFonts w:ascii="Source Sans Pro" w:hAnsi="Source Sans Pro"/>
          <w:color w:val="6F7271"/>
          <w:spacing w:val="-4"/>
        </w:rPr>
        <w:t xml:space="preserve"> </w:t>
      </w:r>
      <w:r w:rsidRPr="00027C67">
        <w:rPr>
          <w:rFonts w:ascii="Source Sans Pro" w:hAnsi="Source Sans Pro"/>
          <w:color w:val="6F7271"/>
        </w:rPr>
        <w:t>se</w:t>
      </w:r>
      <w:r w:rsidRPr="00027C67">
        <w:rPr>
          <w:rFonts w:ascii="Source Sans Pro" w:hAnsi="Source Sans Pro"/>
          <w:color w:val="6F7271"/>
          <w:spacing w:val="-5"/>
        </w:rPr>
        <w:t xml:space="preserve"> </w:t>
      </w:r>
      <w:r w:rsidRPr="00027C67">
        <w:rPr>
          <w:rFonts w:ascii="Source Sans Pro" w:hAnsi="Source Sans Pro"/>
          <w:color w:val="6F7271"/>
        </w:rPr>
        <w:t>encuentren relacionadas con la materia de fiscalización, la Dirección Ejecutiva deberá hacerlo del conocimiento a las autoridades competentes durante la sustanciación del procedimiento o, en su caso, se ordenará la vista respectiva a través de la Resolución que apruebe el Consejo</w:t>
      </w:r>
      <w:r w:rsidRPr="00027C67">
        <w:rPr>
          <w:rFonts w:ascii="Source Sans Pro" w:hAnsi="Source Sans Pro"/>
          <w:color w:val="6F7271"/>
          <w:spacing w:val="10"/>
        </w:rPr>
        <w:t xml:space="preserve"> </w:t>
      </w:r>
      <w:r w:rsidRPr="00027C67">
        <w:rPr>
          <w:rFonts w:ascii="Source Sans Pro" w:hAnsi="Source Sans Pro"/>
          <w:color w:val="6F7271"/>
        </w:rPr>
        <w:t>General.</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219" w:right="1466"/>
        <w:rPr>
          <w:rFonts w:ascii="Source Sans Pro" w:hAnsi="Source Sans Pro"/>
          <w:color w:val="6F7271"/>
        </w:rPr>
      </w:pPr>
      <w:r w:rsidRPr="00027C67">
        <w:rPr>
          <w:rFonts w:ascii="Source Sans Pro" w:hAnsi="Source Sans Pro"/>
          <w:color w:val="6F7271"/>
        </w:rPr>
        <w:t>Cuando se considere necesario que otras autoridades tengan conocimiento de las resoluciones recaídas a los procedimientos por su relación con los efectos de las mismas, se les remitirá copia de éstas.</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218. Colaboración Interinstitucional con la Dirección Ejecutiva.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586"/>
        <w:rPr>
          <w:rFonts w:ascii="Source Sans Pro" w:hAnsi="Source Sans Pro"/>
          <w:color w:val="6F7271"/>
        </w:rPr>
      </w:pPr>
      <w:r w:rsidRPr="00027C67">
        <w:rPr>
          <w:rFonts w:ascii="Source Sans Pro" w:hAnsi="Source Sans Pro"/>
          <w:color w:val="6F7271"/>
        </w:rPr>
        <w:t>De considerarse pertinente y necesario para la adecuada sustanciación del procedimiento, la Dirección Ejecutiva podrá auxiliarse de las demás áreas del Instituto 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line="244" w:lineRule="auto"/>
        <w:ind w:left="4048" w:right="5209"/>
        <w:jc w:val="center"/>
        <w:rPr>
          <w:rFonts w:ascii="Source Sans Pro" w:hAnsi="Source Sans Pro"/>
          <w:color w:val="6F7271"/>
        </w:rPr>
      </w:pPr>
      <w:r w:rsidRPr="00027C67">
        <w:rPr>
          <w:rFonts w:ascii="Source Sans Pro" w:hAnsi="Source Sans Pro"/>
          <w:color w:val="6F7271"/>
        </w:rPr>
        <w:t>CAPITULO II. PRUEBAS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219. Hechos objeto de</w:t>
      </w:r>
      <w:r w:rsidRPr="00027C67">
        <w:rPr>
          <w:rFonts w:ascii="Source Sans Pro" w:hAnsi="Source Sans Pro"/>
          <w:b/>
          <w:color w:val="6F7271"/>
          <w:spacing w:val="42"/>
          <w:sz w:val="21"/>
        </w:rPr>
        <w:t xml:space="preserve"> </w:t>
      </w:r>
      <w:r w:rsidRPr="00027C67">
        <w:rPr>
          <w:rFonts w:ascii="Source Sans Pro" w:hAnsi="Source Sans Pro"/>
          <w:b/>
          <w:color w:val="6F7271"/>
          <w:sz w:val="21"/>
        </w:rPr>
        <w:t>prueba.</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19" w:right="1466"/>
        <w:rPr>
          <w:rFonts w:ascii="Source Sans Pro" w:hAnsi="Source Sans Pro"/>
          <w:color w:val="6F7271"/>
        </w:rPr>
      </w:pPr>
      <w:r w:rsidRPr="00027C67">
        <w:rPr>
          <w:rFonts w:ascii="Source Sans Pro" w:hAnsi="Source Sans Pro"/>
          <w:color w:val="6F7271"/>
        </w:rPr>
        <w:t>Son objeto de prueba los hechos controvertidos. No lo será el derecho, los hechos notorios o imposibles,  ni aquéllos que hayan sido reconocidos.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586"/>
        <w:rPr>
          <w:rFonts w:ascii="Source Sans Pro" w:hAnsi="Source Sans Pro"/>
          <w:color w:val="6F7271"/>
        </w:rPr>
      </w:pPr>
      <w:r w:rsidRPr="00027C67">
        <w:rPr>
          <w:rFonts w:ascii="Source Sans Pro" w:hAnsi="Source Sans Pro"/>
          <w:color w:val="6F7271"/>
        </w:rPr>
        <w:t>La Dirección Ejecutiva, la Comisión y el Consejo General podrán invocar los hechos notorios, aunque no hayan sido alegados por el denunciado o por el quejoso.</w:t>
      </w:r>
    </w:p>
    <w:p w:rsidR="00213258" w:rsidRPr="00027C67" w:rsidRDefault="00213258">
      <w:pPr>
        <w:pStyle w:val="Textoindependiente"/>
        <w:spacing w:before="1"/>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220. Tipos de Pruebas.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586"/>
        <w:rPr>
          <w:rFonts w:ascii="Source Sans Pro" w:hAnsi="Source Sans Pro"/>
          <w:color w:val="6F7271"/>
        </w:rPr>
      </w:pPr>
      <w:r w:rsidRPr="00027C67">
        <w:rPr>
          <w:rFonts w:ascii="Source Sans Pro" w:hAnsi="Source Sans Pro"/>
          <w:color w:val="6F7271"/>
        </w:rPr>
        <w:t>Para la sustanciación y resolución de los procedimientos administrativos sancionadores, podrán ser ofrecidas y admitidas las pruebas siguientes: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7"/>
        </w:numPr>
        <w:tabs>
          <w:tab w:val="left" w:pos="919"/>
          <w:tab w:val="left" w:pos="920"/>
        </w:tabs>
        <w:spacing w:before="1"/>
        <w:jc w:val="left"/>
        <w:rPr>
          <w:rFonts w:ascii="Source Sans Pro" w:hAnsi="Source Sans Pro"/>
          <w:color w:val="6F7271"/>
          <w:sz w:val="21"/>
        </w:rPr>
      </w:pPr>
      <w:r w:rsidRPr="00027C67">
        <w:rPr>
          <w:rFonts w:ascii="Source Sans Pro" w:hAnsi="Source Sans Pro"/>
          <w:color w:val="6F7271"/>
          <w:sz w:val="21"/>
        </w:rPr>
        <w:t>Documental</w:t>
      </w:r>
      <w:r w:rsidRPr="00027C67">
        <w:rPr>
          <w:rFonts w:ascii="Source Sans Pro" w:hAnsi="Source Sans Pro"/>
          <w:color w:val="6F7271"/>
          <w:spacing w:val="1"/>
          <w:sz w:val="21"/>
        </w:rPr>
        <w:t xml:space="preserve"> </w:t>
      </w:r>
      <w:r w:rsidRPr="00027C67">
        <w:rPr>
          <w:rFonts w:ascii="Source Sans Pro" w:hAnsi="Source Sans Pro"/>
          <w:color w:val="6F7271"/>
          <w:sz w:val="21"/>
        </w:rPr>
        <w:t>pública.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Documental</w:t>
      </w:r>
      <w:r w:rsidRPr="00027C67">
        <w:rPr>
          <w:rFonts w:ascii="Source Sans Pro" w:hAnsi="Source Sans Pro"/>
          <w:color w:val="6F7271"/>
          <w:spacing w:val="1"/>
          <w:sz w:val="21"/>
        </w:rPr>
        <w:t xml:space="preserve"> </w:t>
      </w:r>
      <w:r w:rsidRPr="00027C67">
        <w:rPr>
          <w:rFonts w:ascii="Source Sans Pro" w:hAnsi="Source Sans Pro"/>
          <w:color w:val="6F7271"/>
          <w:sz w:val="21"/>
        </w:rPr>
        <w:t>privada.</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7"/>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Técnicas.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Periciales.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7"/>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Inspecciones oculares.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Superviniente.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7"/>
        </w:numPr>
        <w:tabs>
          <w:tab w:val="left" w:pos="919"/>
          <w:tab w:val="left" w:pos="920"/>
        </w:tabs>
        <w:ind w:hanging="650"/>
        <w:jc w:val="left"/>
        <w:rPr>
          <w:rFonts w:ascii="Source Sans Pro" w:hAnsi="Source Sans Pro"/>
          <w:color w:val="6F7271"/>
          <w:sz w:val="21"/>
        </w:rPr>
      </w:pPr>
      <w:r w:rsidRPr="00027C67">
        <w:rPr>
          <w:rFonts w:ascii="Source Sans Pro" w:hAnsi="Source Sans Pro"/>
          <w:color w:val="6F7271"/>
          <w:sz w:val="21"/>
        </w:rPr>
        <w:t>Presuncional legal y</w:t>
      </w:r>
      <w:r w:rsidRPr="00027C67">
        <w:rPr>
          <w:rFonts w:ascii="Source Sans Pro" w:hAnsi="Source Sans Pro"/>
          <w:color w:val="6F7271"/>
          <w:spacing w:val="33"/>
          <w:sz w:val="21"/>
        </w:rPr>
        <w:t xml:space="preserve"> </w:t>
      </w:r>
      <w:r w:rsidRPr="00027C67">
        <w:rPr>
          <w:rFonts w:ascii="Source Sans Pro" w:hAnsi="Source Sans Pro"/>
          <w:color w:val="6F7271"/>
          <w:sz w:val="21"/>
        </w:rPr>
        <w:t>humana.</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7"/>
        </w:numPr>
        <w:tabs>
          <w:tab w:val="left" w:pos="919"/>
          <w:tab w:val="left" w:pos="920"/>
        </w:tabs>
        <w:ind w:hanging="706"/>
        <w:jc w:val="left"/>
        <w:rPr>
          <w:rFonts w:ascii="Source Sans Pro" w:hAnsi="Source Sans Pro"/>
          <w:color w:val="6F7271"/>
          <w:sz w:val="21"/>
        </w:rPr>
      </w:pPr>
      <w:r w:rsidRPr="00027C67">
        <w:rPr>
          <w:rFonts w:ascii="Source Sans Pro" w:hAnsi="Source Sans Pro"/>
          <w:color w:val="6F7271"/>
          <w:sz w:val="21"/>
        </w:rPr>
        <w:t>Instrumental de</w:t>
      </w:r>
      <w:r w:rsidRPr="00027C67">
        <w:rPr>
          <w:rFonts w:ascii="Source Sans Pro" w:hAnsi="Source Sans Pro"/>
          <w:color w:val="6F7271"/>
          <w:spacing w:val="23"/>
          <w:sz w:val="21"/>
        </w:rPr>
        <w:t xml:space="preserve"> </w:t>
      </w:r>
      <w:r w:rsidRPr="00027C67">
        <w:rPr>
          <w:rFonts w:ascii="Source Sans Pro" w:hAnsi="Source Sans Pro"/>
          <w:color w:val="6F7271"/>
          <w:sz w:val="21"/>
        </w:rPr>
        <w:t>actuaciones.</w:t>
      </w: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La confesional y la testimonial también podrán ser ofrecidas y admitidas cuando versen sobre declaraciones que consten en el acta levantada ante persona fedataria pública que las haya recibido directamente de las personas declarantes, siempre y cuando estas últimas queden debidamente identificadas y se asiente la razón de su</w:t>
      </w:r>
      <w:r w:rsidRPr="00027C67">
        <w:rPr>
          <w:rFonts w:ascii="Source Sans Pro" w:hAnsi="Source Sans Pro"/>
          <w:color w:val="6F7271"/>
          <w:spacing w:val="3"/>
        </w:rPr>
        <w:t xml:space="preserve"> </w:t>
      </w:r>
      <w:r w:rsidRPr="00027C67">
        <w:rPr>
          <w:rFonts w:ascii="Source Sans Pro" w:hAnsi="Source Sans Pro"/>
          <w:color w:val="6F7271"/>
        </w:rPr>
        <w:t>dicho.</w:t>
      </w:r>
    </w:p>
    <w:p w:rsidR="00213258" w:rsidRPr="00027C67" w:rsidRDefault="00213258">
      <w:pPr>
        <w:pStyle w:val="Textoindependiente"/>
        <w:spacing w:before="10"/>
        <w:rPr>
          <w:rFonts w:ascii="Source Sans Pro" w:hAnsi="Source Sans Pro"/>
          <w:color w:val="6F7271"/>
          <w:sz w:val="15"/>
        </w:rPr>
      </w:pPr>
    </w:p>
    <w:p w:rsidR="00213258" w:rsidRPr="00A04388" w:rsidRDefault="001B7891" w:rsidP="00A04388">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La Dirección Ejecutiva se allegará de los elementos de convicción que estime pertinentes para integrar y sustanciar el expediente del procedimiento respectivo. Para ello, podrá ordenar el desahogo de reconocimientos o inspecciones oculares y pruebas periciales, cuando la violación reclamada lo amerite, los plazos permitan su desahogo y se estimen determinantes para el esclarecimiento de los hechos materia de</w:t>
      </w:r>
      <w:r w:rsidRPr="00027C67">
        <w:rPr>
          <w:rFonts w:ascii="Source Sans Pro" w:hAnsi="Source Sans Pro"/>
          <w:color w:val="6F7271"/>
          <w:spacing w:val="1"/>
        </w:rPr>
        <w:t xml:space="preserve"> </w:t>
      </w:r>
      <w:r w:rsidRPr="00027C67">
        <w:rPr>
          <w:rFonts w:ascii="Source Sans Pro" w:hAnsi="Source Sans Pro"/>
          <w:color w:val="6F7271"/>
        </w:rPr>
        <w:t>investigación.</w:t>
      </w:r>
    </w:p>
    <w:p w:rsidR="00213258" w:rsidRPr="00027C67" w:rsidRDefault="001B7891">
      <w:pPr>
        <w:pStyle w:val="Textoindependiente"/>
        <w:spacing w:before="61" w:line="244" w:lineRule="auto"/>
        <w:ind w:left="219" w:right="1377"/>
        <w:jc w:val="both"/>
        <w:rPr>
          <w:rFonts w:ascii="Source Sans Pro" w:hAnsi="Source Sans Pro"/>
          <w:color w:val="6F7271"/>
        </w:rPr>
      </w:pPr>
      <w:r w:rsidRPr="00027C67">
        <w:rPr>
          <w:rFonts w:ascii="Source Sans Pro" w:hAnsi="Source Sans Pro"/>
          <w:color w:val="6F7271"/>
        </w:rPr>
        <w:t>Para la designación de peritos, la Dirección Ejecutiva utilizará la lista de las personas que pueden fungir como peritos ante los órganos del Poder Judicial de la Ciudad de México, que publica anualmente el Consejo de la Judicatura de la Ciudad de México.</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No se tomarán en cuenta, las pruebas ofrecidas o aportadas fuera de los plazos legales. La única excepción a esta regla será la de pruebas supervenientes, entendiéndose por tales los medios de convicción surgidos después del plazo legal en que deban aportarse los elementos probatorios, y aquellos existentes desde entonces, pero que el promovente, el compareciente o la autoridad electoral no pudieron ofrecer o aportar por desconocerlos o por existir obstáculos que no estaban a su alcance superar, en este último caso deberá acreditar haberlos solicitado en tiempo ante las autoridades</w:t>
      </w:r>
      <w:r w:rsidRPr="00027C67">
        <w:rPr>
          <w:rFonts w:ascii="Source Sans Pro" w:hAnsi="Source Sans Pro"/>
          <w:color w:val="6F7271"/>
          <w:spacing w:val="26"/>
        </w:rPr>
        <w:t xml:space="preserve"> </w:t>
      </w:r>
      <w:r w:rsidRPr="00027C67">
        <w:rPr>
          <w:rFonts w:ascii="Source Sans Pro" w:hAnsi="Source Sans Pro"/>
          <w:color w:val="6F7271"/>
        </w:rPr>
        <w:t>competentes.</w:t>
      </w:r>
    </w:p>
    <w:p w:rsidR="00213258" w:rsidRPr="00027C67" w:rsidRDefault="00213258">
      <w:pPr>
        <w:pStyle w:val="Textoindependiente"/>
        <w:spacing w:before="8"/>
        <w:rPr>
          <w:rFonts w:ascii="Source Sans Pro" w:hAnsi="Source Sans Pro"/>
          <w:color w:val="6F7271"/>
          <w:sz w:val="15"/>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En todo caso, los medios de convicción deberán aportarse antes del cierre de la instrucción.</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221. Documental pública y privada.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Serán consideradas como documentales públicas las siguientes: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1"/>
          <w:numId w:val="7"/>
        </w:numPr>
        <w:tabs>
          <w:tab w:val="left" w:pos="919"/>
          <w:tab w:val="left" w:pos="920"/>
        </w:tabs>
        <w:spacing w:line="244" w:lineRule="auto"/>
        <w:ind w:right="1380"/>
        <w:jc w:val="left"/>
        <w:rPr>
          <w:rFonts w:ascii="Source Sans Pro" w:hAnsi="Source Sans Pro"/>
          <w:color w:val="6F7271"/>
          <w:sz w:val="21"/>
        </w:rPr>
      </w:pPr>
      <w:r w:rsidRPr="00027C67">
        <w:rPr>
          <w:rFonts w:ascii="Source Sans Pro" w:hAnsi="Source Sans Pro"/>
          <w:color w:val="6F7271"/>
          <w:sz w:val="21"/>
        </w:rPr>
        <w:t>Los documentos expedidos por las autoridades de los órganos del Estado mexicano sean estos federales, estatales, municipales u órganos autónomos, dentro del ámbito de sus</w:t>
      </w:r>
      <w:r w:rsidRPr="00027C67">
        <w:rPr>
          <w:rFonts w:ascii="Source Sans Pro" w:hAnsi="Source Sans Pro"/>
          <w:color w:val="6F7271"/>
          <w:spacing w:val="47"/>
          <w:sz w:val="21"/>
        </w:rPr>
        <w:t xml:space="preserve"> </w:t>
      </w:r>
      <w:r w:rsidRPr="00027C67">
        <w:rPr>
          <w:rFonts w:ascii="Source Sans Pro" w:hAnsi="Source Sans Pro"/>
          <w:color w:val="6F7271"/>
          <w:sz w:val="21"/>
        </w:rPr>
        <w:t>facultades.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7"/>
        </w:numPr>
        <w:tabs>
          <w:tab w:val="left" w:pos="919"/>
          <w:tab w:val="left" w:pos="920"/>
        </w:tabs>
        <w:spacing w:line="244" w:lineRule="auto"/>
        <w:ind w:right="1384" w:hanging="521"/>
        <w:jc w:val="left"/>
        <w:rPr>
          <w:rFonts w:ascii="Source Sans Pro" w:hAnsi="Source Sans Pro"/>
          <w:color w:val="6F7271"/>
          <w:sz w:val="21"/>
        </w:rPr>
      </w:pPr>
      <w:r w:rsidRPr="00027C67">
        <w:rPr>
          <w:rFonts w:ascii="Source Sans Pro" w:hAnsi="Source Sans Pro"/>
          <w:color w:val="6F7271"/>
          <w:sz w:val="21"/>
        </w:rPr>
        <w:t>Los documentos, debidamente protocolizados, expedidos por quienes estén investidos de fe pública de acuerdo con las leyes</w:t>
      </w:r>
      <w:r w:rsidRPr="00027C67">
        <w:rPr>
          <w:rFonts w:ascii="Source Sans Pro" w:hAnsi="Source Sans Pro"/>
          <w:color w:val="6F7271"/>
          <w:spacing w:val="1"/>
          <w:sz w:val="21"/>
        </w:rPr>
        <w:t xml:space="preserve"> </w:t>
      </w:r>
      <w:r w:rsidRPr="00027C67">
        <w:rPr>
          <w:rFonts w:ascii="Source Sans Pro" w:hAnsi="Source Sans Pro"/>
          <w:color w:val="6F7271"/>
          <w:sz w:val="21"/>
        </w:rPr>
        <w:t>respectivas.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7"/>
        </w:numPr>
        <w:tabs>
          <w:tab w:val="left" w:pos="920"/>
        </w:tabs>
        <w:spacing w:line="244" w:lineRule="auto"/>
        <w:ind w:right="1384" w:hanging="579"/>
        <w:jc w:val="both"/>
        <w:rPr>
          <w:rFonts w:ascii="Source Sans Pro" w:hAnsi="Source Sans Pro"/>
          <w:color w:val="6F7271"/>
          <w:sz w:val="21"/>
        </w:rPr>
      </w:pPr>
      <w:r w:rsidRPr="00027C67">
        <w:rPr>
          <w:rFonts w:ascii="Source Sans Pro" w:hAnsi="Source Sans Pro"/>
          <w:color w:val="6F7271"/>
          <w:sz w:val="21"/>
        </w:rPr>
        <w:t>El carácter de documental pública de los instrumentos emitidos por fedatarios públicos no releva  a la autoridad de valorar si su contenido cumple con la suficiencia e idoneidad probatoria para demostrar los hechos que se pretenden</w:t>
      </w:r>
      <w:r w:rsidRPr="00027C67">
        <w:rPr>
          <w:rFonts w:ascii="Source Sans Pro" w:hAnsi="Source Sans Pro"/>
          <w:color w:val="6F7271"/>
          <w:spacing w:val="3"/>
          <w:sz w:val="21"/>
        </w:rPr>
        <w:t xml:space="preserve"> </w:t>
      </w:r>
      <w:r w:rsidRPr="00027C67">
        <w:rPr>
          <w:rFonts w:ascii="Source Sans Pro" w:hAnsi="Source Sans Pro"/>
          <w:color w:val="6F7271"/>
          <w:sz w:val="21"/>
        </w:rPr>
        <w:t>acreditar.</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Serán documentales privadas los documentos que no reúnan los requisitos señalados en las fracciones anteriores.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222. Prueba técnica.</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Son pruebas técnicas las fotografías, otros medios de reproducción de imágenes y, en general, todos aquellos elementos aportados por los descubrimientos de la ciencia que puedan ser desahogados sin necesidad de peritos o instrumentos, accesorios, aparatos o maquinaria que no estén al alcance de la Dirección Ejecutiva.</w:t>
      </w:r>
    </w:p>
    <w:p w:rsidR="00213258" w:rsidRPr="00027C67" w:rsidRDefault="00213258">
      <w:pPr>
        <w:pStyle w:val="Textoindependiente"/>
        <w:spacing w:before="7"/>
        <w:rPr>
          <w:rFonts w:ascii="Source Sans Pro" w:hAnsi="Source Sans Pro"/>
          <w:color w:val="6F7271"/>
          <w:sz w:val="15"/>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 xml:space="preserve">Cuando se ofrezca una prueba de esta naturaleza, la persona aportante deberá señalar concretamente lo que pretende acreditar, identificando a las personas, los lugares y las circunstancias de modo y </w:t>
      </w:r>
      <w:r w:rsidR="00A04388" w:rsidRPr="00027C67">
        <w:rPr>
          <w:rFonts w:ascii="Source Sans Pro" w:hAnsi="Source Sans Pro"/>
          <w:color w:val="6F7271"/>
        </w:rPr>
        <w:t>tiempo que</w:t>
      </w:r>
      <w:r w:rsidRPr="00027C67">
        <w:rPr>
          <w:rFonts w:ascii="Source Sans Pro" w:hAnsi="Source Sans Pro"/>
          <w:color w:val="6F7271"/>
        </w:rPr>
        <w:t xml:space="preserve"> reproduce la</w:t>
      </w:r>
      <w:r w:rsidRPr="00027C67">
        <w:rPr>
          <w:rFonts w:ascii="Source Sans Pro" w:hAnsi="Source Sans Pro"/>
          <w:color w:val="6F7271"/>
          <w:spacing w:val="2"/>
        </w:rPr>
        <w:t xml:space="preserve"> </w:t>
      </w:r>
      <w:r w:rsidRPr="00027C67">
        <w:rPr>
          <w:rFonts w:ascii="Source Sans Pro" w:hAnsi="Source Sans Pro"/>
          <w:color w:val="6F7271"/>
        </w:rPr>
        <w:t>prueba.</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223. Prueba pericial.</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Son pruebas periciales las que implican la emisión de un Dictamen que contenga el juicio, valoración u opinión de personas que cuenten con una preparación especializada en alguna ciencia, técnica, arte u oficio y tendrán lugar siempre que, para el examen de hechos, objetos o documentos, se requieran conocimientos especiales, con la finalidad de formar el criterio de la Dirección</w:t>
      </w:r>
      <w:r w:rsidRPr="00027C67">
        <w:rPr>
          <w:rFonts w:ascii="Source Sans Pro" w:hAnsi="Source Sans Pro"/>
          <w:color w:val="6F7271"/>
          <w:spacing w:val="25"/>
        </w:rPr>
        <w:t xml:space="preserve"> </w:t>
      </w:r>
      <w:r w:rsidRPr="00027C67">
        <w:rPr>
          <w:rFonts w:ascii="Source Sans Pro" w:hAnsi="Source Sans Pro"/>
          <w:color w:val="6F7271"/>
        </w:rPr>
        <w:t>Ejecutiva.</w:t>
      </w:r>
    </w:p>
    <w:p w:rsidR="00213258" w:rsidRPr="00027C67" w:rsidRDefault="00213258">
      <w:pPr>
        <w:pStyle w:val="Textoindependiente"/>
        <w:spacing w:before="10"/>
        <w:rPr>
          <w:rFonts w:ascii="Source Sans Pro" w:hAnsi="Source Sans Pro"/>
          <w:color w:val="6F7271"/>
          <w:sz w:val="15"/>
        </w:rPr>
      </w:pPr>
    </w:p>
    <w:p w:rsidR="00A04388" w:rsidRDefault="001B7891" w:rsidP="00A04388">
      <w:pPr>
        <w:pStyle w:val="Textoindependiente"/>
        <w:ind w:left="219"/>
        <w:jc w:val="both"/>
        <w:rPr>
          <w:rFonts w:ascii="Source Sans Pro" w:hAnsi="Source Sans Pro"/>
          <w:color w:val="6F7271"/>
        </w:rPr>
      </w:pPr>
      <w:r w:rsidRPr="00027C67">
        <w:rPr>
          <w:rFonts w:ascii="Source Sans Pro" w:hAnsi="Source Sans Pro"/>
          <w:color w:val="6F7271"/>
        </w:rPr>
        <w:t>Las pruebas periciales pueden ser ofrecidas y solicitadas por las partes, o determinadas de oficio por la</w:t>
      </w:r>
      <w:r w:rsidR="00A04388">
        <w:rPr>
          <w:rFonts w:ascii="Source Sans Pro" w:hAnsi="Source Sans Pro"/>
          <w:color w:val="6F7271"/>
        </w:rPr>
        <w:t xml:space="preserve"> </w:t>
      </w:r>
    </w:p>
    <w:p w:rsidR="00213258" w:rsidRPr="00027C67" w:rsidRDefault="001B7891" w:rsidP="00A04388">
      <w:pPr>
        <w:pStyle w:val="Textoindependiente"/>
        <w:ind w:left="219"/>
        <w:jc w:val="both"/>
        <w:rPr>
          <w:rFonts w:ascii="Source Sans Pro" w:hAnsi="Source Sans Pro"/>
          <w:color w:val="6F7271"/>
        </w:rPr>
      </w:pPr>
      <w:r w:rsidRPr="00027C67">
        <w:rPr>
          <w:rFonts w:ascii="Source Sans Pro" w:hAnsi="Source Sans Pro"/>
          <w:color w:val="6F7271"/>
        </w:rPr>
        <w:t>Dirección Ejecutiva, quien valorará la pertinencia de realizar las pruebas periciales para el caso en específico.</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Para tales efectos, el perito que se nombre deberá formar parte de la lista que emita el Consejo de la Judicatura de la Ciudad de México. La designación del perito corresponderá a la primera en el orden de la lista del Consejo de la Judicatura de la Ciudad de México, de existir imposibilidad se nombrará a la siguiente.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2" w:lineRule="auto"/>
        <w:ind w:left="219" w:right="1382"/>
        <w:jc w:val="both"/>
        <w:rPr>
          <w:rFonts w:ascii="Source Sans Pro" w:hAnsi="Source Sans Pro"/>
          <w:color w:val="6F7271"/>
        </w:rPr>
      </w:pPr>
      <w:r w:rsidRPr="00027C67">
        <w:rPr>
          <w:rFonts w:ascii="Source Sans Pro" w:hAnsi="Source Sans Pro"/>
          <w:color w:val="6F7271"/>
        </w:rPr>
        <w:t>El nombramiento del perito se hará constar mediante Acuerdo en el que se precise el tipo de prueba pericial, nombre y datos del perito; así como la pretensión de la misma. Dicho Acuerdo se notificará al perito dentro de los tres días siguientes a la designación.</w:t>
      </w:r>
    </w:p>
    <w:p w:rsidR="00213258" w:rsidRPr="00027C67" w:rsidRDefault="00213258">
      <w:pPr>
        <w:pStyle w:val="Textoindependiente"/>
        <w:spacing w:before="7"/>
        <w:rPr>
          <w:rFonts w:ascii="Source Sans Pro" w:hAnsi="Source Sans Pro"/>
          <w:color w:val="6F7271"/>
          <w:sz w:val="16"/>
        </w:rPr>
      </w:pPr>
    </w:p>
    <w:p w:rsidR="00213258" w:rsidRPr="00027C67" w:rsidRDefault="001B7891">
      <w:pPr>
        <w:pStyle w:val="Textoindependiente"/>
        <w:spacing w:line="244" w:lineRule="auto"/>
        <w:ind w:left="219" w:right="1373"/>
        <w:jc w:val="both"/>
        <w:rPr>
          <w:rFonts w:ascii="Source Sans Pro" w:hAnsi="Source Sans Pro"/>
          <w:color w:val="6F7271"/>
        </w:rPr>
      </w:pPr>
      <w:r w:rsidRPr="00027C67">
        <w:rPr>
          <w:rFonts w:ascii="Source Sans Pro" w:hAnsi="Source Sans Pro"/>
          <w:color w:val="6F7271"/>
        </w:rPr>
        <w:t>Dentro de los tres días siguientes a su notificación el perito deberá presentarse en las oficinas de la Dirección Ejecutiva para aceptar y protestar el cargo conferido, debiendo exhibir título o cédula de la profesión o disciplina a que pertenezca, si el desempeño de esta requiere de su registro y autorización por la autoridad competente. La aceptación y protesta del cargo deberá constar en un Acuerdo emitido por la autoridad fiscalizadora, en el que además deberá constar el cuestionario con el que desahogará la pericial a su</w:t>
      </w:r>
      <w:r w:rsidRPr="00027C67">
        <w:rPr>
          <w:rFonts w:ascii="Source Sans Pro" w:hAnsi="Source Sans Pro"/>
          <w:color w:val="6F7271"/>
          <w:spacing w:val="2"/>
        </w:rPr>
        <w:t xml:space="preserve"> </w:t>
      </w:r>
      <w:r w:rsidRPr="00027C67">
        <w:rPr>
          <w:rFonts w:ascii="Source Sans Pro" w:hAnsi="Source Sans Pro"/>
          <w:color w:val="6F7271"/>
        </w:rPr>
        <w:t>cargo.</w:t>
      </w:r>
    </w:p>
    <w:p w:rsidR="00213258" w:rsidRPr="00027C67" w:rsidRDefault="00213258">
      <w:pPr>
        <w:pStyle w:val="Textoindependiente"/>
        <w:spacing w:before="7"/>
        <w:rPr>
          <w:rFonts w:ascii="Source Sans Pro" w:hAnsi="Source Sans Pro"/>
          <w:color w:val="6F7271"/>
          <w:sz w:val="15"/>
        </w:rPr>
      </w:pPr>
    </w:p>
    <w:p w:rsidR="00213258" w:rsidRPr="00027C67" w:rsidRDefault="001B7891">
      <w:pPr>
        <w:pStyle w:val="Textoindependiente"/>
        <w:spacing w:line="244" w:lineRule="auto"/>
        <w:ind w:left="219" w:right="1380"/>
        <w:jc w:val="both"/>
        <w:rPr>
          <w:rFonts w:ascii="Source Sans Pro" w:hAnsi="Source Sans Pro"/>
          <w:color w:val="6F7271"/>
        </w:rPr>
      </w:pPr>
      <w:r w:rsidRPr="00027C67">
        <w:rPr>
          <w:rFonts w:ascii="Source Sans Pro" w:hAnsi="Source Sans Pro"/>
          <w:color w:val="6F7271"/>
        </w:rPr>
        <w:t>Posteriormente, rendirá por escrito su Dictamen pericial dentro del plazo de cinco días, contados a partir del día siguiente a aquél en que protestó el cargo, el cual una vez vencido, se podrá ampliar tres días a consideración de la Dirección Ejecutiva, y a petición del perito, por causa justificada.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5"/>
        <w:jc w:val="both"/>
        <w:rPr>
          <w:rFonts w:ascii="Source Sans Pro" w:hAnsi="Source Sans Pro"/>
          <w:color w:val="6F7271"/>
        </w:rPr>
      </w:pPr>
      <w:r w:rsidRPr="00027C67">
        <w:rPr>
          <w:rFonts w:ascii="Source Sans Pro" w:hAnsi="Source Sans Pro"/>
          <w:color w:val="6F7271"/>
        </w:rPr>
        <w:t>El ofrecimiento de la pericial contable por la persona quejosa sólo podrá ser admitida, siempre y cuando cumpla los siguientes requisitos:</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2"/>
          <w:numId w:val="7"/>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Ser ofrecida junto con el escrito de</w:t>
      </w:r>
      <w:r w:rsidRPr="00027C67">
        <w:rPr>
          <w:rFonts w:ascii="Source Sans Pro" w:hAnsi="Source Sans Pro"/>
          <w:color w:val="6F7271"/>
          <w:spacing w:val="5"/>
          <w:sz w:val="21"/>
        </w:rPr>
        <w:t xml:space="preserve"> </w:t>
      </w:r>
      <w:r w:rsidRPr="00027C67">
        <w:rPr>
          <w:rFonts w:ascii="Source Sans Pro" w:hAnsi="Source Sans Pro"/>
          <w:color w:val="6F7271"/>
          <w:sz w:val="21"/>
        </w:rPr>
        <w:t>queja.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7"/>
        </w:numPr>
        <w:tabs>
          <w:tab w:val="left" w:pos="919"/>
          <w:tab w:val="left" w:pos="920"/>
        </w:tabs>
        <w:spacing w:before="1"/>
        <w:ind w:hanging="521"/>
        <w:jc w:val="left"/>
        <w:rPr>
          <w:rFonts w:ascii="Source Sans Pro" w:hAnsi="Source Sans Pro"/>
          <w:color w:val="6F7271"/>
          <w:sz w:val="21"/>
        </w:rPr>
      </w:pPr>
      <w:r w:rsidRPr="00027C67">
        <w:rPr>
          <w:rFonts w:ascii="Source Sans Pro" w:hAnsi="Source Sans Pro"/>
          <w:color w:val="6F7271"/>
          <w:sz w:val="21"/>
        </w:rPr>
        <w:t>Señalar lo que se pretenda acreditar con la</w:t>
      </w:r>
      <w:r w:rsidRPr="00027C67">
        <w:rPr>
          <w:rFonts w:ascii="Source Sans Pro" w:hAnsi="Source Sans Pro"/>
          <w:color w:val="6F7271"/>
          <w:spacing w:val="1"/>
          <w:sz w:val="21"/>
        </w:rPr>
        <w:t xml:space="preserve"> </w:t>
      </w:r>
      <w:r w:rsidRPr="00027C67">
        <w:rPr>
          <w:rFonts w:ascii="Source Sans Pro" w:hAnsi="Source Sans Pro"/>
          <w:color w:val="6F7271"/>
          <w:sz w:val="21"/>
        </w:rPr>
        <w:t>misma.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7"/>
        </w:numPr>
        <w:tabs>
          <w:tab w:val="left" w:pos="919"/>
          <w:tab w:val="left" w:pos="920"/>
        </w:tabs>
        <w:spacing w:line="244" w:lineRule="auto"/>
        <w:ind w:right="1380" w:hanging="579"/>
        <w:jc w:val="left"/>
        <w:rPr>
          <w:rFonts w:ascii="Source Sans Pro" w:hAnsi="Source Sans Pro"/>
          <w:color w:val="6F7271"/>
          <w:sz w:val="21"/>
        </w:rPr>
      </w:pPr>
      <w:r w:rsidRPr="00027C67">
        <w:rPr>
          <w:rFonts w:ascii="Source Sans Pro" w:hAnsi="Source Sans Pro"/>
          <w:color w:val="6F7271"/>
          <w:sz w:val="21"/>
        </w:rPr>
        <w:t xml:space="preserve">Indicar el nombre completo, domicilio y teléfono del perito, anexando la copia certificada del título </w:t>
      </w:r>
      <w:r w:rsidRPr="00027C67">
        <w:rPr>
          <w:rFonts w:ascii="Source Sans Pro" w:hAnsi="Source Sans Pro"/>
          <w:color w:val="6F7271"/>
          <w:sz w:val="21"/>
        </w:rPr>
        <w:lastRenderedPageBreak/>
        <w:t>o cédula profesional para su</w:t>
      </w:r>
      <w:r w:rsidRPr="00027C67">
        <w:rPr>
          <w:rFonts w:ascii="Source Sans Pro" w:hAnsi="Source Sans Pro"/>
          <w:color w:val="6F7271"/>
          <w:spacing w:val="-1"/>
          <w:sz w:val="21"/>
        </w:rPr>
        <w:t xml:space="preserve"> </w:t>
      </w:r>
      <w:r w:rsidRPr="00027C67">
        <w:rPr>
          <w:rFonts w:ascii="Source Sans Pro" w:hAnsi="Source Sans Pro"/>
          <w:color w:val="6F7271"/>
          <w:sz w:val="21"/>
        </w:rPr>
        <w:t>ejercicio.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7"/>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Presentar el escrito por el cual el perito acepte el cargo y rinda protesta de su legal</w:t>
      </w:r>
      <w:r w:rsidRPr="00027C67">
        <w:rPr>
          <w:rFonts w:ascii="Source Sans Pro" w:hAnsi="Source Sans Pro"/>
          <w:color w:val="6F7271"/>
          <w:spacing w:val="43"/>
          <w:sz w:val="21"/>
        </w:rPr>
        <w:t xml:space="preserve"> </w:t>
      </w:r>
      <w:r w:rsidRPr="00027C67">
        <w:rPr>
          <w:rFonts w:ascii="Source Sans Pro" w:hAnsi="Source Sans Pro"/>
          <w:color w:val="6F7271"/>
          <w:sz w:val="21"/>
        </w:rPr>
        <w:t>desempeño.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7"/>
        </w:numPr>
        <w:tabs>
          <w:tab w:val="left" w:pos="919"/>
          <w:tab w:val="left" w:pos="920"/>
        </w:tabs>
        <w:spacing w:before="1"/>
        <w:ind w:hanging="535"/>
        <w:jc w:val="left"/>
        <w:rPr>
          <w:rFonts w:ascii="Source Sans Pro" w:hAnsi="Source Sans Pro"/>
          <w:color w:val="6F7271"/>
          <w:sz w:val="21"/>
        </w:rPr>
      </w:pPr>
      <w:r w:rsidRPr="00027C67">
        <w:rPr>
          <w:rFonts w:ascii="Source Sans Pro" w:hAnsi="Source Sans Pro"/>
          <w:color w:val="6F7271"/>
          <w:sz w:val="21"/>
        </w:rPr>
        <w:t>Exhibir el cuestionario</w:t>
      </w:r>
      <w:r w:rsidRPr="00027C67">
        <w:rPr>
          <w:rFonts w:ascii="Source Sans Pro" w:hAnsi="Source Sans Pro"/>
          <w:color w:val="6F7271"/>
          <w:spacing w:val="3"/>
          <w:sz w:val="21"/>
        </w:rPr>
        <w:t xml:space="preserve"> </w:t>
      </w:r>
      <w:r w:rsidRPr="00027C67">
        <w:rPr>
          <w:rFonts w:ascii="Source Sans Pro" w:hAnsi="Source Sans Pro"/>
          <w:color w:val="6F7271"/>
          <w:sz w:val="21"/>
        </w:rPr>
        <w:t>respectivo.</w:t>
      </w:r>
    </w:p>
    <w:p w:rsidR="00213258" w:rsidRPr="00027C67" w:rsidRDefault="00213258">
      <w:pPr>
        <w:pStyle w:val="Textoindependiente"/>
        <w:spacing w:before="5"/>
        <w:rPr>
          <w:rFonts w:ascii="Source Sans Pro" w:hAnsi="Source Sans Pro"/>
          <w:color w:val="6F7271"/>
          <w:sz w:val="16"/>
        </w:rPr>
      </w:pPr>
    </w:p>
    <w:p w:rsidR="00213258" w:rsidRPr="00027C67" w:rsidRDefault="001B7891">
      <w:pPr>
        <w:pStyle w:val="Textoindependiente"/>
        <w:spacing w:line="264" w:lineRule="auto"/>
        <w:ind w:left="219" w:right="1378"/>
        <w:jc w:val="both"/>
        <w:rPr>
          <w:rFonts w:ascii="Source Sans Pro" w:hAnsi="Source Sans Pro"/>
          <w:color w:val="6F7271"/>
        </w:rPr>
      </w:pPr>
      <w:r w:rsidRPr="00027C67">
        <w:rPr>
          <w:rFonts w:ascii="Source Sans Pro" w:hAnsi="Source Sans Pro"/>
          <w:color w:val="6F7271"/>
        </w:rPr>
        <w:t>Si la persona denunciada al contestar la queja ofrece la prueba pericial contable, deberá cumplir con los requisitos de las fracciones II, III, IV y V de este artículo. Por tanto, designará a su perito, exhibiendo el cuestionario de puntos concretos a cuyo tenor se emitirá el dictamen, con el cual se dará vista a la persona quejosa para que en el término de tres días de estimarlo necesario adicione el cuestionario presentado  por</w:t>
      </w:r>
      <w:r w:rsidRPr="00027C67">
        <w:rPr>
          <w:rFonts w:ascii="Source Sans Pro" w:hAnsi="Source Sans Pro"/>
          <w:color w:val="6F7271"/>
          <w:spacing w:val="1"/>
        </w:rPr>
        <w:t xml:space="preserve"> </w:t>
      </w:r>
      <w:r w:rsidRPr="00027C67">
        <w:rPr>
          <w:rFonts w:ascii="Source Sans Pro" w:hAnsi="Source Sans Pro"/>
          <w:color w:val="6F7271"/>
        </w:rPr>
        <w:t>éste.</w:t>
      </w:r>
    </w:p>
    <w:p w:rsidR="00213258" w:rsidRPr="00027C67" w:rsidRDefault="001B7891">
      <w:pPr>
        <w:pStyle w:val="Textoindependiente"/>
        <w:spacing w:before="154" w:line="264" w:lineRule="auto"/>
        <w:ind w:left="219" w:right="1386"/>
        <w:jc w:val="both"/>
        <w:rPr>
          <w:rFonts w:ascii="Source Sans Pro" w:hAnsi="Source Sans Pro"/>
          <w:color w:val="6F7271"/>
        </w:rPr>
      </w:pPr>
      <w:r w:rsidRPr="00027C67">
        <w:rPr>
          <w:rFonts w:ascii="Source Sans Pro" w:hAnsi="Source Sans Pro"/>
          <w:color w:val="6F7271"/>
        </w:rPr>
        <w:t>En caso de que la persona oferente, no cumpla con los requisitos señalados en este artículo, la prueba se tendrá por no presentada.</w:t>
      </w:r>
    </w:p>
    <w:p w:rsidR="00213258" w:rsidRPr="00027C67" w:rsidRDefault="001B7891">
      <w:pPr>
        <w:pStyle w:val="Textoindependiente"/>
        <w:spacing w:before="155"/>
        <w:ind w:left="219"/>
        <w:jc w:val="both"/>
        <w:rPr>
          <w:rFonts w:ascii="Source Sans Pro" w:hAnsi="Source Sans Pro"/>
          <w:color w:val="6F7271"/>
        </w:rPr>
      </w:pPr>
      <w:r w:rsidRPr="00027C67">
        <w:rPr>
          <w:rFonts w:ascii="Source Sans Pro" w:hAnsi="Source Sans Pro"/>
          <w:color w:val="6F7271"/>
        </w:rPr>
        <w:t>La persona oferente cubrirá los honorarios de su perito.</w:t>
      </w:r>
    </w:p>
    <w:p w:rsidR="00213258" w:rsidRPr="00027C67" w:rsidRDefault="00213258">
      <w:pPr>
        <w:pStyle w:val="Textoindependiente"/>
        <w:spacing w:before="3"/>
        <w:rPr>
          <w:rFonts w:ascii="Source Sans Pro" w:hAnsi="Source Sans Pro"/>
          <w:color w:val="6F7271"/>
          <w:sz w:val="17"/>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224. Prueba de inspección ocular.</w:t>
      </w:r>
    </w:p>
    <w:p w:rsidR="00213258" w:rsidRPr="00027C67" w:rsidRDefault="00213258">
      <w:pPr>
        <w:pStyle w:val="Textoindependiente"/>
        <w:rPr>
          <w:rFonts w:ascii="Source Sans Pro" w:hAnsi="Source Sans Pro"/>
          <w:b/>
          <w:color w:val="6F7271"/>
          <w:sz w:val="18"/>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La inspección ocular será realizada por la persona Titular de la Secretaría Ejecutiva, personal de la Oficialía Electoral, por otros funcionarios del Instituto Electoral en quienes la persona Titular de la Secretaria Ejecutiva delegue la fe pública propia de la función de oficialía electoral o, en su caso, por el personal del Instituto  Electoral que corresponda; lo anterior, para constatar la existencia de los hechos investigados,  así como de las personas, cosas o lugares que deban ser examinados, o cualquier circunstancia que a juicio de la autoridad que la ordena sea necesaria para la investigación, lo que se asentará en acta que detalle  las circunstancias de tiempo, modo y lugar y que deberá contener, los requisitos</w:t>
      </w:r>
      <w:r w:rsidRPr="00027C67">
        <w:rPr>
          <w:rFonts w:ascii="Source Sans Pro" w:hAnsi="Source Sans Pro"/>
          <w:color w:val="6F7271"/>
          <w:spacing w:val="32"/>
        </w:rPr>
        <w:t xml:space="preserve"> </w:t>
      </w:r>
      <w:r w:rsidRPr="00027C67">
        <w:rPr>
          <w:rFonts w:ascii="Source Sans Pro" w:hAnsi="Source Sans Pro"/>
          <w:color w:val="6F7271"/>
        </w:rPr>
        <w:t>siguientes: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
        </w:numPr>
        <w:tabs>
          <w:tab w:val="left" w:pos="919"/>
          <w:tab w:val="left" w:pos="920"/>
        </w:tabs>
        <w:spacing w:line="244" w:lineRule="auto"/>
        <w:ind w:right="1384"/>
        <w:jc w:val="left"/>
        <w:rPr>
          <w:rFonts w:ascii="Source Sans Pro" w:hAnsi="Source Sans Pro"/>
          <w:color w:val="6F7271"/>
          <w:sz w:val="21"/>
        </w:rPr>
      </w:pPr>
      <w:r w:rsidRPr="00027C67">
        <w:rPr>
          <w:rFonts w:ascii="Source Sans Pro" w:hAnsi="Source Sans Pro"/>
          <w:color w:val="6F7271"/>
          <w:sz w:val="21"/>
        </w:rPr>
        <w:t>Los medios utilizados para cerciorarse que efectivamente se constituyó en los lugares que debía hacerlo.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
        </w:numPr>
        <w:tabs>
          <w:tab w:val="left" w:pos="919"/>
          <w:tab w:val="left" w:pos="920"/>
        </w:tabs>
        <w:spacing w:before="1"/>
        <w:ind w:hanging="521"/>
        <w:jc w:val="left"/>
        <w:rPr>
          <w:rFonts w:ascii="Source Sans Pro" w:hAnsi="Source Sans Pro"/>
          <w:color w:val="6F7271"/>
          <w:sz w:val="21"/>
        </w:rPr>
      </w:pPr>
      <w:r w:rsidRPr="00027C67">
        <w:rPr>
          <w:rFonts w:ascii="Source Sans Pro" w:hAnsi="Source Sans Pro"/>
          <w:color w:val="6F7271"/>
          <w:sz w:val="21"/>
        </w:rPr>
        <w:t>Expresar detalladamente lo observado con relación a los hechos sujetos a</w:t>
      </w:r>
      <w:r w:rsidRPr="00027C67">
        <w:rPr>
          <w:rFonts w:ascii="Source Sans Pro" w:hAnsi="Source Sans Pro"/>
          <w:color w:val="6F7271"/>
          <w:spacing w:val="20"/>
          <w:sz w:val="21"/>
        </w:rPr>
        <w:t xml:space="preserve"> </w:t>
      </w:r>
      <w:r w:rsidRPr="00027C67">
        <w:rPr>
          <w:rFonts w:ascii="Source Sans Pro" w:hAnsi="Source Sans Pro"/>
          <w:color w:val="6F7271"/>
          <w:sz w:val="21"/>
        </w:rPr>
        <w:t>verificación.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6"/>
        </w:numPr>
        <w:tabs>
          <w:tab w:val="left" w:pos="919"/>
          <w:tab w:val="left" w:pos="920"/>
        </w:tabs>
        <w:spacing w:line="244" w:lineRule="auto"/>
        <w:ind w:right="1379" w:hanging="579"/>
        <w:jc w:val="left"/>
        <w:rPr>
          <w:rFonts w:ascii="Source Sans Pro" w:hAnsi="Source Sans Pro"/>
          <w:color w:val="6F7271"/>
          <w:sz w:val="21"/>
        </w:rPr>
      </w:pPr>
      <w:r w:rsidRPr="00027C67">
        <w:rPr>
          <w:rFonts w:ascii="Source Sans Pro" w:hAnsi="Source Sans Pro"/>
          <w:color w:val="6F7271"/>
          <w:sz w:val="21"/>
        </w:rPr>
        <w:t>Precisar las características o rasgos distintivos de los lugares en los cuales se llevó a cabo la inspección, así como de los objetos a</w:t>
      </w:r>
      <w:r w:rsidRPr="00027C67">
        <w:rPr>
          <w:rFonts w:ascii="Source Sans Pro" w:hAnsi="Source Sans Pro"/>
          <w:color w:val="6F7271"/>
          <w:spacing w:val="-1"/>
          <w:sz w:val="21"/>
        </w:rPr>
        <w:t xml:space="preserve"> </w:t>
      </w:r>
      <w:r w:rsidRPr="00027C67">
        <w:rPr>
          <w:rFonts w:ascii="Source Sans Pro" w:hAnsi="Source Sans Pro"/>
          <w:color w:val="6F7271"/>
          <w:sz w:val="21"/>
        </w:rPr>
        <w:t>verificar.</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
        </w:numPr>
        <w:tabs>
          <w:tab w:val="left" w:pos="919"/>
          <w:tab w:val="left" w:pos="920"/>
        </w:tabs>
        <w:spacing w:line="244" w:lineRule="auto"/>
        <w:ind w:right="1379" w:hanging="591"/>
        <w:jc w:val="left"/>
        <w:rPr>
          <w:rFonts w:ascii="Source Sans Pro" w:hAnsi="Source Sans Pro"/>
          <w:color w:val="6F7271"/>
          <w:sz w:val="21"/>
        </w:rPr>
      </w:pPr>
      <w:r w:rsidRPr="00027C67">
        <w:rPr>
          <w:rFonts w:ascii="Source Sans Pro" w:hAnsi="Source Sans Pro"/>
          <w:color w:val="6F7271"/>
          <w:sz w:val="21"/>
        </w:rPr>
        <w:t>Georreferenciar el lugar y recabar imágenes fotográficas o video del lugar u objeto inspeccionado, y asentarlo en el</w:t>
      </w:r>
      <w:r w:rsidRPr="00027C67">
        <w:rPr>
          <w:rFonts w:ascii="Source Sans Pro" w:hAnsi="Source Sans Pro"/>
          <w:color w:val="6F7271"/>
          <w:spacing w:val="-2"/>
          <w:sz w:val="21"/>
        </w:rPr>
        <w:t xml:space="preserve"> </w:t>
      </w:r>
      <w:r w:rsidRPr="00027C67">
        <w:rPr>
          <w:rFonts w:ascii="Source Sans Pro" w:hAnsi="Source Sans Pro"/>
          <w:color w:val="6F7271"/>
          <w:sz w:val="21"/>
        </w:rPr>
        <w:t>acta.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6"/>
        </w:numPr>
        <w:tabs>
          <w:tab w:val="left" w:pos="919"/>
          <w:tab w:val="left" w:pos="920"/>
        </w:tabs>
        <w:spacing w:before="1"/>
        <w:ind w:hanging="535"/>
        <w:jc w:val="left"/>
        <w:rPr>
          <w:rFonts w:ascii="Source Sans Pro" w:hAnsi="Source Sans Pro"/>
          <w:color w:val="6F7271"/>
          <w:sz w:val="21"/>
        </w:rPr>
      </w:pPr>
      <w:r w:rsidRPr="00027C67">
        <w:rPr>
          <w:rFonts w:ascii="Source Sans Pro" w:hAnsi="Source Sans Pro"/>
          <w:color w:val="6F7271"/>
          <w:sz w:val="21"/>
        </w:rPr>
        <w:t>Firma de la persona funcionaria que concurra a la</w:t>
      </w:r>
      <w:r w:rsidRPr="00027C67">
        <w:rPr>
          <w:rFonts w:ascii="Source Sans Pro" w:hAnsi="Source Sans Pro"/>
          <w:color w:val="6F7271"/>
          <w:spacing w:val="4"/>
          <w:sz w:val="21"/>
        </w:rPr>
        <w:t xml:space="preserve"> </w:t>
      </w:r>
      <w:r w:rsidRPr="00027C67">
        <w:rPr>
          <w:rFonts w:ascii="Source Sans Pro" w:hAnsi="Source Sans Pro"/>
          <w:color w:val="6F7271"/>
          <w:sz w:val="21"/>
        </w:rPr>
        <w:t>diligencia.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6"/>
        </w:numPr>
        <w:tabs>
          <w:tab w:val="left" w:pos="919"/>
          <w:tab w:val="left" w:pos="920"/>
        </w:tabs>
        <w:spacing w:line="244" w:lineRule="auto"/>
        <w:ind w:right="1382" w:hanging="591"/>
        <w:jc w:val="left"/>
        <w:rPr>
          <w:rFonts w:ascii="Source Sans Pro" w:hAnsi="Source Sans Pro"/>
          <w:color w:val="6F7271"/>
          <w:sz w:val="21"/>
        </w:rPr>
      </w:pPr>
      <w:r w:rsidRPr="00027C67">
        <w:rPr>
          <w:rFonts w:ascii="Source Sans Pro" w:hAnsi="Source Sans Pro"/>
          <w:color w:val="6F7271"/>
          <w:sz w:val="21"/>
        </w:rPr>
        <w:t>Asentar cualquier otra circunstancia extraordinaria que suceda durante la diligencia, siempre que guarde relación con el objeto de la</w:t>
      </w:r>
      <w:r w:rsidRPr="00027C67">
        <w:rPr>
          <w:rFonts w:ascii="Source Sans Pro" w:hAnsi="Source Sans Pro"/>
          <w:color w:val="6F7271"/>
          <w:spacing w:val="2"/>
          <w:sz w:val="21"/>
        </w:rPr>
        <w:t xml:space="preserve"> </w:t>
      </w:r>
      <w:r w:rsidRPr="00027C67">
        <w:rPr>
          <w:rFonts w:ascii="Source Sans Pro" w:hAnsi="Source Sans Pro"/>
          <w:color w:val="6F7271"/>
          <w:sz w:val="21"/>
        </w:rPr>
        <w:t>misma.</w:t>
      </w:r>
    </w:p>
    <w:p w:rsidR="00213258" w:rsidRPr="00027C67" w:rsidRDefault="00213258">
      <w:pPr>
        <w:pStyle w:val="Textoindependiente"/>
        <w:spacing w:before="1"/>
        <w:rPr>
          <w:rFonts w:ascii="Source Sans Pro" w:hAnsi="Source Sans Pro"/>
          <w:color w:val="6F7271"/>
          <w:sz w:val="16"/>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 xml:space="preserve">La Dirección Ejecutiva podrá solicitar el apoyo y colaboración de la Oficialía Electoral del Instituto Electoral para practicar las diligencias que se estimen necesarias para la debida sustanciación de los procedimientos de su competencia, las cuales se llevarán a cabo conforme a la normativa aplicable, quedando obligada a </w:t>
      </w:r>
      <w:r w:rsidRPr="00027C67">
        <w:rPr>
          <w:rFonts w:ascii="Source Sans Pro" w:hAnsi="Source Sans Pro"/>
          <w:color w:val="6F7271"/>
        </w:rPr>
        <w:lastRenderedPageBreak/>
        <w:t>remitir a la Dirección Ejecutiva las constancias derivadas de su intervención.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Los Sujetos Obligados están obligados a permitir el acceso a quienes realicen la inspección ocular al interior de los inmuebles vinculados con sus actividades o en aquellos en donde podrían existir objetos de investigación. En caso de incumplimiento a lo anterior, la Dirección Ejecutiva dará vista a la Secretaría Ejecutiva a efectos de determinar lo que conforme a derecho corresponda respecto del obstáculo en la correcta corroboración de hechos del proceso.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225. Prueba Presuncional legal y humana.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La presunción es la consecuencia que la Dirección Ejecutiva deduce de un hecho conocido para averiguar  la verdad de otro</w:t>
      </w:r>
      <w:r w:rsidRPr="00027C67">
        <w:rPr>
          <w:rFonts w:ascii="Source Sans Pro" w:hAnsi="Source Sans Pro"/>
          <w:color w:val="6F7271"/>
          <w:spacing w:val="3"/>
        </w:rPr>
        <w:t xml:space="preserve"> </w:t>
      </w:r>
      <w:r w:rsidRPr="00027C67">
        <w:rPr>
          <w:rFonts w:ascii="Source Sans Pro" w:hAnsi="Source Sans Pro"/>
          <w:color w:val="6F7271"/>
        </w:rPr>
        <w:t>desconocido.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Existirá presunción legal cuando la Ley la establece expresamente y cuando la consecuencia nace inmediata y directamente de la Ley, por su parte, habrá presunción humana cuando de un hecho debidamente probado se deduce otro que es consecuencia lógica de</w:t>
      </w:r>
      <w:r w:rsidRPr="00027C67">
        <w:rPr>
          <w:rFonts w:ascii="Source Sans Pro" w:hAnsi="Source Sans Pro"/>
          <w:color w:val="6F7271"/>
          <w:spacing w:val="17"/>
        </w:rPr>
        <w:t xml:space="preserve"> </w:t>
      </w:r>
      <w:r w:rsidRPr="00027C67">
        <w:rPr>
          <w:rFonts w:ascii="Source Sans Pro" w:hAnsi="Source Sans Pro"/>
          <w:color w:val="6F7271"/>
        </w:rPr>
        <w:t>aquel.</w:t>
      </w:r>
    </w:p>
    <w:p w:rsidR="00213258" w:rsidRPr="00027C67" w:rsidRDefault="00213258">
      <w:pPr>
        <w:pStyle w:val="Textoindependiente"/>
        <w:spacing w:before="10"/>
        <w:rPr>
          <w:rFonts w:ascii="Source Sans Pro" w:hAnsi="Source Sans Pro"/>
          <w:color w:val="6F7271"/>
          <w:sz w:val="15"/>
        </w:rPr>
      </w:pPr>
    </w:p>
    <w:p w:rsidR="00213258" w:rsidRPr="00A04388" w:rsidRDefault="001B7891" w:rsidP="00A04388">
      <w:pPr>
        <w:pStyle w:val="Ttulo2"/>
        <w:rPr>
          <w:rFonts w:ascii="Source Sans Pro" w:hAnsi="Source Sans Pro"/>
          <w:color w:val="6F7271"/>
        </w:rPr>
      </w:pPr>
      <w:r w:rsidRPr="00027C67">
        <w:rPr>
          <w:rFonts w:ascii="Source Sans Pro" w:hAnsi="Source Sans Pro"/>
          <w:color w:val="6F7271"/>
        </w:rPr>
        <w:t>Artículo 226. Razones y constancias para la sustanciación y Resolución.</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before="61" w:line="244" w:lineRule="auto"/>
        <w:ind w:left="219" w:right="1383"/>
        <w:jc w:val="both"/>
        <w:rPr>
          <w:rFonts w:ascii="Source Sans Pro" w:hAnsi="Source Sans Pro"/>
          <w:color w:val="6F7271"/>
        </w:rPr>
      </w:pPr>
      <w:r w:rsidRPr="00027C67">
        <w:rPr>
          <w:rFonts w:ascii="Source Sans Pro" w:hAnsi="Source Sans Pro"/>
          <w:color w:val="6F7271"/>
        </w:rPr>
        <w:t>La Dirección Ejecutiva se allegará de los elementos necesarios para la sustanciación y Resolución de los procedimientos respectivos, para lo cual podrá levantar razón y constancia respecto de la información obtenida de fuentes diversas.</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ind w:left="219"/>
        <w:jc w:val="both"/>
        <w:rPr>
          <w:rFonts w:ascii="Source Sans Pro" w:hAnsi="Source Sans Pro"/>
          <w:color w:val="6F7271"/>
        </w:rPr>
      </w:pPr>
      <w:r w:rsidRPr="00027C67">
        <w:rPr>
          <w:rFonts w:ascii="Source Sans Pro" w:hAnsi="Source Sans Pro"/>
          <w:color w:val="6F7271"/>
        </w:rPr>
        <w:t>La razón y constancia deberá contener al menos los elementos siguientes: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
        </w:numPr>
        <w:tabs>
          <w:tab w:val="left" w:pos="919"/>
          <w:tab w:val="left" w:pos="920"/>
        </w:tabs>
        <w:spacing w:before="1"/>
        <w:jc w:val="left"/>
        <w:rPr>
          <w:rFonts w:ascii="Source Sans Pro" w:hAnsi="Source Sans Pro"/>
          <w:color w:val="6F7271"/>
          <w:sz w:val="21"/>
        </w:rPr>
      </w:pPr>
      <w:r w:rsidRPr="00027C67">
        <w:rPr>
          <w:rFonts w:ascii="Source Sans Pro" w:hAnsi="Source Sans Pro"/>
          <w:color w:val="6F7271"/>
          <w:sz w:val="21"/>
        </w:rPr>
        <w:t>Identificación del expediente en el que se</w:t>
      </w:r>
      <w:r w:rsidRPr="00027C67">
        <w:rPr>
          <w:rFonts w:ascii="Source Sans Pro" w:hAnsi="Source Sans Pro"/>
          <w:color w:val="6F7271"/>
          <w:spacing w:val="2"/>
          <w:sz w:val="21"/>
        </w:rPr>
        <w:t xml:space="preserve"> </w:t>
      </w:r>
      <w:r w:rsidRPr="00027C67">
        <w:rPr>
          <w:rFonts w:ascii="Source Sans Pro" w:hAnsi="Source Sans Pro"/>
          <w:color w:val="6F7271"/>
          <w:sz w:val="21"/>
        </w:rPr>
        <w:t>emite.</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Lugar y fecha de realización.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Descripción de las fuentes de las cuales se obtuvo la</w:t>
      </w:r>
      <w:r w:rsidRPr="00027C67">
        <w:rPr>
          <w:rFonts w:ascii="Source Sans Pro" w:hAnsi="Source Sans Pro"/>
          <w:color w:val="6F7271"/>
          <w:spacing w:val="5"/>
          <w:sz w:val="21"/>
        </w:rPr>
        <w:t xml:space="preserve"> </w:t>
      </w:r>
      <w:r w:rsidRPr="00027C67">
        <w:rPr>
          <w:rFonts w:ascii="Source Sans Pro" w:hAnsi="Source Sans Pro"/>
          <w:color w:val="6F7271"/>
          <w:sz w:val="21"/>
        </w:rPr>
        <w:t>información.</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1"/>
          <w:numId w:val="6"/>
        </w:numPr>
        <w:tabs>
          <w:tab w:val="left" w:pos="919"/>
          <w:tab w:val="left" w:pos="920"/>
        </w:tabs>
        <w:spacing w:before="1"/>
        <w:ind w:hanging="591"/>
        <w:jc w:val="left"/>
        <w:rPr>
          <w:rFonts w:ascii="Source Sans Pro" w:hAnsi="Source Sans Pro"/>
          <w:color w:val="6F7271"/>
          <w:sz w:val="21"/>
        </w:rPr>
      </w:pPr>
      <w:r w:rsidRPr="00027C67">
        <w:rPr>
          <w:rFonts w:ascii="Source Sans Pro" w:hAnsi="Source Sans Pro"/>
          <w:color w:val="6F7271"/>
          <w:sz w:val="21"/>
        </w:rPr>
        <w:t>Motivación y fundamentación.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Firma de la persona Titular de la Dirección</w:t>
      </w:r>
      <w:r w:rsidRPr="00027C67">
        <w:rPr>
          <w:rFonts w:ascii="Source Sans Pro" w:hAnsi="Source Sans Pro"/>
          <w:color w:val="6F7271"/>
          <w:spacing w:val="1"/>
          <w:sz w:val="21"/>
        </w:rPr>
        <w:t xml:space="preserve"> </w:t>
      </w:r>
      <w:r w:rsidRPr="00027C67">
        <w:rPr>
          <w:rFonts w:ascii="Source Sans Pro" w:hAnsi="Source Sans Pro"/>
          <w:color w:val="6F7271"/>
          <w:sz w:val="21"/>
        </w:rPr>
        <w:t>Ejecutiva.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6"/>
        </w:numPr>
        <w:tabs>
          <w:tab w:val="left" w:pos="920"/>
        </w:tabs>
        <w:spacing w:line="244" w:lineRule="auto"/>
        <w:ind w:right="1382" w:hanging="591"/>
        <w:jc w:val="both"/>
        <w:rPr>
          <w:rFonts w:ascii="Source Sans Pro" w:hAnsi="Source Sans Pro"/>
          <w:color w:val="6F7271"/>
          <w:sz w:val="21"/>
        </w:rPr>
      </w:pPr>
      <w:r w:rsidRPr="00027C67">
        <w:rPr>
          <w:rFonts w:ascii="Source Sans Pro" w:hAnsi="Source Sans Pro"/>
          <w:color w:val="6F7271"/>
          <w:sz w:val="21"/>
        </w:rPr>
        <w:t>En el caso de constancias sobre contenido en internet o medios de información y comunicación,  se describirán los pasos específicos que se siguieron para acceder a la información, así como los medios que se</w:t>
      </w:r>
      <w:r w:rsidRPr="00027C67">
        <w:rPr>
          <w:rFonts w:ascii="Source Sans Pro" w:hAnsi="Source Sans Pro"/>
          <w:color w:val="6F7271"/>
          <w:spacing w:val="1"/>
          <w:sz w:val="21"/>
        </w:rPr>
        <w:t xml:space="preserve"> </w:t>
      </w:r>
      <w:r w:rsidRPr="00027C67">
        <w:rPr>
          <w:rFonts w:ascii="Source Sans Pro" w:hAnsi="Source Sans Pro"/>
          <w:color w:val="6F7271"/>
          <w:sz w:val="21"/>
        </w:rPr>
        <w:t>utilizaron.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84"/>
        <w:jc w:val="both"/>
        <w:rPr>
          <w:rFonts w:ascii="Source Sans Pro" w:hAnsi="Source Sans Pro"/>
          <w:color w:val="6F7271"/>
        </w:rPr>
      </w:pPr>
      <w:r w:rsidRPr="00027C67">
        <w:rPr>
          <w:rFonts w:ascii="Source Sans Pro" w:hAnsi="Source Sans Pro"/>
          <w:color w:val="6F7271"/>
        </w:rPr>
        <w:t>La razón y constancia tendrá como finalidad obtener mayores elementos que incidan en el esclarecimiento de los hechos investigados.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La razón y constancia para efectos de valoración será considerada como una documental pública, respecto de la fuente consultada y los resultados que arrojó la misma.</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spacing w:before="1"/>
        <w:jc w:val="both"/>
        <w:rPr>
          <w:rFonts w:ascii="Source Sans Pro" w:hAnsi="Source Sans Pro"/>
          <w:color w:val="6F7271"/>
        </w:rPr>
      </w:pPr>
      <w:r w:rsidRPr="00027C67">
        <w:rPr>
          <w:rFonts w:ascii="Source Sans Pro" w:hAnsi="Source Sans Pro"/>
          <w:color w:val="6F7271"/>
        </w:rPr>
        <w:t>Artículo 227. Valoración de pruebas.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 xml:space="preserve">Las pruebas serán valoradas en su conjunto, atendiendo a las reglas de la lógica, la experiencia y de la sana crítica, así como a los principios rectores de la función electoral, con el objeto de generar convicción sobre </w:t>
      </w:r>
      <w:r w:rsidRPr="00027C67">
        <w:rPr>
          <w:rFonts w:ascii="Source Sans Pro" w:hAnsi="Source Sans Pro"/>
          <w:color w:val="6F7271"/>
        </w:rPr>
        <w:lastRenderedPageBreak/>
        <w:t>los hechos investigados.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Las documentales públicas, las inspecciones oculares, así como razones y constancias realizadas por la autoridad electoral tendrán valor probatorio pleno respecto de su autenticidad o de la veracidad de los hechos a que se refieran, salvo prueba en contrario.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Las documentales privadas, las técnicas, las presuncionales, la instrumental de actuaciones, la confesional, la testimonial, y las periciales, sólo harán prueba plena cuando a juicio del órgano competente para resolver generen convicción sobre la veracidad de los hechos alegados, al concatenarse con los demás elementos que obren en el expediente, las afirmaciones de las partes, la verdad conocida y el recto raciocinio de la relación que guardan entre sí.</w:t>
      </w:r>
    </w:p>
    <w:p w:rsidR="00213258" w:rsidRPr="00027C67" w:rsidRDefault="001B7891">
      <w:pPr>
        <w:pStyle w:val="Ttulo2"/>
        <w:spacing w:before="156"/>
        <w:ind w:left="400" w:right="1563"/>
        <w:jc w:val="center"/>
        <w:rPr>
          <w:rFonts w:ascii="Source Sans Pro" w:hAnsi="Source Sans Pro"/>
          <w:color w:val="6F7271"/>
        </w:rPr>
      </w:pPr>
      <w:r w:rsidRPr="00027C67">
        <w:rPr>
          <w:rFonts w:ascii="Source Sans Pro" w:hAnsi="Source Sans Pro"/>
          <w:color w:val="6F7271"/>
        </w:rPr>
        <w:t>TITULO II.</w:t>
      </w:r>
    </w:p>
    <w:p w:rsidR="00213258" w:rsidRPr="00027C67" w:rsidRDefault="001B7891">
      <w:pPr>
        <w:spacing w:before="5"/>
        <w:ind w:left="400" w:right="1559"/>
        <w:jc w:val="center"/>
        <w:rPr>
          <w:rFonts w:ascii="Source Sans Pro" w:hAnsi="Source Sans Pro"/>
          <w:b/>
          <w:color w:val="6F7271"/>
          <w:sz w:val="21"/>
        </w:rPr>
      </w:pPr>
      <w:r w:rsidRPr="00027C67">
        <w:rPr>
          <w:rFonts w:ascii="Source Sans Pro" w:hAnsi="Source Sans Pro"/>
          <w:b/>
          <w:color w:val="6F7271"/>
          <w:sz w:val="21"/>
        </w:rPr>
        <w:t>DE LOS PROCEDIMIENTOS</w:t>
      </w:r>
    </w:p>
    <w:p w:rsidR="00213258" w:rsidRPr="00027C67" w:rsidRDefault="00213258">
      <w:pPr>
        <w:pStyle w:val="Textoindependiente"/>
        <w:spacing w:before="8"/>
        <w:rPr>
          <w:rFonts w:ascii="Source Sans Pro" w:hAnsi="Source Sans Pro"/>
          <w:b/>
          <w:color w:val="6F7271"/>
        </w:rPr>
      </w:pPr>
    </w:p>
    <w:p w:rsidR="00213258" w:rsidRPr="00027C67" w:rsidRDefault="001B7891">
      <w:pPr>
        <w:ind w:left="400" w:right="1560"/>
        <w:jc w:val="center"/>
        <w:rPr>
          <w:rFonts w:ascii="Source Sans Pro" w:hAnsi="Source Sans Pro"/>
          <w:b/>
          <w:color w:val="6F7271"/>
          <w:sz w:val="21"/>
        </w:rPr>
      </w:pPr>
      <w:r w:rsidRPr="00027C67">
        <w:rPr>
          <w:rFonts w:ascii="Source Sans Pro" w:hAnsi="Source Sans Pro"/>
          <w:b/>
          <w:color w:val="6F7271"/>
          <w:sz w:val="21"/>
        </w:rPr>
        <w:t>CAPÍTULO I.</w:t>
      </w:r>
    </w:p>
    <w:p w:rsidR="00213258" w:rsidRPr="00027C67" w:rsidRDefault="001B7891">
      <w:pPr>
        <w:spacing w:before="5"/>
        <w:ind w:left="400" w:right="1563"/>
        <w:jc w:val="center"/>
        <w:rPr>
          <w:rFonts w:ascii="Source Sans Pro" w:hAnsi="Source Sans Pro"/>
          <w:b/>
          <w:color w:val="6F7271"/>
          <w:sz w:val="21"/>
        </w:rPr>
      </w:pPr>
      <w:r w:rsidRPr="00027C67">
        <w:rPr>
          <w:rFonts w:ascii="Source Sans Pro" w:hAnsi="Source Sans Pro"/>
          <w:b/>
          <w:color w:val="6F7271"/>
          <w:sz w:val="21"/>
        </w:rPr>
        <w:t>DE LOS PROCEDIMIENTOS OFICIOSOS Y QUEJAS</w:t>
      </w:r>
    </w:p>
    <w:p w:rsidR="00213258" w:rsidRPr="00027C67" w:rsidRDefault="00213258">
      <w:pPr>
        <w:pStyle w:val="Textoindependiente"/>
        <w:spacing w:before="3"/>
        <w:rPr>
          <w:rFonts w:ascii="Source Sans Pro" w:hAnsi="Source Sans Pro"/>
          <w:b/>
          <w:color w:val="6F7271"/>
          <w:sz w:val="16"/>
        </w:rPr>
      </w:pPr>
    </w:p>
    <w:p w:rsidR="00213258" w:rsidRPr="00A45953" w:rsidRDefault="001B7891" w:rsidP="00A45953">
      <w:pPr>
        <w:ind w:left="219"/>
        <w:rPr>
          <w:rFonts w:ascii="Source Sans Pro" w:hAnsi="Source Sans Pro"/>
          <w:b/>
          <w:color w:val="6F7271"/>
          <w:sz w:val="21"/>
        </w:rPr>
      </w:pPr>
      <w:r w:rsidRPr="00027C67">
        <w:rPr>
          <w:rFonts w:ascii="Source Sans Pro" w:hAnsi="Source Sans Pro"/>
          <w:b/>
          <w:color w:val="6F7271"/>
          <w:sz w:val="21"/>
        </w:rPr>
        <w:t>Artículo 228. Inicio y sustanciación.</w:t>
      </w:r>
    </w:p>
    <w:p w:rsidR="00213258" w:rsidRPr="00027C67" w:rsidRDefault="001B7891">
      <w:pPr>
        <w:pStyle w:val="Textoindependiente"/>
        <w:spacing w:before="61" w:line="244" w:lineRule="auto"/>
        <w:ind w:left="219" w:right="1386"/>
        <w:jc w:val="both"/>
        <w:rPr>
          <w:rFonts w:ascii="Source Sans Pro" w:hAnsi="Source Sans Pro"/>
          <w:color w:val="6F7271"/>
        </w:rPr>
      </w:pPr>
      <w:r w:rsidRPr="00027C67">
        <w:rPr>
          <w:rFonts w:ascii="Source Sans Pro" w:hAnsi="Source Sans Pro"/>
          <w:color w:val="6F7271"/>
        </w:rPr>
        <w:t>Es facultad de la Dirección Ejecutiva sustanciar y tramitar los procedimientos y, en su caso, formular y proponer a la Comisión los proyectos de Resolución que pongan fin a éstos.</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229. Del procedimiento oficioso.</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El Consejo General, la Comisión o la Dirección Ejecutiva podrán ordenar el inicio de un procedimiento oficioso cuando tengan conocimiento por cualquier medio de hechos que pudieran configurar una violación a la normatividad electoral en materia de fiscalización y cuenten con elementos suficientes que generen indicios sobre la presunta conducta</w:t>
      </w:r>
      <w:r w:rsidRPr="00027C67">
        <w:rPr>
          <w:rFonts w:ascii="Source Sans Pro" w:hAnsi="Source Sans Pro"/>
          <w:color w:val="6F7271"/>
          <w:spacing w:val="3"/>
        </w:rPr>
        <w:t xml:space="preserve"> </w:t>
      </w:r>
      <w:r w:rsidRPr="00027C67">
        <w:rPr>
          <w:rFonts w:ascii="Source Sans Pro" w:hAnsi="Source Sans Pro"/>
          <w:color w:val="6F7271"/>
        </w:rPr>
        <w:t>infractora.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9"/>
        <w:jc w:val="both"/>
        <w:rPr>
          <w:rFonts w:ascii="Source Sans Pro" w:hAnsi="Source Sans Pro"/>
          <w:color w:val="6F7271"/>
        </w:rPr>
      </w:pPr>
      <w:r w:rsidRPr="00027C67">
        <w:rPr>
          <w:rFonts w:ascii="Source Sans Pro" w:hAnsi="Source Sans Pro"/>
          <w:color w:val="6F7271"/>
        </w:rPr>
        <w:t>La facultad de iniciar procedimientos oficiosos prescribirá en el término de tres años contados a partir de que se susciten los hechos presuntamente infractores o que se tenga conocimiento de los mismos.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5"/>
        <w:jc w:val="both"/>
        <w:rPr>
          <w:rFonts w:ascii="Source Sans Pro" w:hAnsi="Source Sans Pro"/>
          <w:color w:val="6F7271"/>
        </w:rPr>
      </w:pPr>
      <w:r w:rsidRPr="00027C67">
        <w:rPr>
          <w:rFonts w:ascii="Source Sans Pro" w:hAnsi="Source Sans Pro"/>
          <w:color w:val="6F7271"/>
        </w:rPr>
        <w:t>Para efectos del presente artículo, la autoridad instructora procederá a acordar la integración del expediente respectivo, registrarlo en el libro de gobierno, asignarle número de expediente, dar aviso a la persona Titular de la Secretaría Ejecutiva y a la persona Presidenta de la Comisión y, publicar en los estrados del Instituto Electoral el inicio del procedimiento oficioso de mérito.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No motivarán el inicio de un procedimiento oficioso, las vistas ordenadas en procedimientos administrativos diversos al de fiscalización en los que se advierta únicamente la existencia de un beneficio económico objeto de cuantificación a un Sujeto Obligado y se encuentre en trámite el procedimiento de revisión correspondiente en materia de fiscalización. Salvo que en la vista ordenada se haga del conocimiento una probable conducta ilícita en materia de fiscalización.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230. Del procedimiento de queja.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 xml:space="preserve">El procedimiento de queja se iniciará a partir del escrito que presente cualquier persona interesada por presuntas violaciones a la normatividad electoral en materia de fiscalización, siempre que cumpla con los </w:t>
      </w:r>
      <w:r w:rsidRPr="00027C67">
        <w:rPr>
          <w:rFonts w:ascii="Source Sans Pro" w:hAnsi="Source Sans Pro"/>
          <w:color w:val="6F7271"/>
        </w:rPr>
        <w:lastRenderedPageBreak/>
        <w:t>requisitos establecidos en el artículo 232 y no incurra en alguna de las causales de improcedencia contenidas en el artículo 233, ambos del Reglamento.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231. Presentación.</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Las quejas podrán presentarse ante cualquier órgano del Instituto Electoral; para lo cual se deberá dar aviso y remitirlo de forma inmediata por correo electrónico institucional a la cuenta de la Dirección Ejecutiva, sin que esto exima el envío de las constancias en forma física en un plazo no mayor a 48 horas contadas a partir de su recepción. Todos los órganos distintos a la Dirección Ejecutiva que reciban una queja sobre cualquier asunto en materia de fiscalización, al momento de su recepción deberán describir toda la documentación que se</w:t>
      </w:r>
      <w:r w:rsidRPr="00027C67">
        <w:rPr>
          <w:rFonts w:ascii="Source Sans Pro" w:hAnsi="Source Sans Pro"/>
          <w:color w:val="6F7271"/>
          <w:spacing w:val="1"/>
        </w:rPr>
        <w:t xml:space="preserve"> </w:t>
      </w:r>
      <w:r w:rsidRPr="00027C67">
        <w:rPr>
          <w:rFonts w:ascii="Source Sans Pro" w:hAnsi="Source Sans Pro"/>
          <w:color w:val="6F7271"/>
        </w:rPr>
        <w:t>presente.</w:t>
      </w:r>
    </w:p>
    <w:p w:rsidR="00213258" w:rsidRPr="00027C67" w:rsidRDefault="001B7891">
      <w:pPr>
        <w:pStyle w:val="Ttulo2"/>
        <w:spacing w:before="154"/>
        <w:ind w:left="400" w:right="1560"/>
        <w:jc w:val="center"/>
        <w:rPr>
          <w:rFonts w:ascii="Source Sans Pro" w:hAnsi="Source Sans Pro"/>
          <w:color w:val="6F7271"/>
        </w:rPr>
      </w:pPr>
      <w:r w:rsidRPr="00027C67">
        <w:rPr>
          <w:rFonts w:ascii="Source Sans Pro" w:hAnsi="Source Sans Pro"/>
          <w:color w:val="6F7271"/>
        </w:rPr>
        <w:t>CAPÍTULO II.</w:t>
      </w:r>
    </w:p>
    <w:p w:rsidR="00213258" w:rsidRPr="00027C67" w:rsidRDefault="001B7891">
      <w:pPr>
        <w:spacing w:before="5"/>
        <w:ind w:left="400" w:right="1561"/>
        <w:jc w:val="center"/>
        <w:rPr>
          <w:rFonts w:ascii="Source Sans Pro" w:hAnsi="Source Sans Pro"/>
          <w:b/>
          <w:color w:val="6F7271"/>
          <w:sz w:val="21"/>
        </w:rPr>
      </w:pPr>
      <w:r w:rsidRPr="00027C67">
        <w:rPr>
          <w:rFonts w:ascii="Source Sans Pro" w:hAnsi="Source Sans Pro"/>
          <w:b/>
          <w:color w:val="6F7271"/>
          <w:sz w:val="21"/>
        </w:rPr>
        <w:t>NORMAS COMUNES A LOS PROCEDIMIENTOS ADMINISTRATIVOS SANCIONADORES</w:t>
      </w:r>
    </w:p>
    <w:p w:rsidR="00213258" w:rsidRPr="00027C67" w:rsidRDefault="00213258">
      <w:pPr>
        <w:pStyle w:val="Textoindependiente"/>
        <w:spacing w:before="5"/>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232. Requisitos.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ind w:left="219"/>
        <w:rPr>
          <w:rFonts w:ascii="Source Sans Pro" w:hAnsi="Source Sans Pro"/>
          <w:color w:val="6F7271"/>
        </w:rPr>
      </w:pPr>
      <w:r w:rsidRPr="00027C67">
        <w:rPr>
          <w:rFonts w:ascii="Source Sans Pro" w:hAnsi="Source Sans Pro"/>
          <w:color w:val="6F7271"/>
        </w:rPr>
        <w:t>Toda queja deberá ser presentada por escrito, así como cumplir con los requisitos siguientes:</w:t>
      </w:r>
    </w:p>
    <w:p w:rsidR="00213258" w:rsidRPr="00027C67" w:rsidRDefault="00213258">
      <w:pPr>
        <w:pStyle w:val="Textoindependiente"/>
        <w:spacing w:before="3"/>
        <w:rPr>
          <w:rFonts w:ascii="Source Sans Pro" w:hAnsi="Source Sans Pro"/>
          <w:color w:val="6F7271"/>
          <w:sz w:val="16"/>
        </w:rPr>
      </w:pPr>
    </w:p>
    <w:p w:rsidR="00213258" w:rsidRPr="00A45953" w:rsidRDefault="001B7891" w:rsidP="00A27CED">
      <w:pPr>
        <w:pStyle w:val="Prrafodelista"/>
        <w:numPr>
          <w:ilvl w:val="2"/>
          <w:numId w:val="6"/>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Nombre y firma autógrafa o huella digital de la parte</w:t>
      </w:r>
      <w:r w:rsidRPr="00027C67">
        <w:rPr>
          <w:rFonts w:ascii="Source Sans Pro" w:hAnsi="Source Sans Pro"/>
          <w:color w:val="6F7271"/>
          <w:spacing w:val="7"/>
          <w:sz w:val="21"/>
        </w:rPr>
        <w:t xml:space="preserve"> </w:t>
      </w:r>
      <w:r w:rsidRPr="00027C67">
        <w:rPr>
          <w:rFonts w:ascii="Source Sans Pro" w:hAnsi="Source Sans Pro"/>
          <w:color w:val="6F7271"/>
          <w:sz w:val="21"/>
        </w:rPr>
        <w:t>actora.</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2"/>
          <w:numId w:val="6"/>
        </w:numPr>
        <w:tabs>
          <w:tab w:val="left" w:pos="919"/>
          <w:tab w:val="left" w:pos="920"/>
        </w:tabs>
        <w:spacing w:before="61"/>
        <w:ind w:hanging="521"/>
        <w:jc w:val="left"/>
        <w:rPr>
          <w:rFonts w:ascii="Source Sans Pro" w:hAnsi="Source Sans Pro"/>
          <w:color w:val="6F7271"/>
          <w:sz w:val="21"/>
        </w:rPr>
      </w:pPr>
      <w:r w:rsidRPr="00027C67">
        <w:rPr>
          <w:rFonts w:ascii="Source Sans Pro" w:hAnsi="Source Sans Pro"/>
          <w:color w:val="6F7271"/>
          <w:sz w:val="21"/>
        </w:rPr>
        <w:t>Domicilio</w:t>
      </w:r>
      <w:r w:rsidRPr="00027C67">
        <w:rPr>
          <w:rFonts w:ascii="Source Sans Pro" w:hAnsi="Source Sans Pro"/>
          <w:color w:val="6F7271"/>
          <w:spacing w:val="-9"/>
          <w:sz w:val="21"/>
        </w:rPr>
        <w:t xml:space="preserve"> </w:t>
      </w:r>
      <w:r w:rsidRPr="00027C67">
        <w:rPr>
          <w:rFonts w:ascii="Source Sans Pro" w:hAnsi="Source Sans Pro"/>
          <w:color w:val="6F7271"/>
          <w:sz w:val="21"/>
        </w:rPr>
        <w:t>para</w:t>
      </w:r>
      <w:r w:rsidRPr="00027C67">
        <w:rPr>
          <w:rFonts w:ascii="Source Sans Pro" w:hAnsi="Source Sans Pro"/>
          <w:color w:val="6F7271"/>
          <w:spacing w:val="-12"/>
          <w:sz w:val="21"/>
        </w:rPr>
        <w:t xml:space="preserve"> </w:t>
      </w:r>
      <w:r w:rsidRPr="00027C67">
        <w:rPr>
          <w:rFonts w:ascii="Source Sans Pro" w:hAnsi="Source Sans Pro"/>
          <w:color w:val="6F7271"/>
          <w:sz w:val="21"/>
        </w:rPr>
        <w:t>oír</w:t>
      </w:r>
      <w:r w:rsidRPr="00027C67">
        <w:rPr>
          <w:rFonts w:ascii="Source Sans Pro" w:hAnsi="Source Sans Pro"/>
          <w:color w:val="6F7271"/>
          <w:spacing w:val="-9"/>
          <w:sz w:val="21"/>
        </w:rPr>
        <w:t xml:space="preserve"> </w:t>
      </w:r>
      <w:r w:rsidRPr="00027C67">
        <w:rPr>
          <w:rFonts w:ascii="Source Sans Pro" w:hAnsi="Source Sans Pro"/>
          <w:color w:val="6F7271"/>
          <w:sz w:val="21"/>
        </w:rPr>
        <w:t>y</w:t>
      </w:r>
      <w:r w:rsidRPr="00027C67">
        <w:rPr>
          <w:rFonts w:ascii="Source Sans Pro" w:hAnsi="Source Sans Pro"/>
          <w:color w:val="6F7271"/>
          <w:spacing w:val="-7"/>
          <w:sz w:val="21"/>
        </w:rPr>
        <w:t xml:space="preserve"> </w:t>
      </w:r>
      <w:r w:rsidRPr="00027C67">
        <w:rPr>
          <w:rFonts w:ascii="Source Sans Pro" w:hAnsi="Source Sans Pro"/>
          <w:color w:val="6F7271"/>
          <w:sz w:val="21"/>
        </w:rPr>
        <w:t>recibir</w:t>
      </w:r>
      <w:r w:rsidRPr="00027C67">
        <w:rPr>
          <w:rFonts w:ascii="Source Sans Pro" w:hAnsi="Source Sans Pro"/>
          <w:color w:val="6F7271"/>
          <w:spacing w:val="-11"/>
          <w:sz w:val="21"/>
        </w:rPr>
        <w:t xml:space="preserve"> </w:t>
      </w:r>
      <w:r w:rsidRPr="00027C67">
        <w:rPr>
          <w:rFonts w:ascii="Source Sans Pro" w:hAnsi="Source Sans Pro"/>
          <w:color w:val="6F7271"/>
          <w:sz w:val="21"/>
        </w:rPr>
        <w:t>notificaciones</w:t>
      </w:r>
      <w:r w:rsidRPr="00027C67">
        <w:rPr>
          <w:rFonts w:ascii="Source Sans Pro" w:hAnsi="Source Sans Pro"/>
          <w:color w:val="6F7271"/>
          <w:spacing w:val="-11"/>
          <w:sz w:val="21"/>
        </w:rPr>
        <w:t xml:space="preserve"> </w:t>
      </w:r>
      <w:r w:rsidRPr="00027C67">
        <w:rPr>
          <w:rFonts w:ascii="Source Sans Pro" w:hAnsi="Source Sans Pro"/>
          <w:color w:val="6F7271"/>
          <w:sz w:val="21"/>
        </w:rPr>
        <w:t>y,</w:t>
      </w:r>
      <w:r w:rsidRPr="00027C67">
        <w:rPr>
          <w:rFonts w:ascii="Source Sans Pro" w:hAnsi="Source Sans Pro"/>
          <w:color w:val="6F7271"/>
          <w:spacing w:val="-8"/>
          <w:sz w:val="21"/>
        </w:rPr>
        <w:t xml:space="preserve"> </w:t>
      </w:r>
      <w:r w:rsidRPr="00027C67">
        <w:rPr>
          <w:rFonts w:ascii="Source Sans Pro" w:hAnsi="Source Sans Pro"/>
          <w:color w:val="6F7271"/>
          <w:sz w:val="21"/>
        </w:rPr>
        <w:t>en</w:t>
      </w:r>
      <w:r w:rsidRPr="00027C67">
        <w:rPr>
          <w:rFonts w:ascii="Source Sans Pro" w:hAnsi="Source Sans Pro"/>
          <w:color w:val="6F7271"/>
          <w:spacing w:val="-7"/>
          <w:sz w:val="21"/>
        </w:rPr>
        <w:t xml:space="preserve"> </w:t>
      </w:r>
      <w:r w:rsidRPr="00027C67">
        <w:rPr>
          <w:rFonts w:ascii="Source Sans Pro" w:hAnsi="Source Sans Pro"/>
          <w:color w:val="6F7271"/>
          <w:sz w:val="21"/>
        </w:rPr>
        <w:t>su</w:t>
      </w:r>
      <w:r w:rsidRPr="00027C67">
        <w:rPr>
          <w:rFonts w:ascii="Source Sans Pro" w:hAnsi="Source Sans Pro"/>
          <w:color w:val="6F7271"/>
          <w:spacing w:val="-11"/>
          <w:sz w:val="21"/>
        </w:rPr>
        <w:t xml:space="preserve"> </w:t>
      </w:r>
      <w:r w:rsidRPr="00027C67">
        <w:rPr>
          <w:rFonts w:ascii="Source Sans Pro" w:hAnsi="Source Sans Pro"/>
          <w:color w:val="6F7271"/>
          <w:sz w:val="21"/>
        </w:rPr>
        <w:t>caso,</w:t>
      </w:r>
      <w:r w:rsidRPr="00027C67">
        <w:rPr>
          <w:rFonts w:ascii="Source Sans Pro" w:hAnsi="Source Sans Pro"/>
          <w:color w:val="6F7271"/>
          <w:spacing w:val="-11"/>
          <w:sz w:val="21"/>
        </w:rPr>
        <w:t xml:space="preserve"> </w:t>
      </w:r>
      <w:r w:rsidRPr="00027C67">
        <w:rPr>
          <w:rFonts w:ascii="Source Sans Pro" w:hAnsi="Source Sans Pro"/>
          <w:color w:val="6F7271"/>
          <w:sz w:val="21"/>
        </w:rPr>
        <w:t>a</w:t>
      </w:r>
      <w:r w:rsidRPr="00027C67">
        <w:rPr>
          <w:rFonts w:ascii="Source Sans Pro" w:hAnsi="Source Sans Pro"/>
          <w:color w:val="6F7271"/>
          <w:spacing w:val="-9"/>
          <w:sz w:val="21"/>
        </w:rPr>
        <w:t xml:space="preserve"> </w:t>
      </w:r>
      <w:r w:rsidRPr="00027C67">
        <w:rPr>
          <w:rFonts w:ascii="Source Sans Pro" w:hAnsi="Source Sans Pro"/>
          <w:color w:val="6F7271"/>
          <w:sz w:val="21"/>
        </w:rPr>
        <w:t>quien</w:t>
      </w:r>
      <w:r w:rsidRPr="00027C67">
        <w:rPr>
          <w:rFonts w:ascii="Source Sans Pro" w:hAnsi="Source Sans Pro"/>
          <w:color w:val="6F7271"/>
          <w:spacing w:val="-8"/>
          <w:sz w:val="21"/>
        </w:rPr>
        <w:t xml:space="preserve"> </w:t>
      </w:r>
      <w:r w:rsidRPr="00027C67">
        <w:rPr>
          <w:rFonts w:ascii="Source Sans Pro" w:hAnsi="Source Sans Pro"/>
          <w:color w:val="6F7271"/>
          <w:sz w:val="21"/>
        </w:rPr>
        <w:t>en</w:t>
      </w:r>
      <w:r w:rsidRPr="00027C67">
        <w:rPr>
          <w:rFonts w:ascii="Source Sans Pro" w:hAnsi="Source Sans Pro"/>
          <w:color w:val="6F7271"/>
          <w:spacing w:val="-9"/>
          <w:sz w:val="21"/>
        </w:rPr>
        <w:t xml:space="preserve"> </w:t>
      </w:r>
      <w:r w:rsidRPr="00027C67">
        <w:rPr>
          <w:rFonts w:ascii="Source Sans Pro" w:hAnsi="Source Sans Pro"/>
          <w:color w:val="6F7271"/>
          <w:sz w:val="21"/>
        </w:rPr>
        <w:t>su</w:t>
      </w:r>
      <w:r w:rsidRPr="00027C67">
        <w:rPr>
          <w:rFonts w:ascii="Source Sans Pro" w:hAnsi="Source Sans Pro"/>
          <w:color w:val="6F7271"/>
          <w:spacing w:val="-9"/>
          <w:sz w:val="21"/>
        </w:rPr>
        <w:t xml:space="preserve"> </w:t>
      </w:r>
      <w:r w:rsidRPr="00027C67">
        <w:rPr>
          <w:rFonts w:ascii="Source Sans Pro" w:hAnsi="Source Sans Pro"/>
          <w:color w:val="6F7271"/>
          <w:sz w:val="21"/>
        </w:rPr>
        <w:t>nombre</w:t>
      </w:r>
      <w:r w:rsidRPr="00027C67">
        <w:rPr>
          <w:rFonts w:ascii="Source Sans Pro" w:hAnsi="Source Sans Pro"/>
          <w:color w:val="6F7271"/>
          <w:spacing w:val="-8"/>
          <w:sz w:val="21"/>
        </w:rPr>
        <w:t xml:space="preserve"> </w:t>
      </w:r>
      <w:r w:rsidRPr="00027C67">
        <w:rPr>
          <w:rFonts w:ascii="Source Sans Pro" w:hAnsi="Source Sans Pro"/>
          <w:color w:val="6F7271"/>
          <w:sz w:val="21"/>
        </w:rPr>
        <w:t>las</w:t>
      </w:r>
      <w:r w:rsidRPr="00027C67">
        <w:rPr>
          <w:rFonts w:ascii="Source Sans Pro" w:hAnsi="Source Sans Pro"/>
          <w:color w:val="6F7271"/>
          <w:spacing w:val="-9"/>
          <w:sz w:val="21"/>
        </w:rPr>
        <w:t xml:space="preserve"> </w:t>
      </w:r>
      <w:r w:rsidRPr="00027C67">
        <w:rPr>
          <w:rFonts w:ascii="Source Sans Pro" w:hAnsi="Source Sans Pro"/>
          <w:color w:val="6F7271"/>
          <w:sz w:val="21"/>
        </w:rPr>
        <w:t>pueda</w:t>
      </w:r>
      <w:r w:rsidRPr="00027C67">
        <w:rPr>
          <w:rFonts w:ascii="Source Sans Pro" w:hAnsi="Source Sans Pro"/>
          <w:color w:val="6F7271"/>
          <w:spacing w:val="-9"/>
          <w:sz w:val="21"/>
        </w:rPr>
        <w:t xml:space="preserve"> </w:t>
      </w:r>
      <w:r w:rsidRPr="00027C67">
        <w:rPr>
          <w:rFonts w:ascii="Source Sans Pro" w:hAnsi="Source Sans Pro"/>
          <w:color w:val="6F7271"/>
          <w:sz w:val="21"/>
        </w:rPr>
        <w:t>oír</w:t>
      </w:r>
      <w:r w:rsidRPr="00027C67">
        <w:rPr>
          <w:rFonts w:ascii="Source Sans Pro" w:hAnsi="Source Sans Pro"/>
          <w:color w:val="6F7271"/>
          <w:spacing w:val="-8"/>
          <w:sz w:val="21"/>
        </w:rPr>
        <w:t xml:space="preserve"> </w:t>
      </w:r>
      <w:r w:rsidRPr="00027C67">
        <w:rPr>
          <w:rFonts w:ascii="Source Sans Pro" w:hAnsi="Source Sans Pro"/>
          <w:color w:val="6F7271"/>
          <w:sz w:val="21"/>
        </w:rPr>
        <w:t>y</w:t>
      </w:r>
      <w:r w:rsidRPr="00027C67">
        <w:rPr>
          <w:rFonts w:ascii="Source Sans Pro" w:hAnsi="Source Sans Pro"/>
          <w:color w:val="6F7271"/>
          <w:spacing w:val="-10"/>
          <w:sz w:val="21"/>
        </w:rPr>
        <w:t xml:space="preserve"> </w:t>
      </w:r>
      <w:r w:rsidRPr="00027C67">
        <w:rPr>
          <w:rFonts w:ascii="Source Sans Pro" w:hAnsi="Source Sans Pro"/>
          <w:color w:val="6F7271"/>
          <w:sz w:val="21"/>
        </w:rPr>
        <w:t>recibir.</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6"/>
        </w:numPr>
        <w:tabs>
          <w:tab w:val="left" w:pos="919"/>
          <w:tab w:val="left" w:pos="920"/>
        </w:tabs>
        <w:spacing w:before="1"/>
        <w:ind w:hanging="580"/>
        <w:jc w:val="left"/>
        <w:rPr>
          <w:rFonts w:ascii="Source Sans Pro" w:hAnsi="Source Sans Pro"/>
          <w:color w:val="6F7271"/>
          <w:sz w:val="21"/>
        </w:rPr>
      </w:pPr>
      <w:r w:rsidRPr="00027C67">
        <w:rPr>
          <w:rFonts w:ascii="Source Sans Pro" w:hAnsi="Source Sans Pro"/>
          <w:color w:val="6F7271"/>
          <w:sz w:val="21"/>
        </w:rPr>
        <w:t>Nombre de la persona o personas señaladas como probables</w:t>
      </w:r>
      <w:r w:rsidRPr="00027C67">
        <w:rPr>
          <w:rFonts w:ascii="Source Sans Pro" w:hAnsi="Source Sans Pro"/>
          <w:color w:val="6F7271"/>
          <w:spacing w:val="10"/>
          <w:sz w:val="21"/>
        </w:rPr>
        <w:t xml:space="preserve"> </w:t>
      </w:r>
      <w:r w:rsidRPr="00027C67">
        <w:rPr>
          <w:rFonts w:ascii="Source Sans Pro" w:hAnsi="Source Sans Pro"/>
          <w:color w:val="6F7271"/>
          <w:sz w:val="21"/>
        </w:rPr>
        <w:t>responsables.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6"/>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La narración expresa y clara de los hechos en los que se basa la</w:t>
      </w:r>
      <w:r w:rsidRPr="00027C67">
        <w:rPr>
          <w:rFonts w:ascii="Source Sans Pro" w:hAnsi="Source Sans Pro"/>
          <w:color w:val="6F7271"/>
          <w:spacing w:val="16"/>
          <w:sz w:val="21"/>
        </w:rPr>
        <w:t xml:space="preserve"> </w:t>
      </w:r>
      <w:r w:rsidRPr="00027C67">
        <w:rPr>
          <w:rFonts w:ascii="Source Sans Pro" w:hAnsi="Source Sans Pro"/>
          <w:color w:val="6F7271"/>
          <w:sz w:val="21"/>
        </w:rPr>
        <w:t>queja.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6"/>
        </w:numPr>
        <w:tabs>
          <w:tab w:val="left" w:pos="920"/>
        </w:tabs>
        <w:spacing w:line="244" w:lineRule="auto"/>
        <w:ind w:right="1380" w:hanging="535"/>
        <w:jc w:val="both"/>
        <w:rPr>
          <w:rFonts w:ascii="Source Sans Pro" w:hAnsi="Source Sans Pro"/>
          <w:color w:val="6F7271"/>
          <w:sz w:val="21"/>
        </w:rPr>
      </w:pPr>
      <w:r w:rsidRPr="00027C67">
        <w:rPr>
          <w:rFonts w:ascii="Source Sans Pro" w:hAnsi="Source Sans Pro"/>
          <w:color w:val="6F7271"/>
          <w:sz w:val="21"/>
        </w:rPr>
        <w:t>La descripción de las circunstancias de modo, tiempo y lugar que, enlazadas entre sí, hagan verosímil la versión de los hechos</w:t>
      </w:r>
      <w:r w:rsidRPr="00027C67">
        <w:rPr>
          <w:rFonts w:ascii="Source Sans Pro" w:hAnsi="Source Sans Pro"/>
          <w:color w:val="6F7271"/>
          <w:spacing w:val="-2"/>
          <w:sz w:val="21"/>
        </w:rPr>
        <w:t xml:space="preserve"> </w:t>
      </w:r>
      <w:r w:rsidRPr="00027C67">
        <w:rPr>
          <w:rFonts w:ascii="Source Sans Pro" w:hAnsi="Source Sans Pro"/>
          <w:color w:val="6F7271"/>
          <w:sz w:val="21"/>
        </w:rPr>
        <w:t>denunciados.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2"/>
          <w:numId w:val="6"/>
        </w:numPr>
        <w:tabs>
          <w:tab w:val="left" w:pos="920"/>
        </w:tabs>
        <w:spacing w:line="244" w:lineRule="auto"/>
        <w:ind w:right="1380" w:hanging="591"/>
        <w:jc w:val="both"/>
        <w:rPr>
          <w:rFonts w:ascii="Source Sans Pro" w:hAnsi="Source Sans Pro"/>
          <w:color w:val="6F7271"/>
          <w:sz w:val="21"/>
        </w:rPr>
      </w:pPr>
      <w:r w:rsidRPr="00027C67">
        <w:rPr>
          <w:rFonts w:ascii="Source Sans Pro" w:hAnsi="Source Sans Pro"/>
          <w:color w:val="6F7271"/>
          <w:sz w:val="21"/>
        </w:rPr>
        <w:t xml:space="preserve">Aportar los elementos de prueba, aun con carácter indiciario, con los que se cuente respecto de sus afirmaciones, así como mencionar aquellas pruebas que no estén a su alcance, que </w:t>
      </w:r>
      <w:r w:rsidRPr="00027C67">
        <w:rPr>
          <w:rFonts w:ascii="Source Sans Pro" w:hAnsi="Source Sans Pro"/>
          <w:color w:val="6F7271"/>
          <w:spacing w:val="-3"/>
          <w:sz w:val="21"/>
        </w:rPr>
        <w:t xml:space="preserve">se </w:t>
      </w:r>
      <w:r w:rsidRPr="00027C67">
        <w:rPr>
          <w:rFonts w:ascii="Source Sans Pro" w:hAnsi="Source Sans Pro"/>
          <w:color w:val="6F7271"/>
          <w:sz w:val="21"/>
        </w:rPr>
        <w:t>encuentren en poder de cualquier</w:t>
      </w:r>
      <w:r w:rsidRPr="00027C67">
        <w:rPr>
          <w:rFonts w:ascii="Source Sans Pro" w:hAnsi="Source Sans Pro"/>
          <w:color w:val="6F7271"/>
          <w:spacing w:val="2"/>
          <w:sz w:val="21"/>
        </w:rPr>
        <w:t xml:space="preserve"> </w:t>
      </w:r>
      <w:r w:rsidRPr="00027C67">
        <w:rPr>
          <w:rFonts w:ascii="Source Sans Pro" w:hAnsi="Source Sans Pro"/>
          <w:color w:val="6F7271"/>
          <w:sz w:val="21"/>
        </w:rPr>
        <w:t>autoridad.</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6"/>
        </w:numPr>
        <w:tabs>
          <w:tab w:val="left" w:pos="919"/>
          <w:tab w:val="left" w:pos="920"/>
        </w:tabs>
        <w:ind w:hanging="650"/>
        <w:jc w:val="left"/>
        <w:rPr>
          <w:rFonts w:ascii="Source Sans Pro" w:hAnsi="Source Sans Pro"/>
          <w:color w:val="6F7271"/>
          <w:sz w:val="21"/>
        </w:rPr>
      </w:pPr>
      <w:r w:rsidRPr="00027C67">
        <w:rPr>
          <w:rFonts w:ascii="Source Sans Pro" w:hAnsi="Source Sans Pro"/>
          <w:color w:val="6F7271"/>
          <w:sz w:val="21"/>
        </w:rPr>
        <w:t>El carácter con que se ostenta la parte</w:t>
      </w:r>
      <w:r w:rsidRPr="00027C67">
        <w:rPr>
          <w:rFonts w:ascii="Source Sans Pro" w:hAnsi="Source Sans Pro"/>
          <w:color w:val="6F7271"/>
          <w:spacing w:val="2"/>
          <w:sz w:val="21"/>
        </w:rPr>
        <w:t xml:space="preserve"> </w:t>
      </w:r>
      <w:r w:rsidRPr="00027C67">
        <w:rPr>
          <w:rFonts w:ascii="Source Sans Pro" w:hAnsi="Source Sans Pro"/>
          <w:color w:val="6F7271"/>
          <w:sz w:val="21"/>
        </w:rPr>
        <w:t>actora.</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2"/>
          <w:numId w:val="6"/>
        </w:numPr>
        <w:tabs>
          <w:tab w:val="left" w:pos="919"/>
          <w:tab w:val="left" w:pos="920"/>
        </w:tabs>
        <w:spacing w:line="244" w:lineRule="auto"/>
        <w:ind w:right="1380" w:hanging="705"/>
        <w:jc w:val="left"/>
        <w:rPr>
          <w:rFonts w:ascii="Source Sans Pro" w:hAnsi="Source Sans Pro"/>
          <w:color w:val="6F7271"/>
          <w:sz w:val="21"/>
        </w:rPr>
      </w:pPr>
      <w:r w:rsidRPr="00027C67">
        <w:rPr>
          <w:rFonts w:ascii="Source Sans Pro" w:hAnsi="Source Sans Pro"/>
          <w:color w:val="6F7271"/>
          <w:sz w:val="21"/>
        </w:rPr>
        <w:t>Relacionar todas y cada una de las pruebas que ofrezca con cada uno de los hechos narrados en  su escrito inicial de queja.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6"/>
        </w:numPr>
        <w:tabs>
          <w:tab w:val="left" w:pos="920"/>
        </w:tabs>
        <w:spacing w:line="244" w:lineRule="auto"/>
        <w:ind w:right="1379" w:hanging="581"/>
        <w:jc w:val="both"/>
        <w:rPr>
          <w:rFonts w:ascii="Source Sans Pro" w:hAnsi="Source Sans Pro"/>
          <w:color w:val="6F7271"/>
          <w:sz w:val="21"/>
        </w:rPr>
      </w:pPr>
      <w:r w:rsidRPr="00027C67">
        <w:rPr>
          <w:rFonts w:ascii="Source Sans Pro" w:hAnsi="Source Sans Pro"/>
          <w:color w:val="6F7271"/>
          <w:sz w:val="21"/>
        </w:rPr>
        <w:t>Adjuntar el formato F-16 debidamente llenado, acompañado de copia por ambos lados de la credencial para votar y, en su caso, copia legible del documento o documentos que acrediten su calidad de representante legal de la parte</w:t>
      </w:r>
      <w:r w:rsidRPr="00027C67">
        <w:rPr>
          <w:rFonts w:ascii="Source Sans Pro" w:hAnsi="Source Sans Pro"/>
          <w:color w:val="6F7271"/>
          <w:spacing w:val="7"/>
          <w:sz w:val="21"/>
        </w:rPr>
        <w:t xml:space="preserve"> </w:t>
      </w:r>
      <w:r w:rsidRPr="00027C67">
        <w:rPr>
          <w:rFonts w:ascii="Source Sans Pro" w:hAnsi="Source Sans Pro"/>
          <w:color w:val="6F7271"/>
          <w:sz w:val="21"/>
        </w:rPr>
        <w:t>quejosa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6"/>
        <w:jc w:val="both"/>
        <w:rPr>
          <w:rFonts w:ascii="Source Sans Pro" w:hAnsi="Source Sans Pro"/>
          <w:color w:val="6F7271"/>
        </w:rPr>
      </w:pPr>
      <w:r w:rsidRPr="00027C67">
        <w:rPr>
          <w:rFonts w:ascii="Source Sans Pro" w:hAnsi="Source Sans Pro"/>
          <w:color w:val="6F7271"/>
        </w:rPr>
        <w:t>En todo momento se podrá presentar de manera electrónica el escrito de queja debidamente firmado y escaneado, a través del correo institucional de la Dirección Ejecutiva, en cuyo caso será obligatorio el requisito contemplado en la fracción IX.</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En caso de que la queja sea presentada en representación de un Partido Político, podrá hacerse por medio de las personas siguientes: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3"/>
          <w:numId w:val="6"/>
        </w:numPr>
        <w:tabs>
          <w:tab w:val="left" w:pos="920"/>
        </w:tabs>
        <w:spacing w:before="1"/>
        <w:ind w:hanging="351"/>
        <w:rPr>
          <w:rFonts w:ascii="Source Sans Pro" w:hAnsi="Source Sans Pro"/>
          <w:color w:val="6F7271"/>
          <w:sz w:val="21"/>
        </w:rPr>
      </w:pPr>
      <w:r w:rsidRPr="00027C67">
        <w:rPr>
          <w:rFonts w:ascii="Source Sans Pro" w:hAnsi="Source Sans Pro"/>
          <w:color w:val="6F7271"/>
          <w:sz w:val="21"/>
        </w:rPr>
        <w:t>Representantes acreditados ante el Consejo</w:t>
      </w:r>
      <w:r w:rsidRPr="00027C67">
        <w:rPr>
          <w:rFonts w:ascii="Source Sans Pro" w:hAnsi="Source Sans Pro"/>
          <w:color w:val="6F7271"/>
          <w:spacing w:val="2"/>
          <w:sz w:val="21"/>
        </w:rPr>
        <w:t xml:space="preserve"> </w:t>
      </w:r>
      <w:r w:rsidRPr="00027C67">
        <w:rPr>
          <w:rFonts w:ascii="Source Sans Pro" w:hAnsi="Source Sans Pro"/>
          <w:color w:val="6F7271"/>
          <w:sz w:val="21"/>
        </w:rPr>
        <w:t>General.</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3"/>
          <w:numId w:val="6"/>
        </w:numPr>
        <w:tabs>
          <w:tab w:val="left" w:pos="920"/>
        </w:tabs>
        <w:spacing w:line="244" w:lineRule="auto"/>
        <w:ind w:right="1382"/>
        <w:jc w:val="both"/>
        <w:rPr>
          <w:rFonts w:ascii="Source Sans Pro" w:hAnsi="Source Sans Pro"/>
          <w:color w:val="6F7271"/>
          <w:sz w:val="21"/>
        </w:rPr>
      </w:pPr>
      <w:r w:rsidRPr="00027C67">
        <w:rPr>
          <w:rFonts w:ascii="Source Sans Pro" w:hAnsi="Source Sans Pro"/>
          <w:color w:val="6F7271"/>
          <w:sz w:val="21"/>
        </w:rPr>
        <w:t>Integrante del Comité Nacional o de los comités estatal, distrital, municipal o su equivalente, debiendo acreditar su personería con el nombramiento hecho de acuerdo con los estatutos del partido.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3"/>
          <w:numId w:val="6"/>
        </w:numPr>
        <w:tabs>
          <w:tab w:val="left" w:pos="920"/>
        </w:tabs>
        <w:spacing w:line="244" w:lineRule="auto"/>
        <w:ind w:right="1376"/>
        <w:jc w:val="both"/>
        <w:rPr>
          <w:rFonts w:ascii="Source Sans Pro" w:hAnsi="Source Sans Pro"/>
          <w:color w:val="6F7271"/>
          <w:sz w:val="21"/>
        </w:rPr>
      </w:pPr>
      <w:r w:rsidRPr="00027C67">
        <w:rPr>
          <w:rFonts w:ascii="Source Sans Pro" w:hAnsi="Source Sans Pro"/>
          <w:color w:val="6F7271"/>
          <w:sz w:val="21"/>
        </w:rPr>
        <w:t>Representante legal debidamente autorizado, quien debe presentar copia certificada del documento que acredite tal</w:t>
      </w:r>
      <w:r w:rsidRPr="00027C67">
        <w:rPr>
          <w:rFonts w:ascii="Source Sans Pro" w:hAnsi="Source Sans Pro"/>
          <w:color w:val="6F7271"/>
          <w:spacing w:val="3"/>
          <w:sz w:val="21"/>
        </w:rPr>
        <w:t xml:space="preserve"> </w:t>
      </w:r>
      <w:r w:rsidRPr="00027C67">
        <w:rPr>
          <w:rFonts w:ascii="Source Sans Pro" w:hAnsi="Source Sans Pro"/>
          <w:color w:val="6F7271"/>
          <w:sz w:val="21"/>
        </w:rPr>
        <w:t>carácter.</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Si la queja es presentada por una persona aspirante o candidata sin partido, podrá promoverla por su propio derecho, por conducto de su representante legal, o bien, por la persona encargada de sus finanzas acreditada ante la Dirección Ejecutiva.</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Cuando la queja sea presentada por una persona moral se hará por medio de su representante legal en términos de la legislación aplicable, acompañando copia certificada del documento que acredite la personalidad con la que se ostenta.</w:t>
      </w:r>
    </w:p>
    <w:p w:rsidR="00213258" w:rsidRPr="00027C67" w:rsidRDefault="00213258">
      <w:pPr>
        <w:pStyle w:val="Textoindependiente"/>
        <w:spacing w:before="10"/>
        <w:rPr>
          <w:rFonts w:ascii="Source Sans Pro" w:hAnsi="Source Sans Pro"/>
          <w:color w:val="6F7271"/>
          <w:sz w:val="15"/>
        </w:rPr>
      </w:pPr>
    </w:p>
    <w:p w:rsidR="00213258" w:rsidRPr="00A45953" w:rsidRDefault="001B7891" w:rsidP="00A45953">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De no acreditarse la representación con la documentación requerida en los párrafos tercero, cuarto y quinto del presente artículo, la queja se tendrá por interpuesta a título personal.</w:t>
      </w:r>
    </w:p>
    <w:p w:rsidR="00213258" w:rsidRPr="00027C67" w:rsidRDefault="001B7891">
      <w:pPr>
        <w:pStyle w:val="Textoindependiente"/>
        <w:spacing w:before="61" w:line="244" w:lineRule="auto"/>
        <w:ind w:left="219" w:right="1375"/>
        <w:jc w:val="both"/>
        <w:rPr>
          <w:rFonts w:ascii="Source Sans Pro" w:hAnsi="Source Sans Pro"/>
          <w:color w:val="6F7271"/>
        </w:rPr>
      </w:pPr>
      <w:r w:rsidRPr="00027C67">
        <w:rPr>
          <w:rFonts w:ascii="Source Sans Pro" w:hAnsi="Source Sans Pro"/>
          <w:color w:val="6F7271"/>
        </w:rPr>
        <w:t>Se tendrá por no presentado el escrito de queja que no cumpla con el requisito establecido en el párrafo primero, fracción I del presente artículo, lo cual se asentará en el Acuerdo que para tal efecto emita la persona Titular de la Dirección Ejecutiva.</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2" w:lineRule="auto"/>
        <w:ind w:left="219" w:right="1381"/>
        <w:jc w:val="both"/>
        <w:rPr>
          <w:rFonts w:ascii="Source Sans Pro" w:hAnsi="Source Sans Pro"/>
          <w:color w:val="6F7271"/>
        </w:rPr>
      </w:pPr>
      <w:r w:rsidRPr="00027C67">
        <w:rPr>
          <w:rFonts w:ascii="Source Sans Pro" w:hAnsi="Source Sans Pro"/>
          <w:color w:val="6F7271"/>
        </w:rPr>
        <w:t>El escrito de queja presentado por más de una persona denunciante deberá de indicar el nombre y domicilio a notificar de la persona representante común, de no hacerlo la Dirección Ejecutiva designará a  la primera persona denunciante en el orden presentado en el escrito de</w:t>
      </w:r>
      <w:r w:rsidRPr="00027C67">
        <w:rPr>
          <w:rFonts w:ascii="Source Sans Pro" w:hAnsi="Source Sans Pro"/>
          <w:color w:val="6F7271"/>
          <w:spacing w:val="16"/>
        </w:rPr>
        <w:t xml:space="preserve"> </w:t>
      </w:r>
      <w:r w:rsidRPr="00027C67">
        <w:rPr>
          <w:rFonts w:ascii="Source Sans Pro" w:hAnsi="Source Sans Pro"/>
          <w:color w:val="6F7271"/>
        </w:rPr>
        <w:t>queja.</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233. Improcedencia.</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El procedimiento será improcedente cuando: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5"/>
        </w:numPr>
        <w:tabs>
          <w:tab w:val="left" w:pos="920"/>
        </w:tabs>
        <w:spacing w:line="244" w:lineRule="auto"/>
        <w:ind w:right="1382"/>
        <w:jc w:val="both"/>
        <w:rPr>
          <w:rFonts w:ascii="Source Sans Pro" w:hAnsi="Source Sans Pro"/>
          <w:color w:val="6F7271"/>
          <w:sz w:val="21"/>
        </w:rPr>
      </w:pPr>
      <w:r w:rsidRPr="00027C67">
        <w:rPr>
          <w:rFonts w:ascii="Source Sans Pro" w:hAnsi="Source Sans Pro"/>
          <w:color w:val="6F7271"/>
          <w:sz w:val="21"/>
        </w:rPr>
        <w:t>Los hechos narrados en el escrito de queja resulten notoriamente inverosímiles, o aun siendo ciertos, no configuren en abstracto algún ilícito sancionable a</w:t>
      </w:r>
      <w:r w:rsidRPr="00027C67">
        <w:rPr>
          <w:rFonts w:ascii="Source Sans Pro" w:hAnsi="Source Sans Pro"/>
          <w:color w:val="6F7271"/>
          <w:spacing w:val="10"/>
          <w:sz w:val="21"/>
        </w:rPr>
        <w:t xml:space="preserve"> </w:t>
      </w:r>
      <w:r w:rsidRPr="00027C67">
        <w:rPr>
          <w:rFonts w:ascii="Source Sans Pro" w:hAnsi="Source Sans Pro"/>
          <w:color w:val="6F7271"/>
          <w:sz w:val="21"/>
        </w:rPr>
        <w:t>través de este procedimiento.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919" w:right="1586"/>
        <w:rPr>
          <w:rFonts w:ascii="Source Sans Pro" w:hAnsi="Source Sans Pro"/>
          <w:color w:val="6F7271"/>
        </w:rPr>
      </w:pPr>
      <w:r w:rsidRPr="00027C67">
        <w:rPr>
          <w:rFonts w:ascii="Source Sans Pro" w:hAnsi="Source Sans Pro"/>
          <w:color w:val="6F7271"/>
        </w:rPr>
        <w:t>En la actualización de esta causal no podrán utilizarse consideraciones atinentes al fondo del asunto.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
        </w:numPr>
        <w:tabs>
          <w:tab w:val="left" w:pos="920"/>
        </w:tabs>
        <w:spacing w:line="244" w:lineRule="auto"/>
        <w:ind w:right="1377" w:hanging="521"/>
        <w:jc w:val="both"/>
        <w:rPr>
          <w:rFonts w:ascii="Source Sans Pro" w:hAnsi="Source Sans Pro"/>
          <w:color w:val="6F7271"/>
          <w:sz w:val="21"/>
        </w:rPr>
      </w:pPr>
      <w:r w:rsidRPr="00027C67">
        <w:rPr>
          <w:rFonts w:ascii="Source Sans Pro" w:hAnsi="Source Sans Pro"/>
          <w:color w:val="6F7271"/>
          <w:sz w:val="21"/>
        </w:rPr>
        <w:t>Los hechos denunciados, se consideren frívolos en términos de lo previsto en el artículo 5 de la  Ley Procesal.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
        </w:numPr>
        <w:tabs>
          <w:tab w:val="left" w:pos="920"/>
        </w:tabs>
        <w:spacing w:line="244" w:lineRule="auto"/>
        <w:ind w:right="1376" w:hanging="579"/>
        <w:jc w:val="both"/>
        <w:rPr>
          <w:rFonts w:ascii="Source Sans Pro" w:hAnsi="Source Sans Pro"/>
          <w:color w:val="6F7271"/>
          <w:sz w:val="21"/>
        </w:rPr>
      </w:pPr>
      <w:r w:rsidRPr="00027C67">
        <w:rPr>
          <w:rFonts w:ascii="Source Sans Pro" w:hAnsi="Source Sans Pro"/>
          <w:color w:val="6F7271"/>
          <w:sz w:val="21"/>
        </w:rPr>
        <w:t>Se omita cumplir con alguno de los requisitos previstos en el primer párrafo, fracciones III, IV, V y VI del artículo 232 del</w:t>
      </w:r>
      <w:r w:rsidRPr="00027C67">
        <w:rPr>
          <w:rFonts w:ascii="Source Sans Pro" w:hAnsi="Source Sans Pro"/>
          <w:color w:val="6F7271"/>
          <w:spacing w:val="4"/>
          <w:sz w:val="21"/>
        </w:rPr>
        <w:t xml:space="preserve"> </w:t>
      </w:r>
      <w:r w:rsidRPr="00027C67">
        <w:rPr>
          <w:rFonts w:ascii="Source Sans Pro" w:hAnsi="Source Sans Pro"/>
          <w:color w:val="6F7271"/>
          <w:sz w:val="21"/>
        </w:rPr>
        <w:t>Reglamento.</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5"/>
        </w:numPr>
        <w:tabs>
          <w:tab w:val="left" w:pos="920"/>
        </w:tabs>
        <w:spacing w:before="1" w:line="244" w:lineRule="auto"/>
        <w:ind w:right="1385" w:hanging="591"/>
        <w:jc w:val="both"/>
        <w:rPr>
          <w:rFonts w:ascii="Source Sans Pro" w:hAnsi="Source Sans Pro"/>
          <w:color w:val="6F7271"/>
          <w:sz w:val="21"/>
        </w:rPr>
      </w:pPr>
      <w:r w:rsidRPr="00027C67">
        <w:rPr>
          <w:rFonts w:ascii="Source Sans Pro" w:hAnsi="Source Sans Pro"/>
          <w:color w:val="6F7271"/>
          <w:sz w:val="21"/>
        </w:rPr>
        <w:t>La queja sea presentada después de los tres años siguientes a la fecha en que se hayan suscitado los hechos que se denuncian, o que se tenga conocimiento de los</w:t>
      </w:r>
      <w:r w:rsidRPr="00027C67">
        <w:rPr>
          <w:rFonts w:ascii="Source Sans Pro" w:hAnsi="Source Sans Pro"/>
          <w:color w:val="6F7271"/>
          <w:spacing w:val="19"/>
          <w:sz w:val="21"/>
        </w:rPr>
        <w:t xml:space="preserve"> </w:t>
      </w:r>
      <w:r w:rsidRPr="00027C67">
        <w:rPr>
          <w:rFonts w:ascii="Source Sans Pro" w:hAnsi="Source Sans Pro"/>
          <w:color w:val="6F7271"/>
          <w:sz w:val="21"/>
        </w:rPr>
        <w:t>mismos.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
        </w:numPr>
        <w:tabs>
          <w:tab w:val="left" w:pos="920"/>
        </w:tabs>
        <w:spacing w:line="244" w:lineRule="auto"/>
        <w:ind w:right="1386" w:hanging="535"/>
        <w:jc w:val="both"/>
        <w:rPr>
          <w:rFonts w:ascii="Source Sans Pro" w:hAnsi="Source Sans Pro"/>
          <w:color w:val="6F7271"/>
          <w:sz w:val="21"/>
        </w:rPr>
      </w:pPr>
      <w:r w:rsidRPr="00027C67">
        <w:rPr>
          <w:rFonts w:ascii="Source Sans Pro" w:hAnsi="Source Sans Pro"/>
          <w:color w:val="6F7271"/>
          <w:sz w:val="21"/>
        </w:rPr>
        <w:t xml:space="preserve">La queja se refiera a hechos imputados a los sujetos obligados que hayan sido materia de alguna </w:t>
      </w:r>
      <w:r w:rsidRPr="00027C67">
        <w:rPr>
          <w:rFonts w:ascii="Source Sans Pro" w:hAnsi="Source Sans Pro"/>
          <w:color w:val="6F7271"/>
          <w:sz w:val="21"/>
        </w:rPr>
        <w:lastRenderedPageBreak/>
        <w:t>Resolución aprobada en otro procedimiento en materia de fiscalización resuelto por el Consejo General y que haya causado</w:t>
      </w:r>
      <w:r w:rsidRPr="00027C67">
        <w:rPr>
          <w:rFonts w:ascii="Source Sans Pro" w:hAnsi="Source Sans Pro"/>
          <w:color w:val="6F7271"/>
          <w:spacing w:val="4"/>
          <w:sz w:val="21"/>
        </w:rPr>
        <w:t xml:space="preserve"> </w:t>
      </w:r>
      <w:r w:rsidRPr="00027C67">
        <w:rPr>
          <w:rFonts w:ascii="Source Sans Pro" w:hAnsi="Source Sans Pro"/>
          <w:color w:val="6F7271"/>
          <w:sz w:val="21"/>
        </w:rPr>
        <w:t>estado.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
        </w:numPr>
        <w:tabs>
          <w:tab w:val="left" w:pos="920"/>
        </w:tabs>
        <w:spacing w:before="1" w:line="244" w:lineRule="auto"/>
        <w:ind w:right="1379" w:hanging="591"/>
        <w:jc w:val="both"/>
        <w:rPr>
          <w:rFonts w:ascii="Source Sans Pro" w:hAnsi="Source Sans Pro"/>
          <w:color w:val="6F7271"/>
          <w:sz w:val="21"/>
        </w:rPr>
      </w:pPr>
      <w:r w:rsidRPr="00027C67">
        <w:rPr>
          <w:rFonts w:ascii="Source Sans Pro" w:hAnsi="Source Sans Pro"/>
          <w:color w:val="6F7271"/>
          <w:sz w:val="21"/>
        </w:rPr>
        <w:t>La Dirección Ejecutiva resulte incompetente para conocer los hechos denunciados. En estos casos, sin mayor trámite y a la brevedad se resolverá de plano sobre la incompetencia, y el expediente   se remitirá a la autoridad u órgano que resulte competente para conocer del</w:t>
      </w:r>
      <w:r w:rsidRPr="00027C67">
        <w:rPr>
          <w:rFonts w:ascii="Source Sans Pro" w:hAnsi="Source Sans Pro"/>
          <w:color w:val="6F7271"/>
          <w:spacing w:val="37"/>
          <w:sz w:val="21"/>
        </w:rPr>
        <w:t xml:space="preserve"> </w:t>
      </w:r>
      <w:r w:rsidRPr="00027C67">
        <w:rPr>
          <w:rFonts w:ascii="Source Sans Pro" w:hAnsi="Source Sans Pro"/>
          <w:color w:val="6F7271"/>
          <w:sz w:val="21"/>
        </w:rPr>
        <w:t>asunto.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5"/>
        </w:numPr>
        <w:tabs>
          <w:tab w:val="left" w:pos="920"/>
        </w:tabs>
        <w:spacing w:line="244" w:lineRule="auto"/>
        <w:ind w:right="1381" w:hanging="649"/>
        <w:jc w:val="both"/>
        <w:rPr>
          <w:rFonts w:ascii="Source Sans Pro" w:hAnsi="Source Sans Pro"/>
          <w:color w:val="6F7271"/>
          <w:sz w:val="21"/>
        </w:rPr>
      </w:pPr>
      <w:r w:rsidRPr="00027C67">
        <w:rPr>
          <w:rFonts w:ascii="Source Sans Pro" w:hAnsi="Source Sans Pro"/>
          <w:color w:val="6F7271"/>
          <w:sz w:val="21"/>
        </w:rPr>
        <w:t>El denunciado sea una Agrupación Política que haya perdido su registro en fecha anterior a la presentación de la queja, o una Asociación Civil que haya sido</w:t>
      </w:r>
      <w:r w:rsidRPr="00027C67">
        <w:rPr>
          <w:rFonts w:ascii="Source Sans Pro" w:hAnsi="Source Sans Pro"/>
          <w:color w:val="6F7271"/>
          <w:spacing w:val="16"/>
          <w:sz w:val="21"/>
        </w:rPr>
        <w:t xml:space="preserve"> </w:t>
      </w:r>
      <w:r w:rsidRPr="00027C67">
        <w:rPr>
          <w:rFonts w:ascii="Source Sans Pro" w:hAnsi="Source Sans Pro"/>
          <w:color w:val="6F7271"/>
          <w:sz w:val="21"/>
        </w:rPr>
        <w:t>disuelta.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La Dirección Ejecutiva realizará de oficio el estudio de las causas de improcedencia del procedimiento; en caso de advertir que se actualiza una de ellas elaborará el Proyecto de Resolución respectivo.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234. Desechamiento.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Procederá el desechamiento del procedimiento en los casos siguientes:</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4"/>
        </w:numPr>
        <w:tabs>
          <w:tab w:val="left" w:pos="920"/>
        </w:tabs>
        <w:spacing w:before="1" w:line="244" w:lineRule="auto"/>
        <w:ind w:right="1380"/>
        <w:jc w:val="both"/>
        <w:rPr>
          <w:rFonts w:ascii="Source Sans Pro" w:hAnsi="Source Sans Pro"/>
          <w:color w:val="6F7271"/>
          <w:sz w:val="21"/>
        </w:rPr>
      </w:pPr>
      <w:r w:rsidRPr="00027C67">
        <w:rPr>
          <w:rFonts w:ascii="Source Sans Pro" w:hAnsi="Source Sans Pro"/>
          <w:color w:val="6F7271"/>
          <w:sz w:val="21"/>
        </w:rPr>
        <w:t>Se desechará de plano el escrito de queja sin que anteceda prevención a la parte denunciante cuando</w:t>
      </w:r>
      <w:r w:rsidRPr="00027C67">
        <w:rPr>
          <w:rFonts w:ascii="Source Sans Pro" w:hAnsi="Source Sans Pro"/>
          <w:color w:val="6F7271"/>
          <w:spacing w:val="-3"/>
          <w:sz w:val="21"/>
        </w:rPr>
        <w:t xml:space="preserve"> </w:t>
      </w:r>
      <w:r w:rsidRPr="00027C67">
        <w:rPr>
          <w:rFonts w:ascii="Source Sans Pro" w:hAnsi="Source Sans Pro"/>
          <w:color w:val="6F7271"/>
          <w:sz w:val="21"/>
        </w:rPr>
        <w:t>se</w:t>
      </w:r>
      <w:r w:rsidRPr="00027C67">
        <w:rPr>
          <w:rFonts w:ascii="Source Sans Pro" w:hAnsi="Source Sans Pro"/>
          <w:color w:val="6F7271"/>
          <w:spacing w:val="-5"/>
          <w:sz w:val="21"/>
        </w:rPr>
        <w:t xml:space="preserve"> </w:t>
      </w:r>
      <w:r w:rsidRPr="00027C67">
        <w:rPr>
          <w:rFonts w:ascii="Source Sans Pro" w:hAnsi="Source Sans Pro"/>
          <w:color w:val="6F7271"/>
          <w:sz w:val="21"/>
        </w:rPr>
        <w:t>actualice</w:t>
      </w:r>
      <w:r w:rsidRPr="00027C67">
        <w:rPr>
          <w:rFonts w:ascii="Source Sans Pro" w:hAnsi="Source Sans Pro"/>
          <w:color w:val="6F7271"/>
          <w:spacing w:val="-3"/>
          <w:sz w:val="21"/>
        </w:rPr>
        <w:t xml:space="preserve"> </w:t>
      </w:r>
      <w:r w:rsidRPr="00027C67">
        <w:rPr>
          <w:rFonts w:ascii="Source Sans Pro" w:hAnsi="Source Sans Pro"/>
          <w:color w:val="6F7271"/>
          <w:sz w:val="21"/>
        </w:rPr>
        <w:t>alguno</w:t>
      </w:r>
      <w:r w:rsidRPr="00027C67">
        <w:rPr>
          <w:rFonts w:ascii="Source Sans Pro" w:hAnsi="Source Sans Pro"/>
          <w:color w:val="6F7271"/>
          <w:spacing w:val="-7"/>
          <w:sz w:val="21"/>
        </w:rPr>
        <w:t xml:space="preserve"> </w:t>
      </w:r>
      <w:r w:rsidRPr="00027C67">
        <w:rPr>
          <w:rFonts w:ascii="Source Sans Pro" w:hAnsi="Source Sans Pro"/>
          <w:color w:val="6F7271"/>
          <w:sz w:val="21"/>
        </w:rPr>
        <w:t>de</w:t>
      </w:r>
      <w:r w:rsidRPr="00027C67">
        <w:rPr>
          <w:rFonts w:ascii="Source Sans Pro" w:hAnsi="Source Sans Pro"/>
          <w:color w:val="6F7271"/>
          <w:spacing w:val="-2"/>
          <w:sz w:val="21"/>
        </w:rPr>
        <w:t xml:space="preserve"> </w:t>
      </w:r>
      <w:r w:rsidRPr="00027C67">
        <w:rPr>
          <w:rFonts w:ascii="Source Sans Pro" w:hAnsi="Source Sans Pro"/>
          <w:color w:val="6F7271"/>
          <w:sz w:val="21"/>
        </w:rPr>
        <w:t>los</w:t>
      </w:r>
      <w:r w:rsidRPr="00027C67">
        <w:rPr>
          <w:rFonts w:ascii="Source Sans Pro" w:hAnsi="Source Sans Pro"/>
          <w:color w:val="6F7271"/>
          <w:spacing w:val="-6"/>
          <w:sz w:val="21"/>
        </w:rPr>
        <w:t xml:space="preserve"> </w:t>
      </w:r>
      <w:r w:rsidRPr="00027C67">
        <w:rPr>
          <w:rFonts w:ascii="Source Sans Pro" w:hAnsi="Source Sans Pro"/>
          <w:color w:val="6F7271"/>
          <w:sz w:val="21"/>
        </w:rPr>
        <w:t>supuestos</w:t>
      </w:r>
      <w:r w:rsidRPr="00027C67">
        <w:rPr>
          <w:rFonts w:ascii="Source Sans Pro" w:hAnsi="Source Sans Pro"/>
          <w:color w:val="6F7271"/>
          <w:spacing w:val="-3"/>
          <w:sz w:val="21"/>
        </w:rPr>
        <w:t xml:space="preserve"> </w:t>
      </w:r>
      <w:r w:rsidRPr="00027C67">
        <w:rPr>
          <w:rFonts w:ascii="Source Sans Pro" w:hAnsi="Source Sans Pro"/>
          <w:color w:val="6F7271"/>
          <w:sz w:val="21"/>
        </w:rPr>
        <w:t>señalados</w:t>
      </w:r>
      <w:r w:rsidRPr="00027C67">
        <w:rPr>
          <w:rFonts w:ascii="Source Sans Pro" w:hAnsi="Source Sans Pro"/>
          <w:color w:val="6F7271"/>
          <w:spacing w:val="-8"/>
          <w:sz w:val="21"/>
        </w:rPr>
        <w:t xml:space="preserve"> </w:t>
      </w:r>
      <w:r w:rsidRPr="00027C67">
        <w:rPr>
          <w:rFonts w:ascii="Source Sans Pro" w:hAnsi="Source Sans Pro"/>
          <w:color w:val="6F7271"/>
          <w:sz w:val="21"/>
        </w:rPr>
        <w:t>en</w:t>
      </w:r>
      <w:r w:rsidRPr="00027C67">
        <w:rPr>
          <w:rFonts w:ascii="Source Sans Pro" w:hAnsi="Source Sans Pro"/>
          <w:color w:val="6F7271"/>
          <w:spacing w:val="-3"/>
          <w:sz w:val="21"/>
        </w:rPr>
        <w:t xml:space="preserve"> </w:t>
      </w:r>
      <w:r w:rsidRPr="00027C67">
        <w:rPr>
          <w:rFonts w:ascii="Source Sans Pro" w:hAnsi="Source Sans Pro"/>
          <w:color w:val="6F7271"/>
          <w:sz w:val="21"/>
        </w:rPr>
        <w:t>las</w:t>
      </w:r>
      <w:r w:rsidRPr="00027C67">
        <w:rPr>
          <w:rFonts w:ascii="Source Sans Pro" w:hAnsi="Source Sans Pro"/>
          <w:color w:val="6F7271"/>
          <w:spacing w:val="-4"/>
          <w:sz w:val="21"/>
        </w:rPr>
        <w:t xml:space="preserve"> </w:t>
      </w:r>
      <w:r w:rsidRPr="00027C67">
        <w:rPr>
          <w:rFonts w:ascii="Source Sans Pro" w:hAnsi="Source Sans Pro"/>
          <w:color w:val="6F7271"/>
          <w:sz w:val="21"/>
        </w:rPr>
        <w:t>fracciones</w:t>
      </w:r>
      <w:r w:rsidRPr="00027C67">
        <w:rPr>
          <w:rFonts w:ascii="Source Sans Pro" w:hAnsi="Source Sans Pro"/>
          <w:color w:val="6F7271"/>
          <w:spacing w:val="-2"/>
          <w:sz w:val="21"/>
        </w:rPr>
        <w:t xml:space="preserve"> </w:t>
      </w:r>
      <w:r w:rsidRPr="00027C67">
        <w:rPr>
          <w:rFonts w:ascii="Source Sans Pro" w:hAnsi="Source Sans Pro"/>
          <w:color w:val="6F7271"/>
          <w:sz w:val="21"/>
        </w:rPr>
        <w:t>II,</w:t>
      </w:r>
      <w:r w:rsidRPr="00027C67">
        <w:rPr>
          <w:rFonts w:ascii="Source Sans Pro" w:hAnsi="Source Sans Pro"/>
          <w:color w:val="6F7271"/>
          <w:spacing w:val="-3"/>
          <w:sz w:val="21"/>
        </w:rPr>
        <w:t xml:space="preserve"> </w:t>
      </w:r>
      <w:r w:rsidRPr="00027C67">
        <w:rPr>
          <w:rFonts w:ascii="Source Sans Pro" w:hAnsi="Source Sans Pro"/>
          <w:color w:val="6F7271"/>
          <w:sz w:val="21"/>
        </w:rPr>
        <w:t>IV,</w:t>
      </w:r>
      <w:r w:rsidRPr="00027C67">
        <w:rPr>
          <w:rFonts w:ascii="Source Sans Pro" w:hAnsi="Source Sans Pro"/>
          <w:color w:val="6F7271"/>
          <w:spacing w:val="-2"/>
          <w:sz w:val="21"/>
        </w:rPr>
        <w:t xml:space="preserve"> </w:t>
      </w:r>
      <w:r w:rsidRPr="00027C67">
        <w:rPr>
          <w:rFonts w:ascii="Source Sans Pro" w:hAnsi="Source Sans Pro"/>
          <w:color w:val="6F7271"/>
          <w:sz w:val="21"/>
        </w:rPr>
        <w:t>V,</w:t>
      </w:r>
      <w:r w:rsidRPr="00027C67">
        <w:rPr>
          <w:rFonts w:ascii="Source Sans Pro" w:hAnsi="Source Sans Pro"/>
          <w:color w:val="6F7271"/>
          <w:spacing w:val="-3"/>
          <w:sz w:val="21"/>
        </w:rPr>
        <w:t xml:space="preserve"> </w:t>
      </w:r>
      <w:r w:rsidRPr="00027C67">
        <w:rPr>
          <w:rFonts w:ascii="Source Sans Pro" w:hAnsi="Source Sans Pro"/>
          <w:color w:val="6F7271"/>
          <w:sz w:val="21"/>
        </w:rPr>
        <w:t>VI</w:t>
      </w:r>
      <w:r w:rsidRPr="00027C67">
        <w:rPr>
          <w:rFonts w:ascii="Source Sans Pro" w:hAnsi="Source Sans Pro"/>
          <w:color w:val="6F7271"/>
          <w:spacing w:val="-6"/>
          <w:sz w:val="21"/>
        </w:rPr>
        <w:t xml:space="preserve"> </w:t>
      </w:r>
      <w:r w:rsidRPr="00027C67">
        <w:rPr>
          <w:rFonts w:ascii="Source Sans Pro" w:hAnsi="Source Sans Pro"/>
          <w:color w:val="6F7271"/>
          <w:sz w:val="21"/>
        </w:rPr>
        <w:t>o</w:t>
      </w:r>
      <w:r w:rsidRPr="00027C67">
        <w:rPr>
          <w:rFonts w:ascii="Source Sans Pro" w:hAnsi="Source Sans Pro"/>
          <w:color w:val="6F7271"/>
          <w:spacing w:val="-4"/>
          <w:sz w:val="21"/>
        </w:rPr>
        <w:t xml:space="preserve"> </w:t>
      </w:r>
      <w:r w:rsidRPr="00027C67">
        <w:rPr>
          <w:rFonts w:ascii="Source Sans Pro" w:hAnsi="Source Sans Pro"/>
          <w:color w:val="6F7271"/>
          <w:sz w:val="21"/>
        </w:rPr>
        <w:t>VII</w:t>
      </w:r>
      <w:r w:rsidRPr="00027C67">
        <w:rPr>
          <w:rFonts w:ascii="Source Sans Pro" w:hAnsi="Source Sans Pro"/>
          <w:color w:val="6F7271"/>
          <w:spacing w:val="-4"/>
          <w:sz w:val="21"/>
        </w:rPr>
        <w:t xml:space="preserve"> </w:t>
      </w:r>
      <w:r w:rsidRPr="00027C67">
        <w:rPr>
          <w:rFonts w:ascii="Source Sans Pro" w:hAnsi="Source Sans Pro"/>
          <w:color w:val="6F7271"/>
          <w:sz w:val="21"/>
        </w:rPr>
        <w:t>del</w:t>
      </w:r>
      <w:r w:rsidRPr="00027C67">
        <w:rPr>
          <w:rFonts w:ascii="Source Sans Pro" w:hAnsi="Source Sans Pro"/>
          <w:color w:val="6F7271"/>
          <w:spacing w:val="-6"/>
          <w:sz w:val="21"/>
        </w:rPr>
        <w:t xml:space="preserve"> </w:t>
      </w:r>
      <w:r w:rsidRPr="00027C67">
        <w:rPr>
          <w:rFonts w:ascii="Source Sans Pro" w:hAnsi="Source Sans Pro"/>
          <w:color w:val="6F7271"/>
          <w:sz w:val="21"/>
        </w:rPr>
        <w:t>párrafo primero del artículo 233 del</w:t>
      </w:r>
      <w:r w:rsidRPr="00027C67">
        <w:rPr>
          <w:rFonts w:ascii="Source Sans Pro" w:hAnsi="Source Sans Pro"/>
          <w:color w:val="6F7271"/>
          <w:spacing w:val="1"/>
          <w:sz w:val="21"/>
        </w:rPr>
        <w:t xml:space="preserve"> </w:t>
      </w:r>
      <w:r w:rsidRPr="00027C67">
        <w:rPr>
          <w:rFonts w:ascii="Source Sans Pro" w:hAnsi="Source Sans Pro"/>
          <w:color w:val="6F7271"/>
          <w:sz w:val="21"/>
        </w:rPr>
        <w:t>Reglamento.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4"/>
        </w:numPr>
        <w:tabs>
          <w:tab w:val="left" w:pos="920"/>
        </w:tabs>
        <w:spacing w:before="61" w:line="244" w:lineRule="auto"/>
        <w:ind w:right="1373" w:hanging="521"/>
        <w:jc w:val="both"/>
        <w:rPr>
          <w:rFonts w:ascii="Source Sans Pro" w:hAnsi="Source Sans Pro"/>
          <w:color w:val="6F7271"/>
          <w:sz w:val="21"/>
        </w:rPr>
      </w:pPr>
      <w:r w:rsidRPr="00027C67">
        <w:rPr>
          <w:rFonts w:ascii="Source Sans Pro" w:hAnsi="Source Sans Pro"/>
          <w:color w:val="6F7271"/>
          <w:sz w:val="21"/>
        </w:rPr>
        <w:t>Se actualice alguna causal de improcedencia contenida en el párrafo primero, fracciones I y III del artículo 233 del Reglamento, sin que se desahogue la prevención en el plazo establecido en el artículo 236 del presente</w:t>
      </w:r>
      <w:r w:rsidRPr="00027C67">
        <w:rPr>
          <w:rFonts w:ascii="Source Sans Pro" w:hAnsi="Source Sans Pro"/>
          <w:color w:val="6F7271"/>
          <w:spacing w:val="2"/>
          <w:sz w:val="21"/>
        </w:rPr>
        <w:t xml:space="preserve"> </w:t>
      </w:r>
      <w:r w:rsidRPr="00027C67">
        <w:rPr>
          <w:rFonts w:ascii="Source Sans Pro" w:hAnsi="Source Sans Pro"/>
          <w:color w:val="6F7271"/>
          <w:sz w:val="21"/>
        </w:rPr>
        <w:t>Reglamento.</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2" w:lineRule="auto"/>
        <w:ind w:left="219" w:right="1381"/>
        <w:jc w:val="both"/>
        <w:rPr>
          <w:rFonts w:ascii="Source Sans Pro" w:hAnsi="Source Sans Pro"/>
          <w:color w:val="6F7271"/>
        </w:rPr>
      </w:pPr>
      <w:r w:rsidRPr="00027C67">
        <w:rPr>
          <w:rFonts w:ascii="Source Sans Pro" w:hAnsi="Source Sans Pro"/>
          <w:color w:val="6F7271"/>
        </w:rPr>
        <w:t>El desechamiento de una queja en ningún momento prejuzga sobre el fondo del asunto, por lo que la Dirección Ejecutiva podrá ejercer sus atribuciones legales cuando se presente una nueva queja respecto  de los mismos hechos.</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235. Sobreseimiento.</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El procedimiento podrá sobreseerse cuando:</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3"/>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El procedimiento respectivo haya quedado sin materia.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3"/>
        </w:numPr>
        <w:tabs>
          <w:tab w:val="left" w:pos="919"/>
          <w:tab w:val="left" w:pos="920"/>
        </w:tabs>
        <w:spacing w:before="1"/>
        <w:ind w:hanging="521"/>
        <w:jc w:val="left"/>
        <w:rPr>
          <w:rFonts w:ascii="Source Sans Pro" w:hAnsi="Source Sans Pro"/>
          <w:color w:val="6F7271"/>
          <w:sz w:val="21"/>
        </w:rPr>
      </w:pPr>
      <w:r w:rsidRPr="00027C67">
        <w:rPr>
          <w:rFonts w:ascii="Source Sans Pro" w:hAnsi="Source Sans Pro"/>
          <w:color w:val="6F7271"/>
          <w:sz w:val="21"/>
        </w:rPr>
        <w:t>Admitida la queja se actualice alguna causal de</w:t>
      </w:r>
      <w:r w:rsidRPr="00027C67">
        <w:rPr>
          <w:rFonts w:ascii="Source Sans Pro" w:hAnsi="Source Sans Pro"/>
          <w:color w:val="6F7271"/>
          <w:spacing w:val="8"/>
          <w:sz w:val="21"/>
        </w:rPr>
        <w:t xml:space="preserve"> </w:t>
      </w:r>
      <w:r w:rsidRPr="00027C67">
        <w:rPr>
          <w:rFonts w:ascii="Source Sans Pro" w:hAnsi="Source Sans Pro"/>
          <w:color w:val="6F7271"/>
          <w:sz w:val="21"/>
        </w:rPr>
        <w:t>improcedencia.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3"/>
        </w:numPr>
        <w:tabs>
          <w:tab w:val="left" w:pos="920"/>
        </w:tabs>
        <w:spacing w:line="244" w:lineRule="auto"/>
        <w:ind w:right="1382" w:hanging="579"/>
        <w:jc w:val="both"/>
        <w:rPr>
          <w:rFonts w:ascii="Source Sans Pro" w:hAnsi="Source Sans Pro"/>
          <w:color w:val="6F7271"/>
          <w:sz w:val="21"/>
        </w:rPr>
      </w:pPr>
      <w:r w:rsidRPr="00027C67">
        <w:rPr>
          <w:rFonts w:ascii="Source Sans Pro" w:hAnsi="Source Sans Pro"/>
          <w:color w:val="6F7271"/>
          <w:sz w:val="21"/>
        </w:rPr>
        <w:t>El denunciado sea una Agrupación Política que haya perdido su registro con posterioridad al inicio o admisión del procedimiento y cuyo procedimiento de liquidación haya</w:t>
      </w:r>
      <w:r w:rsidRPr="00027C67">
        <w:rPr>
          <w:rFonts w:ascii="Source Sans Pro" w:hAnsi="Source Sans Pro"/>
          <w:color w:val="6F7271"/>
          <w:spacing w:val="31"/>
          <w:sz w:val="21"/>
        </w:rPr>
        <w:t xml:space="preserve"> </w:t>
      </w:r>
      <w:r w:rsidRPr="00027C67">
        <w:rPr>
          <w:rFonts w:ascii="Source Sans Pro" w:hAnsi="Source Sans Pro"/>
          <w:color w:val="6F7271"/>
          <w:sz w:val="21"/>
        </w:rPr>
        <w:t>concluido.</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3"/>
        </w:numPr>
        <w:tabs>
          <w:tab w:val="left" w:pos="920"/>
        </w:tabs>
        <w:spacing w:line="242" w:lineRule="auto"/>
        <w:ind w:right="1379" w:hanging="591"/>
        <w:jc w:val="both"/>
        <w:rPr>
          <w:rFonts w:ascii="Source Sans Pro" w:hAnsi="Source Sans Pro"/>
          <w:color w:val="6F7271"/>
          <w:sz w:val="21"/>
        </w:rPr>
      </w:pPr>
      <w:r w:rsidRPr="00027C67">
        <w:rPr>
          <w:rFonts w:ascii="Source Sans Pro" w:hAnsi="Source Sans Pro"/>
          <w:color w:val="6F7271"/>
          <w:sz w:val="21"/>
        </w:rPr>
        <w:t>El denunciado sea una Asociación Civil de personas aspirantes, personas candidatas sin partido o de una organización de ciudadanos que pretendan su registro como partido político local, que se haya disuelto y cuyo procedimiento de liquidación haya</w:t>
      </w:r>
      <w:r w:rsidRPr="00027C67">
        <w:rPr>
          <w:rFonts w:ascii="Source Sans Pro" w:hAnsi="Source Sans Pro"/>
          <w:color w:val="6F7271"/>
          <w:spacing w:val="17"/>
          <w:sz w:val="21"/>
        </w:rPr>
        <w:t xml:space="preserve"> </w:t>
      </w:r>
      <w:r w:rsidRPr="00027C67">
        <w:rPr>
          <w:rFonts w:ascii="Source Sans Pro" w:hAnsi="Source Sans Pro"/>
          <w:color w:val="6F7271"/>
          <w:sz w:val="21"/>
        </w:rPr>
        <w:t>concluido.</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236. Prevención.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En caso de que el escrito de queja no cumpla con los requisitos previstos en las fracciones III, IV, V, VI y IX del</w:t>
      </w:r>
      <w:r w:rsidRPr="00027C67">
        <w:rPr>
          <w:rFonts w:ascii="Source Sans Pro" w:hAnsi="Source Sans Pro"/>
          <w:color w:val="6F7271"/>
          <w:spacing w:val="-6"/>
        </w:rPr>
        <w:t xml:space="preserve"> </w:t>
      </w:r>
      <w:r w:rsidRPr="00027C67">
        <w:rPr>
          <w:rFonts w:ascii="Source Sans Pro" w:hAnsi="Source Sans Pro"/>
          <w:color w:val="6F7271"/>
        </w:rPr>
        <w:t>párrafo</w:t>
      </w:r>
      <w:r w:rsidRPr="00027C67">
        <w:rPr>
          <w:rFonts w:ascii="Source Sans Pro" w:hAnsi="Source Sans Pro"/>
          <w:color w:val="6F7271"/>
          <w:spacing w:val="-6"/>
        </w:rPr>
        <w:t xml:space="preserve"> </w:t>
      </w:r>
      <w:r w:rsidRPr="00027C67">
        <w:rPr>
          <w:rFonts w:ascii="Source Sans Pro" w:hAnsi="Source Sans Pro"/>
          <w:color w:val="6F7271"/>
        </w:rPr>
        <w:t>primero</w:t>
      </w:r>
      <w:r w:rsidRPr="00027C67">
        <w:rPr>
          <w:rFonts w:ascii="Source Sans Pro" w:hAnsi="Source Sans Pro"/>
          <w:color w:val="6F7271"/>
          <w:spacing w:val="-6"/>
        </w:rPr>
        <w:t xml:space="preserve"> </w:t>
      </w:r>
      <w:r w:rsidRPr="00027C67">
        <w:rPr>
          <w:rFonts w:ascii="Source Sans Pro" w:hAnsi="Source Sans Pro"/>
          <w:color w:val="6F7271"/>
        </w:rPr>
        <w:t>del</w:t>
      </w:r>
      <w:r w:rsidRPr="00027C67">
        <w:rPr>
          <w:rFonts w:ascii="Source Sans Pro" w:hAnsi="Source Sans Pro"/>
          <w:color w:val="6F7271"/>
          <w:spacing w:val="-5"/>
        </w:rPr>
        <w:t xml:space="preserve"> </w:t>
      </w:r>
      <w:r w:rsidRPr="00027C67">
        <w:rPr>
          <w:rFonts w:ascii="Source Sans Pro" w:hAnsi="Source Sans Pro"/>
          <w:color w:val="6F7271"/>
        </w:rPr>
        <w:t>artículo</w:t>
      </w:r>
      <w:r w:rsidRPr="00027C67">
        <w:rPr>
          <w:rFonts w:ascii="Source Sans Pro" w:hAnsi="Source Sans Pro"/>
          <w:color w:val="6F7271"/>
          <w:spacing w:val="-2"/>
        </w:rPr>
        <w:t xml:space="preserve"> </w:t>
      </w:r>
      <w:r w:rsidRPr="00027C67">
        <w:rPr>
          <w:rFonts w:ascii="Source Sans Pro" w:hAnsi="Source Sans Pro"/>
          <w:color w:val="6F7271"/>
        </w:rPr>
        <w:t>232</w:t>
      </w:r>
      <w:r w:rsidRPr="00027C67">
        <w:rPr>
          <w:rFonts w:ascii="Source Sans Pro" w:hAnsi="Source Sans Pro"/>
          <w:color w:val="6F7271"/>
          <w:spacing w:val="-5"/>
        </w:rPr>
        <w:t xml:space="preserve"> </w:t>
      </w:r>
      <w:r w:rsidRPr="00027C67">
        <w:rPr>
          <w:rFonts w:ascii="Source Sans Pro" w:hAnsi="Source Sans Pro"/>
          <w:color w:val="6F7271"/>
        </w:rPr>
        <w:t>o</w:t>
      </w:r>
      <w:r w:rsidRPr="00027C67">
        <w:rPr>
          <w:rFonts w:ascii="Source Sans Pro" w:hAnsi="Source Sans Pro"/>
          <w:color w:val="6F7271"/>
          <w:spacing w:val="-7"/>
        </w:rPr>
        <w:t xml:space="preserve"> </w:t>
      </w:r>
      <w:r w:rsidRPr="00027C67">
        <w:rPr>
          <w:rFonts w:ascii="Source Sans Pro" w:hAnsi="Source Sans Pro"/>
          <w:color w:val="6F7271"/>
        </w:rPr>
        <w:t>en</w:t>
      </w:r>
      <w:r w:rsidRPr="00027C67">
        <w:rPr>
          <w:rFonts w:ascii="Source Sans Pro" w:hAnsi="Source Sans Pro"/>
          <w:color w:val="6F7271"/>
          <w:spacing w:val="-4"/>
        </w:rPr>
        <w:t xml:space="preserve"> </w:t>
      </w:r>
      <w:r w:rsidRPr="00027C67">
        <w:rPr>
          <w:rFonts w:ascii="Source Sans Pro" w:hAnsi="Source Sans Pro"/>
          <w:color w:val="6F7271"/>
        </w:rPr>
        <w:t>la</w:t>
      </w:r>
      <w:r w:rsidRPr="00027C67">
        <w:rPr>
          <w:rFonts w:ascii="Source Sans Pro" w:hAnsi="Source Sans Pro"/>
          <w:color w:val="6F7271"/>
          <w:spacing w:val="-9"/>
        </w:rPr>
        <w:t xml:space="preserve"> </w:t>
      </w:r>
      <w:r w:rsidRPr="00027C67">
        <w:rPr>
          <w:rFonts w:ascii="Source Sans Pro" w:hAnsi="Source Sans Pro"/>
          <w:color w:val="6F7271"/>
        </w:rPr>
        <w:t>fracción</w:t>
      </w:r>
      <w:r w:rsidRPr="00027C67">
        <w:rPr>
          <w:rFonts w:ascii="Source Sans Pro" w:hAnsi="Source Sans Pro"/>
          <w:color w:val="6F7271"/>
          <w:spacing w:val="-6"/>
        </w:rPr>
        <w:t xml:space="preserve"> </w:t>
      </w:r>
      <w:r w:rsidRPr="00027C67">
        <w:rPr>
          <w:rFonts w:ascii="Source Sans Pro" w:hAnsi="Source Sans Pro"/>
          <w:color w:val="6F7271"/>
        </w:rPr>
        <w:t>I</w:t>
      </w:r>
      <w:r w:rsidRPr="00027C67">
        <w:rPr>
          <w:rFonts w:ascii="Source Sans Pro" w:hAnsi="Source Sans Pro"/>
          <w:color w:val="6F7271"/>
          <w:spacing w:val="-6"/>
        </w:rPr>
        <w:t xml:space="preserve"> </w:t>
      </w:r>
      <w:r w:rsidRPr="00027C67">
        <w:rPr>
          <w:rFonts w:ascii="Source Sans Pro" w:hAnsi="Source Sans Pro"/>
          <w:color w:val="6F7271"/>
        </w:rPr>
        <w:t>del</w:t>
      </w:r>
      <w:r w:rsidRPr="00027C67">
        <w:rPr>
          <w:rFonts w:ascii="Source Sans Pro" w:hAnsi="Source Sans Pro"/>
          <w:color w:val="6F7271"/>
          <w:spacing w:val="-5"/>
        </w:rPr>
        <w:t xml:space="preserve"> </w:t>
      </w:r>
      <w:r w:rsidRPr="00027C67">
        <w:rPr>
          <w:rFonts w:ascii="Source Sans Pro" w:hAnsi="Source Sans Pro"/>
          <w:color w:val="6F7271"/>
        </w:rPr>
        <w:t>artículo</w:t>
      </w:r>
      <w:r w:rsidRPr="00027C67">
        <w:rPr>
          <w:rFonts w:ascii="Source Sans Pro" w:hAnsi="Source Sans Pro"/>
          <w:color w:val="6F7271"/>
          <w:spacing w:val="-5"/>
        </w:rPr>
        <w:t xml:space="preserve"> </w:t>
      </w:r>
      <w:r w:rsidRPr="00027C67">
        <w:rPr>
          <w:rFonts w:ascii="Source Sans Pro" w:hAnsi="Source Sans Pro"/>
          <w:color w:val="6F7271"/>
        </w:rPr>
        <w:t>233</w:t>
      </w:r>
      <w:r w:rsidRPr="00027C67">
        <w:rPr>
          <w:rFonts w:ascii="Source Sans Pro" w:hAnsi="Source Sans Pro"/>
          <w:color w:val="6F7271"/>
          <w:spacing w:val="-4"/>
        </w:rPr>
        <w:t xml:space="preserve"> </w:t>
      </w:r>
      <w:r w:rsidRPr="00027C67">
        <w:rPr>
          <w:rFonts w:ascii="Source Sans Pro" w:hAnsi="Source Sans Pro"/>
          <w:color w:val="6F7271"/>
        </w:rPr>
        <w:t>del</w:t>
      </w:r>
      <w:r w:rsidRPr="00027C67">
        <w:rPr>
          <w:rFonts w:ascii="Source Sans Pro" w:hAnsi="Source Sans Pro"/>
          <w:color w:val="6F7271"/>
          <w:spacing w:val="-5"/>
        </w:rPr>
        <w:t xml:space="preserve"> </w:t>
      </w:r>
      <w:r w:rsidRPr="00027C67">
        <w:rPr>
          <w:rFonts w:ascii="Source Sans Pro" w:hAnsi="Source Sans Pro"/>
          <w:color w:val="6F7271"/>
        </w:rPr>
        <w:t>Reglamento,</w:t>
      </w:r>
      <w:r w:rsidRPr="00027C67">
        <w:rPr>
          <w:rFonts w:ascii="Source Sans Pro" w:hAnsi="Source Sans Pro"/>
          <w:color w:val="6F7271"/>
          <w:spacing w:val="-4"/>
        </w:rPr>
        <w:t xml:space="preserve"> </w:t>
      </w:r>
      <w:r w:rsidRPr="00027C67">
        <w:rPr>
          <w:rFonts w:ascii="Source Sans Pro" w:hAnsi="Source Sans Pro"/>
          <w:color w:val="6F7271"/>
        </w:rPr>
        <w:t>la</w:t>
      </w:r>
      <w:r w:rsidRPr="00027C67">
        <w:rPr>
          <w:rFonts w:ascii="Source Sans Pro" w:hAnsi="Source Sans Pro"/>
          <w:color w:val="6F7271"/>
          <w:spacing w:val="-10"/>
        </w:rPr>
        <w:t xml:space="preserve"> </w:t>
      </w:r>
      <w:r w:rsidRPr="00027C67">
        <w:rPr>
          <w:rFonts w:ascii="Source Sans Pro" w:hAnsi="Source Sans Pro"/>
          <w:color w:val="6F7271"/>
        </w:rPr>
        <w:t>Dirección</w:t>
      </w:r>
      <w:r w:rsidRPr="00027C67">
        <w:rPr>
          <w:rFonts w:ascii="Source Sans Pro" w:hAnsi="Source Sans Pro"/>
          <w:color w:val="6F7271"/>
          <w:spacing w:val="-5"/>
        </w:rPr>
        <w:t xml:space="preserve"> </w:t>
      </w:r>
      <w:r w:rsidRPr="00027C67">
        <w:rPr>
          <w:rFonts w:ascii="Source Sans Pro" w:hAnsi="Source Sans Pro"/>
          <w:color w:val="6F7271"/>
        </w:rPr>
        <w:t xml:space="preserve">Ejecutiva emitirá un acuerdo en el que otorgue a la persona denunciante un plazo de setenta y dos horas </w:t>
      </w:r>
      <w:r w:rsidRPr="00027C67">
        <w:rPr>
          <w:rFonts w:ascii="Source Sans Pro" w:hAnsi="Source Sans Pro"/>
          <w:color w:val="6F7271"/>
        </w:rPr>
        <w:lastRenderedPageBreak/>
        <w:t>improrrogables contadas a partir del momento en que se realice la notificación, a fin de subsanar las omisiones previniéndole que de no hacerlo se desechará su</w:t>
      </w:r>
      <w:r w:rsidRPr="00027C67">
        <w:rPr>
          <w:rFonts w:ascii="Source Sans Pro" w:hAnsi="Source Sans Pro"/>
          <w:color w:val="6F7271"/>
          <w:spacing w:val="12"/>
        </w:rPr>
        <w:t xml:space="preserve"> </w:t>
      </w:r>
      <w:r w:rsidRPr="00027C67">
        <w:rPr>
          <w:rFonts w:ascii="Source Sans Pro" w:hAnsi="Source Sans Pro"/>
          <w:color w:val="6F7271"/>
        </w:rPr>
        <w:t>escrito.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Lo señalado en el párrafo que antecede resulta aplicable para el caso de que, aun habiendo contestado la prevención, y derivado del análisis que de ella haga la autoridad, ésta resulte insuficiente, no aporte elementos novedosos o verse sobre cuestiones distintas al requerimiento formulado.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En caso de que el escrito de queja no cumpla con el requisito previsto en la fracción VII del párrafo primero del artículo 232 del presente ordenamiento, se tendrá por interpuesta a título personal, tal y como lo establece párrafo sexto del citado artículo.</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237. Acceso al expediente.</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Las partes que conformen la relación jurídico-procesal podrán consultar el expediente in situ y sin posibilidad de reproducir en cualquier forma la información que obre en él, a efecto de salvaguardar su confidencialidad y reserva.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Sólo se podrá acceder a la información confidencial o reservada cuando haya sido recabada por la autoridad fiscalizadora como consecuencia de la investigación y tenga que ver directamente con la determinación de la existencia de los hechos objeto del procedimiento o la responsabilidad de los denunciados.</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tulo2"/>
        <w:spacing w:before="61"/>
        <w:ind w:left="400" w:right="1562"/>
        <w:jc w:val="center"/>
        <w:rPr>
          <w:rFonts w:ascii="Source Sans Pro" w:hAnsi="Source Sans Pro"/>
          <w:color w:val="6F7271"/>
        </w:rPr>
      </w:pPr>
      <w:r w:rsidRPr="00027C67">
        <w:rPr>
          <w:rFonts w:ascii="Source Sans Pro" w:hAnsi="Source Sans Pro"/>
          <w:color w:val="6F7271"/>
        </w:rPr>
        <w:t>CAPÍTULO III.</w:t>
      </w:r>
    </w:p>
    <w:p w:rsidR="00A45953" w:rsidRDefault="001B7891" w:rsidP="00A45953">
      <w:pPr>
        <w:spacing w:before="5"/>
        <w:ind w:left="3542" w:right="4702"/>
        <w:jc w:val="center"/>
        <w:rPr>
          <w:rFonts w:ascii="Source Sans Pro" w:hAnsi="Source Sans Pro"/>
          <w:b/>
          <w:color w:val="6F7271"/>
          <w:sz w:val="21"/>
        </w:rPr>
      </w:pPr>
      <w:r w:rsidRPr="00027C67">
        <w:rPr>
          <w:rFonts w:ascii="Source Sans Pro" w:hAnsi="Source Sans Pro"/>
          <w:b/>
          <w:color w:val="6F7271"/>
          <w:sz w:val="21"/>
        </w:rPr>
        <w:t xml:space="preserve">DE LA SUSTANCIACIÓN </w:t>
      </w:r>
    </w:p>
    <w:p w:rsidR="00A45953" w:rsidRDefault="00A45953" w:rsidP="00A45953">
      <w:pPr>
        <w:spacing w:before="5"/>
        <w:ind w:left="3542" w:right="4702"/>
        <w:jc w:val="center"/>
        <w:rPr>
          <w:rFonts w:ascii="Source Sans Pro" w:hAnsi="Source Sans Pro"/>
          <w:b/>
          <w:color w:val="6F7271"/>
          <w:sz w:val="21"/>
        </w:rPr>
      </w:pPr>
    </w:p>
    <w:p w:rsidR="00A45953" w:rsidRDefault="001B7891" w:rsidP="00A45953">
      <w:pPr>
        <w:spacing w:before="5"/>
        <w:ind w:left="3542" w:right="4702"/>
        <w:jc w:val="center"/>
        <w:rPr>
          <w:rFonts w:ascii="Source Sans Pro" w:hAnsi="Source Sans Pro"/>
          <w:b/>
          <w:color w:val="6F7271"/>
          <w:sz w:val="21"/>
        </w:rPr>
      </w:pPr>
      <w:r w:rsidRPr="00027C67">
        <w:rPr>
          <w:rFonts w:ascii="Source Sans Pro" w:hAnsi="Source Sans Pro"/>
          <w:b/>
          <w:color w:val="6F7271"/>
          <w:sz w:val="21"/>
        </w:rPr>
        <w:t xml:space="preserve">SECCIÓN 1. </w:t>
      </w:r>
    </w:p>
    <w:p w:rsidR="00213258" w:rsidRPr="00027C67" w:rsidRDefault="001B7891" w:rsidP="00A45953">
      <w:pPr>
        <w:spacing w:before="5"/>
        <w:ind w:left="3542" w:right="4702"/>
        <w:jc w:val="center"/>
        <w:rPr>
          <w:rFonts w:ascii="Source Sans Pro" w:hAnsi="Source Sans Pro"/>
          <w:b/>
          <w:color w:val="6F7271"/>
          <w:sz w:val="21"/>
        </w:rPr>
      </w:pPr>
      <w:r w:rsidRPr="00027C67">
        <w:rPr>
          <w:rFonts w:ascii="Source Sans Pro" w:hAnsi="Source Sans Pro"/>
          <w:b/>
          <w:color w:val="6F7271"/>
          <w:sz w:val="21"/>
        </w:rPr>
        <w:t>SUSTANCIACIÓN</w:t>
      </w: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238. Sustanciación.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Recibido el escrito de queja, la Dirección Ejecutiva le asignará un número de expediente y lo registrará en el libro de gobierno. Si la queja reúne todos los requisitos previstos en el Reglamento, se admitirá en un plazo no mayor a cinco días. Si la Dirección Ejecutiva necesita reunir elementos previos a la admisión, el plazo será de hasta treinta días. En todo caso, el Acuerdo se notificará a la persona Titular de la Secretaría Ejecutiva y al</w:t>
      </w:r>
      <w:r w:rsidRPr="00027C67">
        <w:rPr>
          <w:rFonts w:ascii="Source Sans Pro" w:hAnsi="Source Sans Pro"/>
          <w:color w:val="6F7271"/>
          <w:spacing w:val="1"/>
        </w:rPr>
        <w:t xml:space="preserve"> </w:t>
      </w:r>
      <w:r w:rsidRPr="00027C67">
        <w:rPr>
          <w:rFonts w:ascii="Source Sans Pro" w:hAnsi="Source Sans Pro"/>
          <w:color w:val="6F7271"/>
        </w:rPr>
        <w:t>quejoso.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9"/>
        <w:jc w:val="both"/>
        <w:rPr>
          <w:rFonts w:ascii="Source Sans Pro" w:hAnsi="Source Sans Pro"/>
          <w:color w:val="6F7271"/>
        </w:rPr>
      </w:pPr>
      <w:r w:rsidRPr="00027C67">
        <w:rPr>
          <w:rFonts w:ascii="Source Sans Pro" w:hAnsi="Source Sans Pro"/>
          <w:color w:val="6F7271"/>
        </w:rPr>
        <w:t>Hecho lo anterior, la Dirección Ejecutiva fijará en los estrados del Instituto Electoral durante setenta y dos horas, el acuerdo de admisión del procedimiento y la cédula de conocimiento, notificando a los sujetos denunciados su inicio corriéndoles traslado por medio electrónico de las constancias que obren en el expediente con excepción de aquella información que por su naturaleza se considere reservada o confidencial, la cual sólo podrá ser consultada de forma presencial, y se procederá a la instrucción correspondiente.</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Si del análisis de la queja se advierten elementos que, a juicio de la autoridad deban ser resueltos en procedimientos independientes, la Dirección Ejecutiva podrá acordar en la recepción del escrito de queja tal situación, procediendo, en su caso, a integrar los procedimientos necesarios en los que se resuelvan aquellas cuestiones que no serán materia de pronunciamiento en el procedimiento original.</w:t>
      </w:r>
    </w:p>
    <w:p w:rsidR="00213258" w:rsidRPr="00027C67" w:rsidRDefault="001B7891">
      <w:pPr>
        <w:pStyle w:val="Textoindependiente"/>
        <w:spacing w:before="154" w:line="244" w:lineRule="auto"/>
        <w:ind w:left="219" w:right="1454"/>
        <w:jc w:val="both"/>
        <w:rPr>
          <w:rFonts w:ascii="Source Sans Pro" w:hAnsi="Source Sans Pro"/>
          <w:color w:val="6F7271"/>
        </w:rPr>
      </w:pPr>
      <w:r w:rsidRPr="00027C67">
        <w:rPr>
          <w:rFonts w:ascii="Source Sans Pro" w:hAnsi="Source Sans Pro"/>
          <w:color w:val="6F7271"/>
        </w:rPr>
        <w:t>El Consejo General deberá resolver el procedimiento dentro del plazo de cinco años contados a partir de la fecha asentada en el acuerdo de inicio o admisión, en caso contrario operará su</w:t>
      </w:r>
      <w:r w:rsidRPr="00027C67">
        <w:rPr>
          <w:rFonts w:ascii="Source Sans Pro" w:hAnsi="Source Sans Pro"/>
          <w:color w:val="6F7271"/>
          <w:spacing w:val="42"/>
        </w:rPr>
        <w:t xml:space="preserve"> </w:t>
      </w:r>
      <w:r w:rsidRPr="00027C67">
        <w:rPr>
          <w:rFonts w:ascii="Source Sans Pro" w:hAnsi="Source Sans Pro"/>
          <w:color w:val="6F7271"/>
        </w:rPr>
        <w:t>caducidad.</w:t>
      </w:r>
    </w:p>
    <w:p w:rsidR="00213258" w:rsidRPr="00027C67" w:rsidRDefault="00213258">
      <w:pPr>
        <w:pStyle w:val="Textoindependiente"/>
        <w:spacing w:before="1"/>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239. Emplazamiento.</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Admitida la queja o iniciado el procedimiento oficioso, sin perjuicio de realizar las diligencias que estime necesarias, la Dirección Ejecutiva emplazará al sujeto señalado como probable  responsable para que en  un</w:t>
      </w:r>
      <w:r w:rsidRPr="00027C67">
        <w:rPr>
          <w:rFonts w:ascii="Source Sans Pro" w:hAnsi="Source Sans Pro"/>
          <w:color w:val="6F7271"/>
          <w:spacing w:val="-6"/>
        </w:rPr>
        <w:t xml:space="preserve"> </w:t>
      </w:r>
      <w:r w:rsidRPr="00027C67">
        <w:rPr>
          <w:rFonts w:ascii="Source Sans Pro" w:hAnsi="Source Sans Pro"/>
          <w:color w:val="6F7271"/>
        </w:rPr>
        <w:t>plazo</w:t>
      </w:r>
      <w:r w:rsidRPr="00027C67">
        <w:rPr>
          <w:rFonts w:ascii="Source Sans Pro" w:hAnsi="Source Sans Pro"/>
          <w:color w:val="6F7271"/>
          <w:spacing w:val="-5"/>
        </w:rPr>
        <w:t xml:space="preserve"> </w:t>
      </w:r>
      <w:r w:rsidRPr="00027C67">
        <w:rPr>
          <w:rFonts w:ascii="Source Sans Pro" w:hAnsi="Source Sans Pro"/>
          <w:color w:val="6F7271"/>
        </w:rPr>
        <w:t>improrrogable</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7"/>
        </w:rPr>
        <w:t xml:space="preserve"> </w:t>
      </w:r>
      <w:r w:rsidRPr="00027C67">
        <w:rPr>
          <w:rFonts w:ascii="Source Sans Pro" w:hAnsi="Source Sans Pro"/>
          <w:color w:val="6F7271"/>
        </w:rPr>
        <w:t>cinco</w:t>
      </w:r>
      <w:r w:rsidRPr="00027C67">
        <w:rPr>
          <w:rFonts w:ascii="Source Sans Pro" w:hAnsi="Source Sans Pro"/>
          <w:color w:val="6F7271"/>
          <w:spacing w:val="-3"/>
        </w:rPr>
        <w:t xml:space="preserve"> </w:t>
      </w:r>
      <w:r w:rsidRPr="00027C67">
        <w:rPr>
          <w:rFonts w:ascii="Source Sans Pro" w:hAnsi="Source Sans Pro"/>
          <w:color w:val="6F7271"/>
        </w:rPr>
        <w:t>días</w:t>
      </w:r>
      <w:r w:rsidRPr="00027C67">
        <w:rPr>
          <w:rFonts w:ascii="Source Sans Pro" w:hAnsi="Source Sans Pro"/>
          <w:color w:val="6F7271"/>
          <w:spacing w:val="-9"/>
        </w:rPr>
        <w:t xml:space="preserve"> </w:t>
      </w:r>
      <w:r w:rsidRPr="00027C67">
        <w:rPr>
          <w:rFonts w:ascii="Source Sans Pro" w:hAnsi="Source Sans Pro"/>
          <w:color w:val="6F7271"/>
        </w:rPr>
        <w:t>contados</w:t>
      </w:r>
      <w:r w:rsidRPr="00027C67">
        <w:rPr>
          <w:rFonts w:ascii="Source Sans Pro" w:hAnsi="Source Sans Pro"/>
          <w:color w:val="6F7271"/>
          <w:spacing w:val="-6"/>
        </w:rPr>
        <w:t xml:space="preserve"> </w:t>
      </w:r>
      <w:r w:rsidRPr="00027C67">
        <w:rPr>
          <w:rFonts w:ascii="Source Sans Pro" w:hAnsi="Source Sans Pro"/>
          <w:color w:val="6F7271"/>
        </w:rPr>
        <w:t>a</w:t>
      </w:r>
      <w:r w:rsidRPr="00027C67">
        <w:rPr>
          <w:rFonts w:ascii="Source Sans Pro" w:hAnsi="Source Sans Pro"/>
          <w:color w:val="6F7271"/>
          <w:spacing w:val="-8"/>
        </w:rPr>
        <w:t xml:space="preserve"> </w:t>
      </w:r>
      <w:r w:rsidRPr="00027C67">
        <w:rPr>
          <w:rFonts w:ascii="Source Sans Pro" w:hAnsi="Source Sans Pro"/>
          <w:color w:val="6F7271"/>
        </w:rPr>
        <w:t>partir</w:t>
      </w:r>
      <w:r w:rsidRPr="00027C67">
        <w:rPr>
          <w:rFonts w:ascii="Source Sans Pro" w:hAnsi="Source Sans Pro"/>
          <w:color w:val="6F7271"/>
          <w:spacing w:val="-9"/>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la</w:t>
      </w:r>
      <w:r w:rsidRPr="00027C67">
        <w:rPr>
          <w:rFonts w:ascii="Source Sans Pro" w:hAnsi="Source Sans Pro"/>
          <w:color w:val="6F7271"/>
          <w:spacing w:val="-6"/>
        </w:rPr>
        <w:t xml:space="preserve"> </w:t>
      </w:r>
      <w:r w:rsidRPr="00027C67">
        <w:rPr>
          <w:rFonts w:ascii="Source Sans Pro" w:hAnsi="Source Sans Pro"/>
          <w:color w:val="6F7271"/>
        </w:rPr>
        <w:t>fecha</w:t>
      </w:r>
      <w:r w:rsidRPr="00027C67">
        <w:rPr>
          <w:rFonts w:ascii="Source Sans Pro" w:hAnsi="Source Sans Pro"/>
          <w:color w:val="6F7271"/>
          <w:spacing w:val="-8"/>
        </w:rPr>
        <w:t xml:space="preserve"> </w:t>
      </w:r>
      <w:r w:rsidRPr="00027C67">
        <w:rPr>
          <w:rFonts w:ascii="Source Sans Pro" w:hAnsi="Source Sans Pro"/>
          <w:color w:val="6F7271"/>
        </w:rPr>
        <w:t>en</w:t>
      </w:r>
      <w:r w:rsidRPr="00027C67">
        <w:rPr>
          <w:rFonts w:ascii="Source Sans Pro" w:hAnsi="Source Sans Pro"/>
          <w:color w:val="6F7271"/>
          <w:spacing w:val="-5"/>
        </w:rPr>
        <w:t xml:space="preserve"> </w:t>
      </w:r>
      <w:r w:rsidRPr="00027C67">
        <w:rPr>
          <w:rFonts w:ascii="Source Sans Pro" w:hAnsi="Source Sans Pro"/>
          <w:color w:val="6F7271"/>
        </w:rPr>
        <w:t>que</w:t>
      </w:r>
      <w:r w:rsidRPr="00027C67">
        <w:rPr>
          <w:rFonts w:ascii="Source Sans Pro" w:hAnsi="Source Sans Pro"/>
          <w:color w:val="6F7271"/>
          <w:spacing w:val="-8"/>
        </w:rPr>
        <w:t xml:space="preserve"> </w:t>
      </w:r>
      <w:r w:rsidRPr="00027C67">
        <w:rPr>
          <w:rFonts w:ascii="Source Sans Pro" w:hAnsi="Source Sans Pro"/>
          <w:color w:val="6F7271"/>
        </w:rPr>
        <w:t>se</w:t>
      </w:r>
      <w:r w:rsidRPr="00027C67">
        <w:rPr>
          <w:rFonts w:ascii="Source Sans Pro" w:hAnsi="Source Sans Pro"/>
          <w:color w:val="6F7271"/>
          <w:spacing w:val="-6"/>
        </w:rPr>
        <w:t xml:space="preserve"> </w:t>
      </w:r>
      <w:r w:rsidRPr="00027C67">
        <w:rPr>
          <w:rFonts w:ascii="Source Sans Pro" w:hAnsi="Source Sans Pro"/>
          <w:color w:val="6F7271"/>
        </w:rPr>
        <w:t>realice</w:t>
      </w:r>
      <w:r w:rsidRPr="00027C67">
        <w:rPr>
          <w:rFonts w:ascii="Source Sans Pro" w:hAnsi="Source Sans Pro"/>
          <w:color w:val="6F7271"/>
          <w:spacing w:val="-8"/>
        </w:rPr>
        <w:t xml:space="preserve"> </w:t>
      </w:r>
      <w:r w:rsidRPr="00027C67">
        <w:rPr>
          <w:rFonts w:ascii="Source Sans Pro" w:hAnsi="Source Sans Pro"/>
          <w:color w:val="6F7271"/>
        </w:rPr>
        <w:t>la</w:t>
      </w:r>
      <w:r w:rsidRPr="00027C67">
        <w:rPr>
          <w:rFonts w:ascii="Source Sans Pro" w:hAnsi="Source Sans Pro"/>
          <w:color w:val="6F7271"/>
          <w:spacing w:val="-5"/>
        </w:rPr>
        <w:t xml:space="preserve"> </w:t>
      </w:r>
      <w:r w:rsidRPr="00027C67">
        <w:rPr>
          <w:rFonts w:ascii="Source Sans Pro" w:hAnsi="Source Sans Pro"/>
          <w:color w:val="6F7271"/>
        </w:rPr>
        <w:t>notificación,</w:t>
      </w:r>
      <w:r w:rsidRPr="00027C67">
        <w:rPr>
          <w:rFonts w:ascii="Source Sans Pro" w:hAnsi="Source Sans Pro"/>
          <w:color w:val="6F7271"/>
          <w:spacing w:val="-8"/>
        </w:rPr>
        <w:t xml:space="preserve"> </w:t>
      </w:r>
      <w:r w:rsidRPr="00027C67">
        <w:rPr>
          <w:rFonts w:ascii="Source Sans Pro" w:hAnsi="Source Sans Pro"/>
          <w:color w:val="6F7271"/>
        </w:rPr>
        <w:t>conteste por escrito lo que a su derecho convenga y aporte las pruebas que estime procedentes, corriéndole traslado en medio electrónico con todas las constancias que integran el expediente, salvo aquella información que por su naturaleza se considere reservada o confidencial, la cual sólo podrá ser consultada de forma</w:t>
      </w:r>
      <w:r w:rsidRPr="00027C67">
        <w:rPr>
          <w:rFonts w:ascii="Source Sans Pro" w:hAnsi="Source Sans Pro"/>
          <w:color w:val="6F7271"/>
          <w:spacing w:val="2"/>
        </w:rPr>
        <w:t xml:space="preserve"> </w:t>
      </w:r>
      <w:r w:rsidRPr="00027C67">
        <w:rPr>
          <w:rFonts w:ascii="Source Sans Pro" w:hAnsi="Source Sans Pro"/>
          <w:color w:val="6F7271"/>
        </w:rPr>
        <w:t>presencial.</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240. Requerimientos.</w:t>
      </w:r>
    </w:p>
    <w:p w:rsidR="00213258" w:rsidRPr="00027C67" w:rsidRDefault="00213258">
      <w:pPr>
        <w:pStyle w:val="Textoindependiente"/>
        <w:spacing w:before="7"/>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La Dirección Ejecutiva podrá solicitar información y documentación necesaria a las autoridades siguientes:</w:t>
      </w:r>
    </w:p>
    <w:p w:rsidR="00213258" w:rsidRPr="00027C67" w:rsidRDefault="00213258">
      <w:pPr>
        <w:pStyle w:val="Textoindependiente"/>
        <w:spacing w:before="1"/>
        <w:rPr>
          <w:rFonts w:ascii="Source Sans Pro" w:hAnsi="Source Sans Pro"/>
          <w:color w:val="6F7271"/>
          <w:sz w:val="16"/>
        </w:rPr>
      </w:pPr>
    </w:p>
    <w:p w:rsidR="00213258" w:rsidRPr="00027C67" w:rsidRDefault="001B7891" w:rsidP="00A27CED">
      <w:pPr>
        <w:pStyle w:val="Prrafodelista"/>
        <w:numPr>
          <w:ilvl w:val="0"/>
          <w:numId w:val="2"/>
        </w:numPr>
        <w:tabs>
          <w:tab w:val="left" w:pos="920"/>
        </w:tabs>
        <w:spacing w:line="244" w:lineRule="auto"/>
        <w:ind w:right="1382"/>
        <w:jc w:val="both"/>
        <w:rPr>
          <w:rFonts w:ascii="Source Sans Pro" w:hAnsi="Source Sans Pro"/>
          <w:color w:val="6F7271"/>
          <w:sz w:val="21"/>
        </w:rPr>
      </w:pPr>
      <w:r w:rsidRPr="00027C67">
        <w:rPr>
          <w:rFonts w:ascii="Source Sans Pro" w:hAnsi="Source Sans Pro"/>
          <w:color w:val="6F7271"/>
          <w:sz w:val="21"/>
        </w:rPr>
        <w:t>Órganos del Instituto Electoral para que lleven a cabo las diligencias probatorias, recaben las pruebas necesarias para la debida integración del expediente y provean la información que guarden dentro de su ámbito de</w:t>
      </w:r>
      <w:r w:rsidRPr="00027C67">
        <w:rPr>
          <w:rFonts w:ascii="Source Sans Pro" w:hAnsi="Source Sans Pro"/>
          <w:color w:val="6F7271"/>
          <w:spacing w:val="8"/>
          <w:sz w:val="21"/>
        </w:rPr>
        <w:t xml:space="preserve"> </w:t>
      </w:r>
      <w:r w:rsidRPr="00027C67">
        <w:rPr>
          <w:rFonts w:ascii="Source Sans Pro" w:hAnsi="Source Sans Pro"/>
          <w:color w:val="6F7271"/>
          <w:sz w:val="21"/>
        </w:rPr>
        <w:t>competencia.</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0"/>
          <w:numId w:val="2"/>
        </w:numPr>
        <w:tabs>
          <w:tab w:val="left" w:pos="920"/>
        </w:tabs>
        <w:spacing w:line="244" w:lineRule="auto"/>
        <w:ind w:right="1377" w:hanging="521"/>
        <w:jc w:val="both"/>
        <w:rPr>
          <w:rFonts w:ascii="Source Sans Pro" w:hAnsi="Source Sans Pro"/>
          <w:color w:val="6F7271"/>
          <w:sz w:val="21"/>
        </w:rPr>
      </w:pPr>
      <w:r w:rsidRPr="00027C67">
        <w:rPr>
          <w:rFonts w:ascii="Source Sans Pro" w:hAnsi="Source Sans Pro"/>
          <w:color w:val="6F7271"/>
          <w:sz w:val="21"/>
        </w:rPr>
        <w:t>A la UTF para solicitar su intervención para requerir a órganos gubernamentales, hacendarios, bancarios</w:t>
      </w:r>
      <w:r w:rsidRPr="00027C67">
        <w:rPr>
          <w:rFonts w:ascii="Source Sans Pro" w:hAnsi="Source Sans Pro"/>
          <w:color w:val="6F7271"/>
          <w:spacing w:val="26"/>
          <w:sz w:val="21"/>
        </w:rPr>
        <w:t xml:space="preserve"> </w:t>
      </w:r>
      <w:r w:rsidRPr="00027C67">
        <w:rPr>
          <w:rFonts w:ascii="Source Sans Pro" w:hAnsi="Source Sans Pro"/>
          <w:color w:val="6F7271"/>
          <w:sz w:val="21"/>
        </w:rPr>
        <w:t>y</w:t>
      </w:r>
      <w:r w:rsidRPr="00027C67">
        <w:rPr>
          <w:rFonts w:ascii="Source Sans Pro" w:hAnsi="Source Sans Pro"/>
          <w:color w:val="6F7271"/>
          <w:spacing w:val="27"/>
          <w:sz w:val="21"/>
        </w:rPr>
        <w:t xml:space="preserve"> </w:t>
      </w:r>
      <w:r w:rsidRPr="00027C67">
        <w:rPr>
          <w:rFonts w:ascii="Source Sans Pro" w:hAnsi="Source Sans Pro"/>
          <w:color w:val="6F7271"/>
          <w:sz w:val="21"/>
        </w:rPr>
        <w:t>tributarios,</w:t>
      </w:r>
      <w:r w:rsidRPr="00027C67">
        <w:rPr>
          <w:rFonts w:ascii="Source Sans Pro" w:hAnsi="Source Sans Pro"/>
          <w:color w:val="6F7271"/>
          <w:spacing w:val="24"/>
          <w:sz w:val="21"/>
        </w:rPr>
        <w:t xml:space="preserve"> </w:t>
      </w:r>
      <w:r w:rsidRPr="00027C67">
        <w:rPr>
          <w:rFonts w:ascii="Source Sans Pro" w:hAnsi="Source Sans Pro"/>
          <w:color w:val="6F7271"/>
          <w:sz w:val="21"/>
        </w:rPr>
        <w:t>para</w:t>
      </w:r>
      <w:r w:rsidRPr="00027C67">
        <w:rPr>
          <w:rFonts w:ascii="Source Sans Pro" w:hAnsi="Source Sans Pro"/>
          <w:color w:val="6F7271"/>
          <w:spacing w:val="27"/>
          <w:sz w:val="21"/>
        </w:rPr>
        <w:t xml:space="preserve"> </w:t>
      </w:r>
      <w:r w:rsidRPr="00027C67">
        <w:rPr>
          <w:rFonts w:ascii="Source Sans Pro" w:hAnsi="Source Sans Pro"/>
          <w:color w:val="6F7271"/>
          <w:sz w:val="21"/>
        </w:rPr>
        <w:t>que</w:t>
      </w:r>
      <w:r w:rsidRPr="00027C67">
        <w:rPr>
          <w:rFonts w:ascii="Source Sans Pro" w:hAnsi="Source Sans Pro"/>
          <w:color w:val="6F7271"/>
          <w:spacing w:val="24"/>
          <w:sz w:val="21"/>
        </w:rPr>
        <w:t xml:space="preserve"> </w:t>
      </w:r>
      <w:r w:rsidRPr="00027C67">
        <w:rPr>
          <w:rFonts w:ascii="Source Sans Pro" w:hAnsi="Source Sans Pro"/>
          <w:color w:val="6F7271"/>
          <w:sz w:val="21"/>
        </w:rPr>
        <w:t>proporcionen</w:t>
      </w:r>
      <w:r w:rsidRPr="00027C67">
        <w:rPr>
          <w:rFonts w:ascii="Source Sans Pro" w:hAnsi="Source Sans Pro"/>
          <w:color w:val="6F7271"/>
          <w:spacing w:val="32"/>
          <w:sz w:val="21"/>
        </w:rPr>
        <w:t xml:space="preserve"> </w:t>
      </w:r>
      <w:r w:rsidRPr="00027C67">
        <w:rPr>
          <w:rFonts w:ascii="Source Sans Pro" w:hAnsi="Source Sans Pro"/>
          <w:color w:val="6F7271"/>
          <w:sz w:val="21"/>
        </w:rPr>
        <w:t>información</w:t>
      </w:r>
      <w:r w:rsidRPr="00027C67">
        <w:rPr>
          <w:rFonts w:ascii="Source Sans Pro" w:hAnsi="Source Sans Pro"/>
          <w:color w:val="6F7271"/>
          <w:spacing w:val="24"/>
          <w:sz w:val="21"/>
        </w:rPr>
        <w:t xml:space="preserve"> </w:t>
      </w:r>
      <w:r w:rsidRPr="00027C67">
        <w:rPr>
          <w:rFonts w:ascii="Source Sans Pro" w:hAnsi="Source Sans Pro"/>
          <w:color w:val="6F7271"/>
          <w:sz w:val="21"/>
        </w:rPr>
        <w:t>o</w:t>
      </w:r>
      <w:r w:rsidRPr="00027C67">
        <w:rPr>
          <w:rFonts w:ascii="Source Sans Pro" w:hAnsi="Source Sans Pro"/>
          <w:color w:val="6F7271"/>
          <w:spacing w:val="25"/>
          <w:sz w:val="21"/>
        </w:rPr>
        <w:t xml:space="preserve"> </w:t>
      </w:r>
      <w:r w:rsidRPr="00027C67">
        <w:rPr>
          <w:rFonts w:ascii="Source Sans Pro" w:hAnsi="Source Sans Pro"/>
          <w:color w:val="6F7271"/>
          <w:sz w:val="21"/>
        </w:rPr>
        <w:t>entreguen</w:t>
      </w:r>
      <w:r w:rsidRPr="00027C67">
        <w:rPr>
          <w:rFonts w:ascii="Source Sans Pro" w:hAnsi="Source Sans Pro"/>
          <w:color w:val="6F7271"/>
          <w:spacing w:val="27"/>
          <w:sz w:val="21"/>
        </w:rPr>
        <w:t xml:space="preserve"> </w:t>
      </w:r>
      <w:r w:rsidRPr="00027C67">
        <w:rPr>
          <w:rFonts w:ascii="Source Sans Pro" w:hAnsi="Source Sans Pro"/>
          <w:color w:val="6F7271"/>
          <w:sz w:val="21"/>
        </w:rPr>
        <w:t>la</w:t>
      </w:r>
      <w:r w:rsidRPr="00027C67">
        <w:rPr>
          <w:rFonts w:ascii="Source Sans Pro" w:hAnsi="Source Sans Pro"/>
          <w:color w:val="6F7271"/>
          <w:spacing w:val="23"/>
          <w:sz w:val="21"/>
        </w:rPr>
        <w:t xml:space="preserve"> </w:t>
      </w:r>
      <w:r w:rsidRPr="00027C67">
        <w:rPr>
          <w:rFonts w:ascii="Source Sans Pro" w:hAnsi="Source Sans Pro"/>
          <w:color w:val="6F7271"/>
          <w:sz w:val="21"/>
        </w:rPr>
        <w:t>documentación</w:t>
      </w:r>
      <w:r w:rsidRPr="00027C67">
        <w:rPr>
          <w:rFonts w:ascii="Source Sans Pro" w:hAnsi="Source Sans Pro"/>
          <w:color w:val="6F7271"/>
          <w:spacing w:val="23"/>
          <w:sz w:val="21"/>
        </w:rPr>
        <w:t xml:space="preserve"> </w:t>
      </w:r>
      <w:r w:rsidRPr="00027C67">
        <w:rPr>
          <w:rFonts w:ascii="Source Sans Pro" w:hAnsi="Source Sans Pro"/>
          <w:color w:val="6F7271"/>
          <w:sz w:val="21"/>
        </w:rPr>
        <w:t>que</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4"/>
        <w:rPr>
          <w:rFonts w:ascii="Source Sans Pro" w:hAnsi="Source Sans Pro"/>
          <w:color w:val="6F7271"/>
          <w:sz w:val="16"/>
        </w:rPr>
      </w:pPr>
    </w:p>
    <w:p w:rsidR="00213258" w:rsidRPr="00027C67" w:rsidRDefault="001B7891">
      <w:pPr>
        <w:pStyle w:val="Textoindependiente"/>
        <w:spacing w:before="61" w:line="244" w:lineRule="auto"/>
        <w:ind w:left="919" w:right="1466"/>
        <w:rPr>
          <w:rFonts w:ascii="Source Sans Pro" w:hAnsi="Source Sans Pro"/>
          <w:color w:val="6F7271"/>
        </w:rPr>
      </w:pPr>
      <w:r w:rsidRPr="00027C67">
        <w:rPr>
          <w:rFonts w:ascii="Source Sans Pro" w:hAnsi="Source Sans Pro"/>
          <w:color w:val="6F7271"/>
        </w:rPr>
        <w:t>obren en su poder que permitan superar el secreto bancario, fiduciario y fiscal, previa aprobación de la Comisión.</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2"/>
        </w:numPr>
        <w:tabs>
          <w:tab w:val="left" w:pos="919"/>
          <w:tab w:val="left" w:pos="920"/>
        </w:tabs>
        <w:spacing w:line="244" w:lineRule="auto"/>
        <w:ind w:right="1382" w:hanging="579"/>
        <w:jc w:val="left"/>
        <w:rPr>
          <w:rFonts w:ascii="Source Sans Pro" w:hAnsi="Source Sans Pro"/>
          <w:color w:val="6F7271"/>
          <w:sz w:val="21"/>
        </w:rPr>
      </w:pPr>
      <w:r w:rsidRPr="00027C67">
        <w:rPr>
          <w:rFonts w:ascii="Source Sans Pro" w:hAnsi="Source Sans Pro"/>
          <w:color w:val="6F7271"/>
          <w:sz w:val="21"/>
        </w:rPr>
        <w:t>Las demás autoridades federales, estatales, así como a los organismos públicos autónomos, para que proporcionen la información con que cuenten en el ámbito de su</w:t>
      </w:r>
      <w:r w:rsidRPr="00027C67">
        <w:rPr>
          <w:rFonts w:ascii="Source Sans Pro" w:hAnsi="Source Sans Pro"/>
          <w:color w:val="6F7271"/>
          <w:spacing w:val="28"/>
          <w:sz w:val="21"/>
        </w:rPr>
        <w:t xml:space="preserve"> </w:t>
      </w:r>
      <w:r w:rsidRPr="00027C67">
        <w:rPr>
          <w:rFonts w:ascii="Source Sans Pro" w:hAnsi="Source Sans Pro"/>
          <w:color w:val="6F7271"/>
          <w:sz w:val="21"/>
        </w:rPr>
        <w:t>competencia.</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Las autoridades mencionadas deberán responder los requerimientos dentro de un plazo de cinco días contados a partir de que surta efectos la notificación, con excepción de la referida en la fracción II, en cuyo caso deberán contemplarse los plazos y procedimientos establecidos en el Reglamento de Fiscalización   del Instituto Nacional 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6"/>
        <w:jc w:val="both"/>
        <w:rPr>
          <w:rFonts w:ascii="Source Sans Pro" w:hAnsi="Source Sans Pro"/>
          <w:color w:val="6F7271"/>
        </w:rPr>
      </w:pPr>
      <w:r w:rsidRPr="00027C67">
        <w:rPr>
          <w:rFonts w:ascii="Source Sans Pro" w:hAnsi="Source Sans Pro"/>
          <w:color w:val="6F7271"/>
        </w:rPr>
        <w:t>La Dirección Ejecutiva también podrá requerir a los Sujetos Obligados, así como a las personas físicas y morales para que proporcionen la información y documentación necesaria para la investigación, respetando en todo momento las garantías de los requeridos, quienes están obligados a responder en un plazo máximo de cinco días.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2" w:lineRule="auto"/>
        <w:ind w:left="219" w:right="1379"/>
        <w:jc w:val="both"/>
        <w:rPr>
          <w:rFonts w:ascii="Source Sans Pro" w:hAnsi="Source Sans Pro"/>
          <w:color w:val="6F7271"/>
        </w:rPr>
      </w:pPr>
      <w:r w:rsidRPr="00027C67">
        <w:rPr>
          <w:rFonts w:ascii="Source Sans Pro" w:hAnsi="Source Sans Pro"/>
          <w:color w:val="6F7271"/>
        </w:rPr>
        <w:t>Para el caso de que no se haya obtenido un monto determinable para los bienes y/o servicios relacionados con los hechos investigados, la Dirección Ejecutiva podrá allegarse de información utilizando el método de valuación de operaciones establecido en el Reglamento de Fiscalización del Instituto Nacional Electoral.</w:t>
      </w:r>
    </w:p>
    <w:p w:rsidR="00213258" w:rsidRPr="00027C67" w:rsidRDefault="00213258">
      <w:pPr>
        <w:pStyle w:val="Textoindependiente"/>
        <w:spacing w:before="6"/>
        <w:rPr>
          <w:rFonts w:ascii="Source Sans Pro" w:hAnsi="Source Sans Pro"/>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Los Sujetos Obligados, personas físicas o morales requeridas deberán remitir la respuesta a la dirección electrónica institucional de la Dirección Ejecutiva en la cual se contemple la firma autógrafa respectiva, y remitir las constancias originales en forma física a las oficinas de la Dirección Ejecutiva o en la Oficialía de Partes del Instituto Electoral.</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7"/>
        <w:jc w:val="both"/>
        <w:rPr>
          <w:rFonts w:ascii="Source Sans Pro" w:hAnsi="Source Sans Pro"/>
          <w:color w:val="6F7271"/>
        </w:rPr>
      </w:pPr>
      <w:r w:rsidRPr="00027C67">
        <w:rPr>
          <w:rFonts w:ascii="Source Sans Pro" w:hAnsi="Source Sans Pro"/>
          <w:color w:val="6F7271"/>
        </w:rPr>
        <w:t xml:space="preserve">Cuando las autoridades de la Ciudad de México no proporcionen en tiempo y forma la información que les sea requerida, una vez conocida la infracción, la Dirección Ejecutiva integrará un expediente, que será </w:t>
      </w:r>
      <w:r w:rsidRPr="00027C67">
        <w:rPr>
          <w:rFonts w:ascii="Source Sans Pro" w:hAnsi="Source Sans Pro"/>
          <w:color w:val="6F7271"/>
        </w:rPr>
        <w:lastRenderedPageBreak/>
        <w:t>remitido por la persona Titular de la Secretaría Ejecutiva a la persona jerárquicamente superior de la autoridad infractora, para que proceda en los términos de ley. La persona superior jerárquica comunicará al Instituto Electoral dentro de un plazo no mayor a cinco días, las medidas que haya adoptado, y ordenará la entrega inmediata de la información</w:t>
      </w:r>
      <w:r w:rsidRPr="00027C67">
        <w:rPr>
          <w:rFonts w:ascii="Source Sans Pro" w:hAnsi="Source Sans Pro"/>
          <w:color w:val="6F7271"/>
          <w:spacing w:val="7"/>
        </w:rPr>
        <w:t xml:space="preserve"> </w:t>
      </w:r>
      <w:r w:rsidRPr="00027C67">
        <w:rPr>
          <w:rFonts w:ascii="Source Sans Pro" w:hAnsi="Source Sans Pro"/>
          <w:color w:val="6F7271"/>
        </w:rPr>
        <w:t>requerida.</w:t>
      </w:r>
    </w:p>
    <w:p w:rsidR="00213258" w:rsidRPr="00027C67" w:rsidRDefault="00213258">
      <w:pPr>
        <w:pStyle w:val="Textoindependiente"/>
        <w:spacing w:before="7"/>
        <w:rPr>
          <w:rFonts w:ascii="Source Sans Pro" w:hAnsi="Source Sans Pro"/>
          <w:color w:val="6F7271"/>
          <w:sz w:val="15"/>
        </w:rPr>
      </w:pPr>
    </w:p>
    <w:p w:rsidR="00A45953" w:rsidRDefault="001B7891" w:rsidP="00A45953">
      <w:pPr>
        <w:pStyle w:val="Ttulo2"/>
        <w:spacing w:line="244" w:lineRule="auto"/>
        <w:ind w:left="4084" w:right="1586" w:hanging="3620"/>
        <w:jc w:val="center"/>
        <w:rPr>
          <w:rFonts w:ascii="Source Sans Pro" w:hAnsi="Source Sans Pro"/>
          <w:color w:val="6F7271"/>
        </w:rPr>
      </w:pPr>
      <w:r w:rsidRPr="00027C67">
        <w:rPr>
          <w:rFonts w:ascii="Source Sans Pro" w:hAnsi="Source Sans Pro"/>
          <w:color w:val="6F7271"/>
        </w:rPr>
        <w:t>SECCIÓN 2.</w:t>
      </w:r>
    </w:p>
    <w:p w:rsidR="00213258" w:rsidRPr="00027C67" w:rsidRDefault="001B7891" w:rsidP="00A45953">
      <w:pPr>
        <w:pStyle w:val="Ttulo2"/>
        <w:spacing w:line="244" w:lineRule="auto"/>
        <w:ind w:left="709" w:right="1586" w:hanging="245"/>
        <w:jc w:val="center"/>
        <w:rPr>
          <w:rFonts w:ascii="Source Sans Pro" w:hAnsi="Source Sans Pro"/>
          <w:color w:val="6F7271"/>
        </w:rPr>
      </w:pPr>
      <w:r w:rsidRPr="00027C67">
        <w:rPr>
          <w:rFonts w:ascii="Source Sans Pro" w:hAnsi="Source Sans Pro"/>
          <w:color w:val="6F7271"/>
        </w:rPr>
        <w:t>ACUMULACIÓN, ESCISIÓN, INTEGRACIÓN Y AMPLI</w:t>
      </w:r>
      <w:r w:rsidR="00A45953">
        <w:rPr>
          <w:rFonts w:ascii="Source Sans Pro" w:hAnsi="Source Sans Pro"/>
          <w:color w:val="6F7271"/>
        </w:rPr>
        <w:t xml:space="preserve">ACIÓN DEL OBJETO O SUJETO DE LA </w:t>
      </w:r>
      <w:r w:rsidRPr="00027C67">
        <w:rPr>
          <w:rFonts w:ascii="Source Sans Pro" w:hAnsi="Source Sans Pro"/>
          <w:color w:val="6F7271"/>
        </w:rPr>
        <w:t>INVESTIGACIÓN</w:t>
      </w:r>
    </w:p>
    <w:p w:rsidR="00213258" w:rsidRPr="00027C67" w:rsidRDefault="00213258">
      <w:pPr>
        <w:pStyle w:val="Textoindependiente"/>
        <w:spacing w:before="10"/>
        <w:rPr>
          <w:rFonts w:ascii="Source Sans Pro" w:hAnsi="Source Sans Pro"/>
          <w:b/>
          <w:color w:val="6F7271"/>
          <w:sz w:val="15"/>
        </w:rPr>
      </w:pPr>
    </w:p>
    <w:p w:rsidR="00213258" w:rsidRPr="00027C67" w:rsidRDefault="001B7891">
      <w:pPr>
        <w:ind w:left="219"/>
        <w:jc w:val="both"/>
        <w:rPr>
          <w:rFonts w:ascii="Source Sans Pro" w:hAnsi="Source Sans Pro"/>
          <w:b/>
          <w:color w:val="6F7271"/>
          <w:sz w:val="21"/>
        </w:rPr>
      </w:pPr>
      <w:r w:rsidRPr="00027C67">
        <w:rPr>
          <w:rFonts w:ascii="Source Sans Pro" w:hAnsi="Source Sans Pro"/>
          <w:b/>
          <w:color w:val="6F7271"/>
          <w:sz w:val="21"/>
        </w:rPr>
        <w:t>Artículo 241. Acumulación, escisión, integración y ampliación del objeto o sujeto de la investigación.</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Desde el momento en que se emite el Acuerdo de inicio o admisión y hasta antes del cierre de instrucción, la Dirección Ejecutiva podrá acordar la acumulación y la escisión de procedimientos; la integración de un escrito de queja a un procedimiento que se encuentre en trámite y la ampliación del objeto y/o sujeto de la investigación.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2" w:lineRule="auto"/>
        <w:ind w:left="219" w:right="1382"/>
        <w:jc w:val="both"/>
        <w:rPr>
          <w:rFonts w:ascii="Source Sans Pro" w:hAnsi="Source Sans Pro"/>
          <w:color w:val="6F7271"/>
        </w:rPr>
      </w:pPr>
      <w:r w:rsidRPr="00027C67">
        <w:rPr>
          <w:rFonts w:ascii="Source Sans Pro" w:hAnsi="Source Sans Pro"/>
          <w:color w:val="6F7271"/>
        </w:rPr>
        <w:t>En el Acuerdo en el que se decrete la acumulación, escisión, integración o ampliación del objeto y/o sujeto de la investigación, se deberán exponer los razonamientos que la motivaron, así como ordenar se notifique al sujeto denunciado y al quejoso. Dicho Acuerdo se publicará en los estrados del Instituto Electoral.</w:t>
      </w:r>
    </w:p>
    <w:p w:rsidR="00213258" w:rsidRPr="00027C67" w:rsidRDefault="00213258">
      <w:pPr>
        <w:pStyle w:val="Textoindependiente"/>
        <w:spacing w:before="5"/>
        <w:rPr>
          <w:rFonts w:ascii="Source Sans Pro" w:hAnsi="Source Sans Pro"/>
          <w:color w:val="6F7271"/>
          <w:sz w:val="16"/>
        </w:rPr>
      </w:pPr>
    </w:p>
    <w:p w:rsidR="00213258" w:rsidRPr="00A45953" w:rsidRDefault="001B7891" w:rsidP="00A45953">
      <w:pPr>
        <w:pStyle w:val="Ttulo2"/>
        <w:jc w:val="both"/>
        <w:rPr>
          <w:rFonts w:ascii="Source Sans Pro" w:hAnsi="Source Sans Pro"/>
          <w:color w:val="6F7271"/>
        </w:rPr>
      </w:pPr>
      <w:r w:rsidRPr="00027C67">
        <w:rPr>
          <w:rFonts w:ascii="Source Sans Pro" w:hAnsi="Source Sans Pro"/>
          <w:color w:val="6F7271"/>
        </w:rPr>
        <w:t>Artículo 242. Acumulación.</w:t>
      </w:r>
    </w:p>
    <w:p w:rsidR="00213258" w:rsidRPr="00027C67" w:rsidRDefault="001B7891">
      <w:pPr>
        <w:pStyle w:val="Textoindependiente"/>
        <w:spacing w:before="61" w:line="244" w:lineRule="auto"/>
        <w:ind w:left="219" w:right="1378"/>
        <w:jc w:val="both"/>
        <w:rPr>
          <w:rFonts w:ascii="Source Sans Pro" w:hAnsi="Source Sans Pro"/>
          <w:color w:val="6F7271"/>
        </w:rPr>
      </w:pPr>
      <w:r w:rsidRPr="00027C67">
        <w:rPr>
          <w:rFonts w:ascii="Source Sans Pro" w:hAnsi="Source Sans Pro"/>
          <w:color w:val="6F7271"/>
        </w:rPr>
        <w:t>Procederá decretar la acumulación cuando derivado de la sustanciación se advierta que existe litispendencia, conexidad o vinculación de dos o más expedientes de procedimientos contra un mismo denunciado o distintos, respecto de una misma conducta o provengan de una misma causa.</w:t>
      </w:r>
    </w:p>
    <w:p w:rsidR="00213258" w:rsidRPr="00027C67" w:rsidRDefault="00213258">
      <w:pPr>
        <w:pStyle w:val="Textoindependiente"/>
        <w:rPr>
          <w:rFonts w:ascii="Source Sans Pro" w:hAnsi="Source Sans Pro"/>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En este caso, los procedimientos serán tramitados y sustanciados como uno solo, en los términos del expediente primigenio.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rPr>
          <w:rFonts w:ascii="Source Sans Pro" w:hAnsi="Source Sans Pro"/>
          <w:color w:val="6F7271"/>
        </w:rPr>
      </w:pPr>
      <w:r w:rsidRPr="00027C67">
        <w:rPr>
          <w:rFonts w:ascii="Source Sans Pro" w:hAnsi="Source Sans Pro"/>
          <w:color w:val="6F7271"/>
        </w:rPr>
        <w:t>Artículo 243. Escisión.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Podrá decretarse la escisión cuando el procedimiento se siga contra varias personas y existan elementos razonables y proporcionales que impidan continuar con la sustanciación paralela respecto de todos los presuntos responsables o cuando su resolución simultánea produzca un retraso indebido o cause perjuicio a una investigación expedita.</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En ese caso, se resolverá el asunto respecto de aquellos sujetos sobre los que ya se encuentre sustanciado el procedimiento y concluida la investigación.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De decretarse la escisión, se le dará el trámite de un nuevo procedimiento y los Acuerdos de escisión que al efecto se dicten deberán glosarse a los expedientes</w:t>
      </w:r>
      <w:r w:rsidRPr="00027C67">
        <w:rPr>
          <w:rFonts w:ascii="Source Sans Pro" w:hAnsi="Source Sans Pro"/>
          <w:color w:val="6F7271"/>
          <w:spacing w:val="12"/>
        </w:rPr>
        <w:t xml:space="preserve"> </w:t>
      </w:r>
      <w:r w:rsidRPr="00027C67">
        <w:rPr>
          <w:rFonts w:ascii="Source Sans Pro" w:hAnsi="Source Sans Pro"/>
          <w:color w:val="6F7271"/>
        </w:rPr>
        <w:t>escindidos.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244. Integración.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 xml:space="preserve">Podrá decretarse la integración de un escrito de queja cuando la Dirección Ejecutiva advierta que se trata de la misma persona denunciante y denunciada y contra los mismos hechos materia de otro procedimiento, y la persona denunciante se limite a aportar nuevas pruebas sobre los hechos, o bien, se trate de un escrito de queja en términos idénticos a otro que haya dado origen al inicio de un procedimiento que se encuentre en trámite en la Dirección Ejecutiva, presentados ante la misma Dirección Ejecutiva o ante autoridades diversas </w:t>
      </w:r>
      <w:r w:rsidRPr="00027C67">
        <w:rPr>
          <w:rFonts w:ascii="Source Sans Pro" w:hAnsi="Source Sans Pro"/>
          <w:color w:val="6F7271"/>
        </w:rPr>
        <w:lastRenderedPageBreak/>
        <w:t>y por personas distintas.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82"/>
        <w:jc w:val="both"/>
        <w:rPr>
          <w:rFonts w:ascii="Source Sans Pro" w:hAnsi="Source Sans Pro"/>
          <w:color w:val="6F7271"/>
        </w:rPr>
      </w:pPr>
      <w:r w:rsidRPr="00027C67">
        <w:rPr>
          <w:rFonts w:ascii="Source Sans Pro" w:hAnsi="Source Sans Pro"/>
          <w:color w:val="6F7271"/>
        </w:rPr>
        <w:t>El escrito de queja integrado formará parte del procedimiento primigenio, sin que sea motivo para el inicio de un nuevo procedimiento.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245. Ampliación del objeto o sujeto de la investigación.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Podrá decretarse la ampliación del objeto o sujeto de la investigación, o bien, abrir un nuevo procedimiento para su investigación, si con motivo de la sustanciación la Dirección Ejecutiva advierte la existencia de elementos de prueba o indicios sobre conductas diversas a las inicialmente investigadas o,    la probable responsabilidad de sujetos distintos a los que en principio se hubiere señalado como probables responsables.</w:t>
      </w:r>
    </w:p>
    <w:p w:rsidR="00213258" w:rsidRPr="00027C67" w:rsidRDefault="00213258">
      <w:pPr>
        <w:pStyle w:val="Textoindependiente"/>
        <w:spacing w:before="11"/>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En estos casos, se deberá notificar a las partes y dar garantía de audiencia a las personas denunciadas durante</w:t>
      </w:r>
      <w:r w:rsidRPr="00027C67">
        <w:rPr>
          <w:rFonts w:ascii="Source Sans Pro" w:hAnsi="Source Sans Pro"/>
          <w:color w:val="6F7271"/>
          <w:spacing w:val="-4"/>
        </w:rPr>
        <w:t xml:space="preserve"> </w:t>
      </w:r>
      <w:r w:rsidRPr="00027C67">
        <w:rPr>
          <w:rFonts w:ascii="Source Sans Pro" w:hAnsi="Source Sans Pro"/>
          <w:color w:val="6F7271"/>
        </w:rPr>
        <w:t>un</w:t>
      </w:r>
      <w:r w:rsidRPr="00027C67">
        <w:rPr>
          <w:rFonts w:ascii="Source Sans Pro" w:hAnsi="Source Sans Pro"/>
          <w:color w:val="6F7271"/>
          <w:spacing w:val="-5"/>
        </w:rPr>
        <w:t xml:space="preserve"> </w:t>
      </w:r>
      <w:r w:rsidRPr="00027C67">
        <w:rPr>
          <w:rFonts w:ascii="Source Sans Pro" w:hAnsi="Source Sans Pro"/>
          <w:color w:val="6F7271"/>
        </w:rPr>
        <w:t>plazo</w:t>
      </w:r>
      <w:r w:rsidRPr="00027C67">
        <w:rPr>
          <w:rFonts w:ascii="Source Sans Pro" w:hAnsi="Source Sans Pro"/>
          <w:color w:val="6F7271"/>
          <w:spacing w:val="-4"/>
        </w:rPr>
        <w:t xml:space="preserve"> </w:t>
      </w:r>
      <w:r w:rsidRPr="00027C67">
        <w:rPr>
          <w:rFonts w:ascii="Source Sans Pro" w:hAnsi="Source Sans Pro"/>
          <w:color w:val="6F7271"/>
        </w:rPr>
        <w:t>improrrogable</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5"/>
        </w:rPr>
        <w:t xml:space="preserve"> </w:t>
      </w:r>
      <w:r w:rsidRPr="00027C67">
        <w:rPr>
          <w:rFonts w:ascii="Source Sans Pro" w:hAnsi="Source Sans Pro"/>
          <w:color w:val="6F7271"/>
        </w:rPr>
        <w:t>cinco</w:t>
      </w:r>
      <w:r w:rsidRPr="00027C67">
        <w:rPr>
          <w:rFonts w:ascii="Source Sans Pro" w:hAnsi="Source Sans Pro"/>
          <w:color w:val="6F7271"/>
          <w:spacing w:val="-1"/>
        </w:rPr>
        <w:t xml:space="preserve"> </w:t>
      </w:r>
      <w:r w:rsidRPr="00027C67">
        <w:rPr>
          <w:rFonts w:ascii="Source Sans Pro" w:hAnsi="Source Sans Pro"/>
          <w:color w:val="6F7271"/>
        </w:rPr>
        <w:t>días,</w:t>
      </w:r>
      <w:r w:rsidRPr="00027C67">
        <w:rPr>
          <w:rFonts w:ascii="Source Sans Pro" w:hAnsi="Source Sans Pro"/>
          <w:color w:val="6F7271"/>
          <w:spacing w:val="-8"/>
        </w:rPr>
        <w:t xml:space="preserve"> </w:t>
      </w:r>
      <w:r w:rsidRPr="00027C67">
        <w:rPr>
          <w:rFonts w:ascii="Source Sans Pro" w:hAnsi="Source Sans Pro"/>
          <w:color w:val="6F7271"/>
        </w:rPr>
        <w:t>contados</w:t>
      </w:r>
      <w:r w:rsidRPr="00027C67">
        <w:rPr>
          <w:rFonts w:ascii="Source Sans Pro" w:hAnsi="Source Sans Pro"/>
          <w:color w:val="6F7271"/>
          <w:spacing w:val="-5"/>
        </w:rPr>
        <w:t xml:space="preserve"> </w:t>
      </w:r>
      <w:r w:rsidRPr="00027C67">
        <w:rPr>
          <w:rFonts w:ascii="Source Sans Pro" w:hAnsi="Source Sans Pro"/>
          <w:color w:val="6F7271"/>
        </w:rPr>
        <w:t>a</w:t>
      </w:r>
      <w:r w:rsidRPr="00027C67">
        <w:rPr>
          <w:rFonts w:ascii="Source Sans Pro" w:hAnsi="Source Sans Pro"/>
          <w:color w:val="6F7271"/>
          <w:spacing w:val="-5"/>
        </w:rPr>
        <w:t xml:space="preserve"> </w:t>
      </w:r>
      <w:r w:rsidRPr="00027C67">
        <w:rPr>
          <w:rFonts w:ascii="Source Sans Pro" w:hAnsi="Source Sans Pro"/>
          <w:color w:val="6F7271"/>
        </w:rPr>
        <w:t>partir</w:t>
      </w:r>
      <w:r w:rsidRPr="00027C67">
        <w:rPr>
          <w:rFonts w:ascii="Source Sans Pro" w:hAnsi="Source Sans Pro"/>
          <w:color w:val="6F7271"/>
          <w:spacing w:val="-5"/>
        </w:rPr>
        <w:t xml:space="preserve"> </w:t>
      </w:r>
      <w:r w:rsidRPr="00027C67">
        <w:rPr>
          <w:rFonts w:ascii="Source Sans Pro" w:hAnsi="Source Sans Pro"/>
          <w:color w:val="6F7271"/>
        </w:rPr>
        <w:t>de</w:t>
      </w:r>
      <w:r w:rsidRPr="00027C67">
        <w:rPr>
          <w:rFonts w:ascii="Source Sans Pro" w:hAnsi="Source Sans Pro"/>
          <w:color w:val="6F7271"/>
          <w:spacing w:val="-8"/>
        </w:rPr>
        <w:t xml:space="preserve"> </w:t>
      </w:r>
      <w:r w:rsidRPr="00027C67">
        <w:rPr>
          <w:rFonts w:ascii="Source Sans Pro" w:hAnsi="Source Sans Pro"/>
          <w:color w:val="6F7271"/>
        </w:rPr>
        <w:t>la</w:t>
      </w:r>
      <w:r w:rsidRPr="00027C67">
        <w:rPr>
          <w:rFonts w:ascii="Source Sans Pro" w:hAnsi="Source Sans Pro"/>
          <w:color w:val="6F7271"/>
          <w:spacing w:val="-5"/>
        </w:rPr>
        <w:t xml:space="preserve"> </w:t>
      </w:r>
      <w:r w:rsidRPr="00027C67">
        <w:rPr>
          <w:rFonts w:ascii="Source Sans Pro" w:hAnsi="Source Sans Pro"/>
          <w:color w:val="6F7271"/>
        </w:rPr>
        <w:t>fecha</w:t>
      </w:r>
      <w:r w:rsidRPr="00027C67">
        <w:rPr>
          <w:rFonts w:ascii="Source Sans Pro" w:hAnsi="Source Sans Pro"/>
          <w:color w:val="6F7271"/>
          <w:spacing w:val="-4"/>
        </w:rPr>
        <w:t xml:space="preserve"> </w:t>
      </w:r>
      <w:r w:rsidRPr="00027C67">
        <w:rPr>
          <w:rFonts w:ascii="Source Sans Pro" w:hAnsi="Source Sans Pro"/>
          <w:color w:val="6F7271"/>
        </w:rPr>
        <w:t>en</w:t>
      </w:r>
      <w:r w:rsidRPr="00027C67">
        <w:rPr>
          <w:rFonts w:ascii="Source Sans Pro" w:hAnsi="Source Sans Pro"/>
          <w:color w:val="6F7271"/>
          <w:spacing w:val="-4"/>
        </w:rPr>
        <w:t xml:space="preserve"> </w:t>
      </w:r>
      <w:r w:rsidRPr="00027C67">
        <w:rPr>
          <w:rFonts w:ascii="Source Sans Pro" w:hAnsi="Source Sans Pro"/>
          <w:color w:val="6F7271"/>
        </w:rPr>
        <w:t>que</w:t>
      </w:r>
      <w:r w:rsidRPr="00027C67">
        <w:rPr>
          <w:rFonts w:ascii="Source Sans Pro" w:hAnsi="Source Sans Pro"/>
          <w:color w:val="6F7271"/>
          <w:spacing w:val="-7"/>
        </w:rPr>
        <w:t xml:space="preserve"> </w:t>
      </w:r>
      <w:r w:rsidRPr="00027C67">
        <w:rPr>
          <w:rFonts w:ascii="Source Sans Pro" w:hAnsi="Source Sans Pro"/>
          <w:color w:val="6F7271"/>
        </w:rPr>
        <w:t>se</w:t>
      </w:r>
      <w:r w:rsidRPr="00027C67">
        <w:rPr>
          <w:rFonts w:ascii="Source Sans Pro" w:hAnsi="Source Sans Pro"/>
          <w:color w:val="6F7271"/>
          <w:spacing w:val="-5"/>
        </w:rPr>
        <w:t xml:space="preserve"> </w:t>
      </w:r>
      <w:r w:rsidRPr="00027C67">
        <w:rPr>
          <w:rFonts w:ascii="Source Sans Pro" w:hAnsi="Source Sans Pro"/>
          <w:color w:val="6F7271"/>
        </w:rPr>
        <w:t>realice</w:t>
      </w:r>
      <w:r w:rsidRPr="00027C67">
        <w:rPr>
          <w:rFonts w:ascii="Source Sans Pro" w:hAnsi="Source Sans Pro"/>
          <w:color w:val="6F7271"/>
          <w:spacing w:val="-4"/>
        </w:rPr>
        <w:t xml:space="preserve"> </w:t>
      </w:r>
      <w:r w:rsidRPr="00027C67">
        <w:rPr>
          <w:rFonts w:ascii="Source Sans Pro" w:hAnsi="Source Sans Pro"/>
          <w:color w:val="6F7271"/>
        </w:rPr>
        <w:t>la</w:t>
      </w:r>
      <w:r w:rsidRPr="00027C67">
        <w:rPr>
          <w:rFonts w:ascii="Source Sans Pro" w:hAnsi="Source Sans Pro"/>
          <w:color w:val="6F7271"/>
          <w:spacing w:val="-5"/>
        </w:rPr>
        <w:t xml:space="preserve"> </w:t>
      </w:r>
      <w:r w:rsidRPr="00027C67">
        <w:rPr>
          <w:rFonts w:ascii="Source Sans Pro" w:hAnsi="Source Sans Pro"/>
          <w:color w:val="6F7271"/>
        </w:rPr>
        <w:t>notificación, para que manifiesten lo que a su derecho convenga, aporten las pruebas que estimen procedentes y presenten</w:t>
      </w:r>
      <w:r w:rsidRPr="00027C67">
        <w:rPr>
          <w:rFonts w:ascii="Source Sans Pro" w:hAnsi="Source Sans Pro"/>
          <w:color w:val="6F7271"/>
          <w:spacing w:val="-2"/>
        </w:rPr>
        <w:t xml:space="preserve"> </w:t>
      </w:r>
      <w:r w:rsidRPr="00027C67">
        <w:rPr>
          <w:rFonts w:ascii="Source Sans Pro" w:hAnsi="Source Sans Pro"/>
          <w:color w:val="6F7271"/>
        </w:rPr>
        <w:t>alegatos.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t>Si se procede a la ampliación del objeto y/o sujeto de la investigación, todos los hechos investigados serán sustanciados, analizados y resueltos en los términos del expediente primigenio.</w:t>
      </w:r>
    </w:p>
    <w:p w:rsidR="00213258" w:rsidRPr="00027C67" w:rsidRDefault="00213258">
      <w:pPr>
        <w:pStyle w:val="Textoindependiente"/>
        <w:rPr>
          <w:rFonts w:ascii="Source Sans Pro" w:hAnsi="Source Sans Pro"/>
          <w:color w:val="6F7271"/>
          <w:sz w:val="20"/>
        </w:rPr>
      </w:pPr>
    </w:p>
    <w:p w:rsidR="00213258" w:rsidRPr="00027C67" w:rsidRDefault="00213258">
      <w:pPr>
        <w:pStyle w:val="Textoindependiente"/>
        <w:spacing w:before="6"/>
        <w:rPr>
          <w:rFonts w:ascii="Source Sans Pro" w:hAnsi="Source Sans Pro"/>
          <w:color w:val="6F7271"/>
          <w:sz w:val="16"/>
        </w:rPr>
      </w:pPr>
    </w:p>
    <w:p w:rsidR="00A45953" w:rsidRDefault="001B7891">
      <w:pPr>
        <w:pStyle w:val="Ttulo2"/>
        <w:spacing w:before="61"/>
        <w:ind w:left="400" w:right="1564"/>
        <w:jc w:val="center"/>
        <w:rPr>
          <w:rFonts w:ascii="Source Sans Pro" w:hAnsi="Source Sans Pro"/>
          <w:color w:val="6F7271"/>
        </w:rPr>
      </w:pPr>
      <w:r w:rsidRPr="00027C67">
        <w:rPr>
          <w:rFonts w:ascii="Source Sans Pro" w:hAnsi="Source Sans Pro"/>
          <w:color w:val="6F7271"/>
        </w:rPr>
        <w:t xml:space="preserve">SECCIÓN 3. </w:t>
      </w:r>
    </w:p>
    <w:p w:rsidR="00213258" w:rsidRPr="00027C67" w:rsidRDefault="001B7891">
      <w:pPr>
        <w:pStyle w:val="Ttulo2"/>
        <w:spacing w:before="61"/>
        <w:ind w:left="400" w:right="1564"/>
        <w:jc w:val="center"/>
        <w:rPr>
          <w:rFonts w:ascii="Source Sans Pro" w:hAnsi="Source Sans Pro"/>
          <w:color w:val="6F7271"/>
        </w:rPr>
      </w:pPr>
      <w:r w:rsidRPr="00027C67">
        <w:rPr>
          <w:rFonts w:ascii="Source Sans Pro" w:hAnsi="Source Sans Pro"/>
          <w:color w:val="6F7271"/>
        </w:rPr>
        <w:t>DE LOS ALEGATOS Y CIERRE DE INSTRUCCIÓN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spacing w:before="1"/>
        <w:ind w:left="219"/>
        <w:rPr>
          <w:rFonts w:ascii="Source Sans Pro" w:hAnsi="Source Sans Pro"/>
          <w:b/>
          <w:color w:val="6F7271"/>
          <w:sz w:val="21"/>
        </w:rPr>
      </w:pPr>
      <w:r w:rsidRPr="00027C67">
        <w:rPr>
          <w:rFonts w:ascii="Source Sans Pro" w:hAnsi="Source Sans Pro"/>
          <w:b/>
          <w:color w:val="6F7271"/>
          <w:sz w:val="21"/>
        </w:rPr>
        <w:t>Artículo 246. Etapa de alegatos.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line="244" w:lineRule="auto"/>
        <w:ind w:left="219" w:right="1383"/>
        <w:jc w:val="both"/>
        <w:rPr>
          <w:rFonts w:ascii="Source Sans Pro" w:hAnsi="Source Sans Pro"/>
          <w:color w:val="6F7271"/>
        </w:rPr>
      </w:pPr>
      <w:r w:rsidRPr="00027C67">
        <w:rPr>
          <w:rFonts w:ascii="Source Sans Pro" w:hAnsi="Source Sans Pro"/>
          <w:color w:val="6F7271"/>
        </w:rPr>
        <w:t>Concluida la investigación se deberá notificar a las partes involucradas para que en un plazo de setenta y dos horas manifiesten los alegatos que consideren convenientes.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247. Cierre de instrucción.</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78"/>
        <w:jc w:val="both"/>
        <w:rPr>
          <w:rFonts w:ascii="Source Sans Pro" w:hAnsi="Source Sans Pro"/>
          <w:color w:val="6F7271"/>
        </w:rPr>
      </w:pPr>
      <w:r w:rsidRPr="00027C67">
        <w:rPr>
          <w:rFonts w:ascii="Source Sans Pro" w:hAnsi="Source Sans Pro"/>
          <w:color w:val="6F7271"/>
        </w:rPr>
        <w:t>Una vez agotada la etapa instrucción, la Dirección Ejecutiva emitirá el Acuerdo de cierre respectivo y elaborará el proyecto de Resolución correspondiente, mismo que se someterá a consideración de la Comisión para su estudio y en su caso, aprobación.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line="244" w:lineRule="auto"/>
        <w:ind w:left="219" w:right="1377"/>
        <w:jc w:val="both"/>
        <w:rPr>
          <w:rFonts w:ascii="Source Sans Pro" w:hAnsi="Source Sans Pro"/>
          <w:color w:val="6F7271"/>
        </w:rPr>
      </w:pPr>
      <w:r w:rsidRPr="00027C67">
        <w:rPr>
          <w:rFonts w:ascii="Source Sans Pro" w:hAnsi="Source Sans Pro"/>
          <w:color w:val="6F7271"/>
        </w:rPr>
        <w:t>La Comisión podrá modificar, aprobar o rechazar los proyectos de Resolución y, de ser el caso, devolverá  el asunto a la Dirección Ejecutiva a fin de que realice las diligencias necesarias para esclarecer los hechos investigados. Una vez aprobados los proyectos de Resolución, la Comisión deberá someterlos a consideración del Consejo General para su</w:t>
      </w:r>
      <w:r w:rsidRPr="00027C67">
        <w:rPr>
          <w:rFonts w:ascii="Source Sans Pro" w:hAnsi="Source Sans Pro"/>
          <w:color w:val="6F7271"/>
          <w:spacing w:val="-1"/>
        </w:rPr>
        <w:t xml:space="preserve"> </w:t>
      </w:r>
      <w:r w:rsidRPr="00027C67">
        <w:rPr>
          <w:rFonts w:ascii="Source Sans Pro" w:hAnsi="Source Sans Pro"/>
          <w:color w:val="6F7271"/>
        </w:rPr>
        <w:t>votación.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spacing w:before="1"/>
        <w:ind w:left="400" w:right="1564"/>
        <w:jc w:val="center"/>
        <w:rPr>
          <w:rFonts w:ascii="Source Sans Pro" w:hAnsi="Source Sans Pro"/>
          <w:color w:val="6F7271"/>
        </w:rPr>
      </w:pPr>
      <w:r w:rsidRPr="00027C67">
        <w:rPr>
          <w:rFonts w:ascii="Source Sans Pro" w:hAnsi="Source Sans Pro"/>
          <w:color w:val="6F7271"/>
        </w:rPr>
        <w:t>TÍTULO III.</w:t>
      </w:r>
    </w:p>
    <w:p w:rsidR="00213258" w:rsidRPr="00027C67" w:rsidRDefault="001B7891">
      <w:pPr>
        <w:spacing w:before="5"/>
        <w:ind w:left="400" w:right="1563"/>
        <w:jc w:val="center"/>
        <w:rPr>
          <w:rFonts w:ascii="Source Sans Pro" w:hAnsi="Source Sans Pro"/>
          <w:b/>
          <w:color w:val="6F7271"/>
          <w:sz w:val="21"/>
        </w:rPr>
      </w:pPr>
      <w:r w:rsidRPr="00027C67">
        <w:rPr>
          <w:rFonts w:ascii="Source Sans Pro" w:hAnsi="Source Sans Pro"/>
          <w:b/>
          <w:color w:val="6F7271"/>
          <w:sz w:val="21"/>
        </w:rPr>
        <w:t>DE LAS RESOLUCIONES Y SANCIONES</w:t>
      </w:r>
    </w:p>
    <w:p w:rsidR="00213258" w:rsidRPr="00027C67" w:rsidRDefault="00213258">
      <w:pPr>
        <w:pStyle w:val="Textoindependiente"/>
        <w:spacing w:before="9"/>
        <w:rPr>
          <w:rFonts w:ascii="Source Sans Pro" w:hAnsi="Source Sans Pro"/>
          <w:b/>
          <w:color w:val="6F7271"/>
        </w:rPr>
      </w:pPr>
    </w:p>
    <w:p w:rsidR="00213258" w:rsidRPr="00027C67" w:rsidRDefault="001B7891">
      <w:pPr>
        <w:spacing w:before="1"/>
        <w:ind w:left="400" w:right="1560"/>
        <w:jc w:val="center"/>
        <w:rPr>
          <w:rFonts w:ascii="Source Sans Pro" w:hAnsi="Source Sans Pro"/>
          <w:b/>
          <w:color w:val="6F7271"/>
          <w:sz w:val="21"/>
        </w:rPr>
      </w:pPr>
      <w:r w:rsidRPr="00027C67">
        <w:rPr>
          <w:rFonts w:ascii="Source Sans Pro" w:hAnsi="Source Sans Pro"/>
          <w:b/>
          <w:color w:val="6F7271"/>
          <w:sz w:val="21"/>
        </w:rPr>
        <w:t>CAPITULO I.</w:t>
      </w:r>
    </w:p>
    <w:p w:rsidR="00213258" w:rsidRPr="00027C67" w:rsidRDefault="001B7891">
      <w:pPr>
        <w:spacing w:before="5"/>
        <w:ind w:left="400" w:right="1562"/>
        <w:jc w:val="center"/>
        <w:rPr>
          <w:rFonts w:ascii="Source Sans Pro" w:hAnsi="Source Sans Pro"/>
          <w:b/>
          <w:color w:val="6F7271"/>
          <w:sz w:val="21"/>
        </w:rPr>
      </w:pPr>
      <w:r w:rsidRPr="00027C67">
        <w:rPr>
          <w:rFonts w:ascii="Source Sans Pro" w:hAnsi="Source Sans Pro"/>
          <w:b/>
          <w:color w:val="6F7271"/>
          <w:sz w:val="21"/>
        </w:rPr>
        <w:t>DE LAS RESOLUCIONES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ind w:left="219"/>
        <w:rPr>
          <w:rFonts w:ascii="Source Sans Pro" w:hAnsi="Source Sans Pro"/>
          <w:b/>
          <w:color w:val="6F7271"/>
          <w:sz w:val="21"/>
        </w:rPr>
      </w:pPr>
      <w:r w:rsidRPr="00027C67">
        <w:rPr>
          <w:rFonts w:ascii="Source Sans Pro" w:hAnsi="Source Sans Pro"/>
          <w:b/>
          <w:color w:val="6F7271"/>
          <w:sz w:val="21"/>
        </w:rPr>
        <w:t>Artículo 248. Contenido de la resolución.</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color w:val="6F7271"/>
        </w:rPr>
        <w:t>La resolución deberá contener:</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lastRenderedPageBreak/>
        <w:t>Preámbulo:</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2"/>
        </w:numPr>
        <w:tabs>
          <w:tab w:val="left" w:pos="1618"/>
        </w:tabs>
        <w:spacing w:before="1" w:line="244" w:lineRule="auto"/>
        <w:ind w:right="1377"/>
        <w:jc w:val="both"/>
        <w:rPr>
          <w:rFonts w:ascii="Source Sans Pro" w:hAnsi="Source Sans Pro"/>
          <w:color w:val="6F7271"/>
          <w:sz w:val="21"/>
        </w:rPr>
      </w:pPr>
      <w:r w:rsidRPr="00027C67">
        <w:rPr>
          <w:rFonts w:ascii="Source Sans Pro" w:hAnsi="Source Sans Pro"/>
          <w:color w:val="6F7271"/>
          <w:sz w:val="21"/>
        </w:rPr>
        <w:t>Datos que identifiquen al expediente, a la persona denunciada y, en su caso, a la persona quejosa, o la mención de haberse iniciado de</w:t>
      </w:r>
      <w:r w:rsidRPr="00027C67">
        <w:rPr>
          <w:rFonts w:ascii="Source Sans Pro" w:hAnsi="Source Sans Pro"/>
          <w:color w:val="6F7271"/>
          <w:spacing w:val="3"/>
          <w:sz w:val="21"/>
        </w:rPr>
        <w:t xml:space="preserve"> </w:t>
      </w:r>
      <w:r w:rsidRPr="00027C67">
        <w:rPr>
          <w:rFonts w:ascii="Source Sans Pro" w:hAnsi="Source Sans Pro"/>
          <w:color w:val="6F7271"/>
          <w:sz w:val="21"/>
        </w:rPr>
        <w:t>oficio;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2"/>
        </w:numPr>
        <w:tabs>
          <w:tab w:val="left" w:pos="1618"/>
        </w:tabs>
        <w:ind w:hanging="351"/>
        <w:rPr>
          <w:rFonts w:ascii="Source Sans Pro" w:hAnsi="Source Sans Pro"/>
          <w:color w:val="6F7271"/>
          <w:sz w:val="21"/>
        </w:rPr>
      </w:pPr>
      <w:r w:rsidRPr="00027C67">
        <w:rPr>
          <w:rFonts w:ascii="Source Sans Pro" w:hAnsi="Source Sans Pro"/>
          <w:color w:val="6F7271"/>
          <w:sz w:val="21"/>
        </w:rPr>
        <w:t>Órgano que emite la Resolución;</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2"/>
        </w:numPr>
        <w:tabs>
          <w:tab w:val="left" w:pos="1618"/>
        </w:tabs>
        <w:ind w:hanging="351"/>
        <w:rPr>
          <w:rFonts w:ascii="Source Sans Pro" w:hAnsi="Source Sans Pro"/>
          <w:color w:val="6F7271"/>
          <w:sz w:val="21"/>
        </w:rPr>
      </w:pPr>
      <w:r w:rsidRPr="00027C67">
        <w:rPr>
          <w:rFonts w:ascii="Source Sans Pro" w:hAnsi="Source Sans Pro"/>
          <w:color w:val="6F7271"/>
          <w:sz w:val="21"/>
        </w:rPr>
        <w:t>Lugar y</w:t>
      </w:r>
      <w:r w:rsidRPr="00027C67">
        <w:rPr>
          <w:rFonts w:ascii="Source Sans Pro" w:hAnsi="Source Sans Pro"/>
          <w:color w:val="6F7271"/>
          <w:spacing w:val="2"/>
          <w:sz w:val="21"/>
        </w:rPr>
        <w:t xml:space="preserve"> </w:t>
      </w:r>
      <w:r w:rsidRPr="00027C67">
        <w:rPr>
          <w:rFonts w:ascii="Source Sans Pro" w:hAnsi="Source Sans Pro"/>
          <w:color w:val="6F7271"/>
          <w:sz w:val="21"/>
        </w:rPr>
        <w:t>fecha.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2"/>
        </w:numPr>
        <w:tabs>
          <w:tab w:val="left" w:pos="919"/>
          <w:tab w:val="left" w:pos="920"/>
        </w:tabs>
        <w:spacing w:before="1"/>
        <w:ind w:hanging="521"/>
        <w:jc w:val="left"/>
        <w:rPr>
          <w:rFonts w:ascii="Source Sans Pro" w:hAnsi="Source Sans Pro"/>
          <w:color w:val="6F7271"/>
          <w:sz w:val="21"/>
        </w:rPr>
      </w:pPr>
      <w:r w:rsidRPr="00027C67">
        <w:rPr>
          <w:rFonts w:ascii="Source Sans Pro" w:hAnsi="Source Sans Pro"/>
          <w:color w:val="6F7271"/>
          <w:sz w:val="21"/>
        </w:rPr>
        <w:t>Resumen de antecedentes que refieran como mínimo:</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2"/>
          <w:numId w:val="2"/>
        </w:numPr>
        <w:tabs>
          <w:tab w:val="left" w:pos="1618"/>
        </w:tabs>
        <w:ind w:hanging="351"/>
        <w:rPr>
          <w:rFonts w:ascii="Source Sans Pro" w:hAnsi="Source Sans Pro"/>
          <w:color w:val="6F7271"/>
          <w:sz w:val="21"/>
        </w:rPr>
      </w:pPr>
      <w:r w:rsidRPr="00027C67">
        <w:rPr>
          <w:rFonts w:ascii="Source Sans Pro" w:hAnsi="Source Sans Pro"/>
          <w:color w:val="6F7271"/>
          <w:sz w:val="21"/>
        </w:rPr>
        <w:t>Las actuaciones de la Dirección</w:t>
      </w:r>
      <w:r w:rsidRPr="00027C67">
        <w:rPr>
          <w:rFonts w:ascii="Source Sans Pro" w:hAnsi="Source Sans Pro"/>
          <w:color w:val="6F7271"/>
          <w:spacing w:val="2"/>
          <w:sz w:val="21"/>
        </w:rPr>
        <w:t xml:space="preserve"> </w:t>
      </w:r>
      <w:r w:rsidRPr="00027C67">
        <w:rPr>
          <w:rFonts w:ascii="Source Sans Pro" w:hAnsi="Source Sans Pro"/>
          <w:color w:val="6F7271"/>
          <w:sz w:val="21"/>
        </w:rPr>
        <w:t>Ejecutiva;</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2"/>
        </w:numPr>
        <w:tabs>
          <w:tab w:val="left" w:pos="1618"/>
        </w:tabs>
        <w:spacing w:line="244" w:lineRule="auto"/>
        <w:ind w:right="1384"/>
        <w:jc w:val="both"/>
        <w:rPr>
          <w:rFonts w:ascii="Source Sans Pro" w:hAnsi="Source Sans Pro"/>
          <w:color w:val="6F7271"/>
          <w:sz w:val="21"/>
        </w:rPr>
      </w:pPr>
      <w:r w:rsidRPr="00027C67">
        <w:rPr>
          <w:rFonts w:ascii="Source Sans Pro" w:hAnsi="Source Sans Pro"/>
          <w:color w:val="6F7271"/>
          <w:sz w:val="21"/>
        </w:rPr>
        <w:t>En los procedimientos de queja, la trascripción de los hechos objeto de la queja; en los procedimientos oficiosos, los elementos que motivaron su inicio;</w:t>
      </w:r>
      <w:r w:rsidRPr="00027C67">
        <w:rPr>
          <w:rFonts w:ascii="Source Sans Pro" w:hAnsi="Source Sans Pro"/>
          <w:color w:val="6F7271"/>
          <w:spacing w:val="11"/>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2"/>
        </w:numPr>
        <w:tabs>
          <w:tab w:val="left" w:pos="1618"/>
        </w:tabs>
        <w:spacing w:before="1" w:line="244" w:lineRule="auto"/>
        <w:ind w:right="1382"/>
        <w:jc w:val="both"/>
        <w:rPr>
          <w:rFonts w:ascii="Source Sans Pro" w:hAnsi="Source Sans Pro"/>
          <w:color w:val="6F7271"/>
          <w:sz w:val="21"/>
        </w:rPr>
      </w:pPr>
      <w:r w:rsidRPr="00027C67">
        <w:rPr>
          <w:rFonts w:ascii="Source Sans Pro" w:hAnsi="Source Sans Pro"/>
          <w:color w:val="6F7271"/>
          <w:sz w:val="21"/>
        </w:rPr>
        <w:t>Respecto del emplazamiento, la trascripción de la parte conducente del escrito de contestación, así como la relación de las pruebas o indicios ofrecidos y aportados por los sujetos señalados como probables</w:t>
      </w:r>
      <w:r w:rsidRPr="00027C67">
        <w:rPr>
          <w:rFonts w:ascii="Source Sans Pro" w:hAnsi="Source Sans Pro"/>
          <w:color w:val="6F7271"/>
          <w:spacing w:val="5"/>
          <w:sz w:val="21"/>
        </w:rPr>
        <w:t xml:space="preserve"> </w:t>
      </w:r>
      <w:r w:rsidRPr="00027C67">
        <w:rPr>
          <w:rFonts w:ascii="Source Sans Pro" w:hAnsi="Source Sans Pro"/>
          <w:color w:val="6F7271"/>
          <w:sz w:val="21"/>
        </w:rPr>
        <w:t>responsables.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
        </w:numPr>
        <w:tabs>
          <w:tab w:val="left" w:pos="919"/>
          <w:tab w:val="left" w:pos="920"/>
        </w:tabs>
        <w:ind w:hanging="580"/>
        <w:jc w:val="left"/>
        <w:rPr>
          <w:rFonts w:ascii="Source Sans Pro" w:hAnsi="Source Sans Pro"/>
          <w:color w:val="6F7271"/>
          <w:sz w:val="21"/>
        </w:rPr>
      </w:pPr>
      <w:r w:rsidRPr="00027C67">
        <w:rPr>
          <w:rFonts w:ascii="Source Sans Pro" w:hAnsi="Source Sans Pro"/>
          <w:color w:val="6F7271"/>
          <w:sz w:val="21"/>
        </w:rPr>
        <w:t>Considerandos que</w:t>
      </w:r>
      <w:r w:rsidRPr="00027C67">
        <w:rPr>
          <w:rFonts w:ascii="Source Sans Pro" w:hAnsi="Source Sans Pro"/>
          <w:color w:val="6F7271"/>
          <w:spacing w:val="-1"/>
          <w:sz w:val="21"/>
        </w:rPr>
        <w:t xml:space="preserve"> </w:t>
      </w:r>
      <w:r w:rsidRPr="00027C67">
        <w:rPr>
          <w:rFonts w:ascii="Source Sans Pro" w:hAnsi="Source Sans Pro"/>
          <w:color w:val="6F7271"/>
          <w:sz w:val="21"/>
        </w:rPr>
        <w:t>establezcan:</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2"/>
          <w:numId w:val="2"/>
        </w:numPr>
        <w:tabs>
          <w:tab w:val="left" w:pos="1618"/>
        </w:tabs>
        <w:spacing w:before="61"/>
        <w:ind w:hanging="351"/>
        <w:rPr>
          <w:rFonts w:ascii="Source Sans Pro" w:hAnsi="Source Sans Pro"/>
          <w:color w:val="6F7271"/>
          <w:sz w:val="21"/>
        </w:rPr>
      </w:pPr>
      <w:r w:rsidRPr="00027C67">
        <w:rPr>
          <w:rFonts w:ascii="Source Sans Pro" w:hAnsi="Source Sans Pro"/>
          <w:color w:val="6F7271"/>
          <w:sz w:val="21"/>
        </w:rPr>
        <w:t>Fundamentación y motivación de los distintos aspectos que se</w:t>
      </w:r>
      <w:r w:rsidRPr="00027C67">
        <w:rPr>
          <w:rFonts w:ascii="Source Sans Pro" w:hAnsi="Source Sans Pro"/>
          <w:color w:val="6F7271"/>
          <w:spacing w:val="9"/>
          <w:sz w:val="21"/>
        </w:rPr>
        <w:t xml:space="preserve"> </w:t>
      </w:r>
      <w:r w:rsidRPr="00027C67">
        <w:rPr>
          <w:rFonts w:ascii="Source Sans Pro" w:hAnsi="Source Sans Pro"/>
          <w:color w:val="6F7271"/>
          <w:sz w:val="21"/>
        </w:rPr>
        <w:t>resuelven;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2"/>
          <w:numId w:val="2"/>
        </w:numPr>
        <w:tabs>
          <w:tab w:val="left" w:pos="1618"/>
        </w:tabs>
        <w:spacing w:before="1" w:line="244" w:lineRule="auto"/>
        <w:ind w:right="1382"/>
        <w:jc w:val="both"/>
        <w:rPr>
          <w:rFonts w:ascii="Source Sans Pro" w:hAnsi="Source Sans Pro"/>
          <w:color w:val="6F7271"/>
          <w:sz w:val="21"/>
        </w:rPr>
      </w:pPr>
      <w:r w:rsidRPr="00027C67">
        <w:rPr>
          <w:rFonts w:ascii="Source Sans Pro" w:hAnsi="Source Sans Pro"/>
          <w:color w:val="6F7271"/>
          <w:sz w:val="21"/>
        </w:rPr>
        <w:t>El análisis de las cuestiones de previo y especial pronunciamiento que, en su caso, se presenten;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2"/>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La identificación de todos y cada uno de los hechos y conductas investigados, así como de los medios de prueba que obran en el expediente junto con los razonamientos en torno a su ofrecimiento, admisión, desahogo y</w:t>
      </w:r>
      <w:r w:rsidRPr="00027C67">
        <w:rPr>
          <w:rFonts w:ascii="Source Sans Pro" w:hAnsi="Source Sans Pro"/>
          <w:color w:val="6F7271"/>
          <w:spacing w:val="2"/>
          <w:sz w:val="21"/>
        </w:rPr>
        <w:t xml:space="preserve"> </w:t>
      </w:r>
      <w:r w:rsidRPr="00027C67">
        <w:rPr>
          <w:rFonts w:ascii="Source Sans Pro" w:hAnsi="Source Sans Pro"/>
          <w:color w:val="6F7271"/>
          <w:sz w:val="21"/>
        </w:rPr>
        <w:t>valoración;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2"/>
        </w:numPr>
        <w:tabs>
          <w:tab w:val="left" w:pos="1618"/>
        </w:tabs>
        <w:spacing w:line="244" w:lineRule="auto"/>
        <w:ind w:right="1386"/>
        <w:jc w:val="both"/>
        <w:rPr>
          <w:rFonts w:ascii="Source Sans Pro" w:hAnsi="Source Sans Pro"/>
          <w:color w:val="6F7271"/>
          <w:sz w:val="21"/>
        </w:rPr>
      </w:pPr>
      <w:r w:rsidRPr="00027C67">
        <w:rPr>
          <w:rFonts w:ascii="Source Sans Pro" w:hAnsi="Source Sans Pro"/>
          <w:color w:val="6F7271"/>
          <w:sz w:val="21"/>
        </w:rPr>
        <w:t>En su caso, la acreditación de los hechos investigados y los preceptos legales que se estiman</w:t>
      </w:r>
      <w:r w:rsidRPr="00027C67">
        <w:rPr>
          <w:rFonts w:ascii="Source Sans Pro" w:hAnsi="Source Sans Pro"/>
          <w:color w:val="6F7271"/>
          <w:spacing w:val="1"/>
          <w:sz w:val="21"/>
        </w:rPr>
        <w:t xml:space="preserve"> </w:t>
      </w:r>
      <w:r w:rsidRPr="00027C67">
        <w:rPr>
          <w:rFonts w:ascii="Source Sans Pro" w:hAnsi="Source Sans Pro"/>
          <w:color w:val="6F7271"/>
          <w:sz w:val="21"/>
        </w:rPr>
        <w:t>vulnerados;</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2"/>
          <w:numId w:val="2"/>
        </w:numPr>
        <w:tabs>
          <w:tab w:val="left" w:pos="1618"/>
        </w:tabs>
        <w:spacing w:line="244" w:lineRule="auto"/>
        <w:ind w:right="1383"/>
        <w:jc w:val="both"/>
        <w:rPr>
          <w:rFonts w:ascii="Source Sans Pro" w:hAnsi="Source Sans Pro"/>
          <w:color w:val="6F7271"/>
          <w:sz w:val="21"/>
        </w:rPr>
      </w:pPr>
      <w:r w:rsidRPr="00027C67">
        <w:rPr>
          <w:rFonts w:ascii="Source Sans Pro" w:hAnsi="Source Sans Pro"/>
          <w:color w:val="6F7271"/>
          <w:sz w:val="21"/>
        </w:rPr>
        <w:t>Las causas, razonamientos y fundamentos legales que sustenten el sentido de la Resolución;</w:t>
      </w:r>
      <w:r w:rsidRPr="00027C67">
        <w:rPr>
          <w:rFonts w:ascii="Source Sans Pro" w:hAnsi="Source Sans Pro"/>
          <w:color w:val="6F7271"/>
          <w:spacing w:val="-1"/>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2"/>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t>En su caso, la consideración sobre las circunstancias y la gravedad de la falta, calificación de la conducta, al igual que la individualización e imposición de la</w:t>
      </w:r>
      <w:r w:rsidRPr="00027C67">
        <w:rPr>
          <w:rFonts w:ascii="Source Sans Pro" w:hAnsi="Source Sans Pro"/>
          <w:color w:val="6F7271"/>
          <w:spacing w:val="18"/>
          <w:sz w:val="21"/>
        </w:rPr>
        <w:t xml:space="preserve"> </w:t>
      </w:r>
      <w:r w:rsidRPr="00027C67">
        <w:rPr>
          <w:rFonts w:ascii="Source Sans Pro" w:hAnsi="Source Sans Pro"/>
          <w:color w:val="6F7271"/>
          <w:sz w:val="21"/>
        </w:rPr>
        <w:t>sanción.</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2"/>
        </w:numPr>
        <w:tabs>
          <w:tab w:val="left" w:pos="590"/>
          <w:tab w:val="left" w:pos="591"/>
        </w:tabs>
        <w:spacing w:before="1"/>
        <w:ind w:right="6813" w:hanging="920"/>
        <w:rPr>
          <w:rFonts w:ascii="Source Sans Pro" w:hAnsi="Source Sans Pro"/>
          <w:color w:val="6F7271"/>
          <w:sz w:val="21"/>
        </w:rPr>
      </w:pPr>
      <w:r w:rsidRPr="00027C67">
        <w:rPr>
          <w:rFonts w:ascii="Source Sans Pro" w:hAnsi="Source Sans Pro"/>
          <w:color w:val="6F7271"/>
          <w:sz w:val="21"/>
        </w:rPr>
        <w:t>Puntos resolutivos que</w:t>
      </w:r>
      <w:r w:rsidRPr="00027C67">
        <w:rPr>
          <w:rFonts w:ascii="Source Sans Pro" w:hAnsi="Source Sans Pro"/>
          <w:color w:val="6F7271"/>
          <w:spacing w:val="39"/>
          <w:sz w:val="21"/>
        </w:rPr>
        <w:t xml:space="preserve"> </w:t>
      </w:r>
      <w:r w:rsidRPr="00027C67">
        <w:rPr>
          <w:rFonts w:ascii="Source Sans Pro" w:hAnsi="Source Sans Pro"/>
          <w:color w:val="6F7271"/>
          <w:sz w:val="21"/>
        </w:rPr>
        <w:t>contengan:</w:t>
      </w:r>
    </w:p>
    <w:p w:rsidR="00213258" w:rsidRPr="00027C67" w:rsidRDefault="00213258">
      <w:pPr>
        <w:pStyle w:val="Textoindependiente"/>
        <w:spacing w:before="5"/>
        <w:rPr>
          <w:rFonts w:ascii="Source Sans Pro" w:hAnsi="Source Sans Pro"/>
          <w:color w:val="6F7271"/>
          <w:sz w:val="16"/>
        </w:rPr>
      </w:pPr>
    </w:p>
    <w:p w:rsidR="00213258" w:rsidRPr="00027C67" w:rsidRDefault="001B7891" w:rsidP="00A27CED">
      <w:pPr>
        <w:pStyle w:val="Prrafodelista"/>
        <w:numPr>
          <w:ilvl w:val="2"/>
          <w:numId w:val="2"/>
        </w:numPr>
        <w:tabs>
          <w:tab w:val="left" w:pos="350"/>
        </w:tabs>
        <w:ind w:right="6756" w:hanging="1618"/>
        <w:jc w:val="right"/>
        <w:rPr>
          <w:rFonts w:ascii="Source Sans Pro" w:hAnsi="Source Sans Pro"/>
          <w:color w:val="6F7271"/>
          <w:sz w:val="21"/>
        </w:rPr>
      </w:pPr>
      <w:r w:rsidRPr="00027C67">
        <w:rPr>
          <w:rFonts w:ascii="Source Sans Pro" w:hAnsi="Source Sans Pro"/>
          <w:color w:val="6F7271"/>
          <w:sz w:val="21"/>
        </w:rPr>
        <w:t>El sentido de la</w:t>
      </w:r>
      <w:r w:rsidRPr="00027C67">
        <w:rPr>
          <w:rFonts w:ascii="Source Sans Pro" w:hAnsi="Source Sans Pro"/>
          <w:color w:val="6F7271"/>
          <w:spacing w:val="36"/>
          <w:sz w:val="21"/>
        </w:rPr>
        <w:t xml:space="preserve"> </w:t>
      </w:r>
      <w:r w:rsidRPr="00027C67">
        <w:rPr>
          <w:rFonts w:ascii="Source Sans Pro" w:hAnsi="Source Sans Pro"/>
          <w:color w:val="6F7271"/>
          <w:sz w:val="21"/>
        </w:rPr>
        <w:t>Resolución;</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2"/>
        </w:numPr>
        <w:tabs>
          <w:tab w:val="left" w:pos="1618"/>
        </w:tabs>
        <w:spacing w:line="244" w:lineRule="auto"/>
        <w:ind w:right="1378"/>
        <w:jc w:val="both"/>
        <w:rPr>
          <w:rFonts w:ascii="Source Sans Pro" w:hAnsi="Source Sans Pro"/>
          <w:color w:val="6F7271"/>
          <w:sz w:val="21"/>
        </w:rPr>
      </w:pPr>
      <w:r w:rsidRPr="00027C67">
        <w:rPr>
          <w:rFonts w:ascii="Source Sans Pro" w:hAnsi="Source Sans Pro"/>
          <w:color w:val="6F7271"/>
          <w:sz w:val="21"/>
        </w:rPr>
        <w:t>En su caso, la determinación de la sanción correspondiente, así como las condiciones para su</w:t>
      </w:r>
      <w:r w:rsidRPr="00027C67">
        <w:rPr>
          <w:rFonts w:ascii="Source Sans Pro" w:hAnsi="Source Sans Pro"/>
          <w:color w:val="6F7271"/>
          <w:spacing w:val="1"/>
          <w:sz w:val="21"/>
        </w:rPr>
        <w:t xml:space="preserve"> </w:t>
      </w:r>
      <w:r w:rsidRPr="00027C67">
        <w:rPr>
          <w:rFonts w:ascii="Source Sans Pro" w:hAnsi="Source Sans Pro"/>
          <w:color w:val="6F7271"/>
          <w:sz w:val="21"/>
        </w:rPr>
        <w:t>cumplimiento;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2"/>
        </w:numPr>
        <w:tabs>
          <w:tab w:val="left" w:pos="1618"/>
        </w:tabs>
        <w:spacing w:line="244" w:lineRule="auto"/>
        <w:ind w:right="1382"/>
        <w:jc w:val="both"/>
        <w:rPr>
          <w:rFonts w:ascii="Source Sans Pro" w:hAnsi="Source Sans Pro"/>
          <w:color w:val="6F7271"/>
          <w:sz w:val="21"/>
        </w:rPr>
      </w:pPr>
      <w:r w:rsidRPr="00027C67">
        <w:rPr>
          <w:rFonts w:ascii="Source Sans Pro" w:hAnsi="Source Sans Pro"/>
          <w:color w:val="6F7271"/>
          <w:sz w:val="21"/>
        </w:rPr>
        <w:t>De ser procedente, las vistas a las autoridades competentes, el inicio de un procedimiento oficioso, o el seguimiento para la cuantificación del</w:t>
      </w:r>
      <w:r w:rsidRPr="00027C67">
        <w:rPr>
          <w:rFonts w:ascii="Source Sans Pro" w:hAnsi="Source Sans Pro"/>
          <w:color w:val="6F7271"/>
          <w:spacing w:val="8"/>
          <w:sz w:val="21"/>
        </w:rPr>
        <w:t xml:space="preserve"> </w:t>
      </w:r>
      <w:r w:rsidRPr="00027C67">
        <w:rPr>
          <w:rFonts w:ascii="Source Sans Pro" w:hAnsi="Source Sans Pro"/>
          <w:color w:val="6F7271"/>
          <w:sz w:val="21"/>
        </w:rPr>
        <w:t>beneficio;</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2"/>
          <w:numId w:val="2"/>
        </w:numPr>
        <w:tabs>
          <w:tab w:val="left" w:pos="1618"/>
        </w:tabs>
        <w:spacing w:line="244" w:lineRule="auto"/>
        <w:ind w:right="1379"/>
        <w:jc w:val="both"/>
        <w:rPr>
          <w:rFonts w:ascii="Source Sans Pro" w:hAnsi="Source Sans Pro"/>
          <w:color w:val="6F7271"/>
          <w:sz w:val="21"/>
        </w:rPr>
      </w:pPr>
      <w:r w:rsidRPr="00027C67">
        <w:rPr>
          <w:rFonts w:ascii="Source Sans Pro" w:hAnsi="Source Sans Pro"/>
          <w:color w:val="6F7271"/>
          <w:sz w:val="21"/>
        </w:rPr>
        <w:lastRenderedPageBreak/>
        <w:t xml:space="preserve">La orden de notificar la Resolución de mérito. En caso de que la queja hubiese sido presentada en representación de un partido, por medio de alguna de las personas detalladas en el párrafo tercero del artículo 232 </w:t>
      </w:r>
      <w:r w:rsidRPr="00027C67">
        <w:rPr>
          <w:rFonts w:ascii="Source Sans Pro" w:hAnsi="Source Sans Pro"/>
          <w:color w:val="6F7271"/>
          <w:spacing w:val="-2"/>
          <w:sz w:val="21"/>
        </w:rPr>
        <w:t xml:space="preserve">del </w:t>
      </w:r>
      <w:r w:rsidRPr="00027C67">
        <w:rPr>
          <w:rFonts w:ascii="Source Sans Pro" w:hAnsi="Source Sans Pro"/>
          <w:color w:val="6F7271"/>
          <w:sz w:val="21"/>
        </w:rPr>
        <w:t>Reglamento, la notificación de la resolución se hará de manera automática;</w:t>
      </w:r>
      <w:r w:rsidRPr="00027C67">
        <w:rPr>
          <w:rFonts w:ascii="Source Sans Pro" w:hAnsi="Source Sans Pro"/>
          <w:color w:val="6F7271"/>
          <w:spacing w:val="5"/>
          <w:sz w:val="21"/>
        </w:rPr>
        <w:t xml:space="preserve"> </w:t>
      </w:r>
      <w:r w:rsidRPr="00027C67">
        <w:rPr>
          <w:rFonts w:ascii="Source Sans Pro" w:hAnsi="Source Sans Pro"/>
          <w:color w:val="6F7271"/>
          <w:sz w:val="21"/>
        </w:rPr>
        <w:t>y</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2"/>
        </w:numPr>
        <w:tabs>
          <w:tab w:val="left" w:pos="1618"/>
        </w:tabs>
        <w:ind w:hanging="351"/>
        <w:rPr>
          <w:rFonts w:ascii="Source Sans Pro" w:hAnsi="Source Sans Pro"/>
          <w:color w:val="6F7271"/>
          <w:sz w:val="21"/>
        </w:rPr>
      </w:pPr>
      <w:r w:rsidRPr="00027C67">
        <w:rPr>
          <w:rFonts w:ascii="Source Sans Pro" w:hAnsi="Source Sans Pro"/>
          <w:color w:val="6F7271"/>
          <w:sz w:val="21"/>
        </w:rPr>
        <w:t>La orden de archivar el expediente una vez que cause</w:t>
      </w:r>
      <w:r w:rsidRPr="00027C67">
        <w:rPr>
          <w:rFonts w:ascii="Source Sans Pro" w:hAnsi="Source Sans Pro"/>
          <w:color w:val="6F7271"/>
          <w:spacing w:val="1"/>
          <w:sz w:val="21"/>
        </w:rPr>
        <w:t xml:space="preserve"> </w:t>
      </w:r>
      <w:r w:rsidRPr="00027C67">
        <w:rPr>
          <w:rFonts w:ascii="Source Sans Pro" w:hAnsi="Source Sans Pro"/>
          <w:color w:val="6F7271"/>
          <w:sz w:val="21"/>
        </w:rPr>
        <w:t>estado.</w:t>
      </w:r>
    </w:p>
    <w:p w:rsidR="00213258" w:rsidRPr="00027C67" w:rsidRDefault="00213258">
      <w:pPr>
        <w:pStyle w:val="Textoindependiente"/>
        <w:spacing w:before="3"/>
        <w:rPr>
          <w:rFonts w:ascii="Source Sans Pro" w:hAnsi="Source Sans Pro"/>
          <w:color w:val="6F7271"/>
          <w:sz w:val="16"/>
        </w:rPr>
      </w:pPr>
    </w:p>
    <w:p w:rsidR="00A45953" w:rsidRDefault="001B7891" w:rsidP="00A45953">
      <w:pPr>
        <w:pStyle w:val="Ttulo2"/>
        <w:spacing w:line="244" w:lineRule="auto"/>
        <w:ind w:left="3946" w:right="5141" w:firstLine="590"/>
        <w:rPr>
          <w:rFonts w:ascii="Source Sans Pro" w:hAnsi="Source Sans Pro"/>
          <w:color w:val="6F7271"/>
        </w:rPr>
      </w:pPr>
      <w:r w:rsidRPr="00027C67">
        <w:rPr>
          <w:rFonts w:ascii="Source Sans Pro" w:hAnsi="Source Sans Pro"/>
          <w:color w:val="6F7271"/>
        </w:rPr>
        <w:t xml:space="preserve">CAPITULO  II. </w:t>
      </w:r>
    </w:p>
    <w:p w:rsidR="00213258" w:rsidRPr="00027C67" w:rsidRDefault="001B7891">
      <w:pPr>
        <w:pStyle w:val="Ttulo2"/>
        <w:spacing w:line="244" w:lineRule="auto"/>
        <w:ind w:left="3946" w:right="5141" w:firstLine="287"/>
        <w:rPr>
          <w:rFonts w:ascii="Source Sans Pro" w:hAnsi="Source Sans Pro"/>
          <w:color w:val="6F7271"/>
        </w:rPr>
      </w:pPr>
      <w:r w:rsidRPr="00027C67">
        <w:rPr>
          <w:rFonts w:ascii="Source Sans Pro" w:hAnsi="Source Sans Pro"/>
          <w:color w:val="6F7271"/>
        </w:rPr>
        <w:t>DE LAS</w:t>
      </w:r>
      <w:r w:rsidRPr="00027C67">
        <w:rPr>
          <w:rFonts w:ascii="Source Sans Pro" w:hAnsi="Source Sans Pro"/>
          <w:color w:val="6F7271"/>
          <w:spacing w:val="-15"/>
        </w:rPr>
        <w:t xml:space="preserve"> </w:t>
      </w:r>
      <w:r w:rsidRPr="00027C67">
        <w:rPr>
          <w:rFonts w:ascii="Source Sans Pro" w:hAnsi="Source Sans Pro"/>
          <w:color w:val="6F7271"/>
          <w:spacing w:val="-3"/>
        </w:rPr>
        <w:t>SANCIONES</w:t>
      </w:r>
    </w:p>
    <w:p w:rsidR="00213258" w:rsidRPr="00027C67" w:rsidRDefault="00213258">
      <w:pPr>
        <w:pStyle w:val="Textoindependiente"/>
        <w:rPr>
          <w:rFonts w:ascii="Source Sans Pro" w:hAnsi="Source Sans Pro"/>
          <w:b/>
          <w:color w:val="6F7271"/>
          <w:sz w:val="16"/>
        </w:rPr>
      </w:pPr>
    </w:p>
    <w:p w:rsidR="00213258" w:rsidRPr="00027C67" w:rsidRDefault="001B7891">
      <w:pPr>
        <w:spacing w:before="1"/>
        <w:ind w:left="219"/>
        <w:jc w:val="both"/>
        <w:rPr>
          <w:rFonts w:ascii="Source Sans Pro" w:hAnsi="Source Sans Pro"/>
          <w:b/>
          <w:color w:val="6F7271"/>
          <w:sz w:val="21"/>
        </w:rPr>
      </w:pPr>
      <w:r w:rsidRPr="00027C67">
        <w:rPr>
          <w:rFonts w:ascii="Source Sans Pro" w:hAnsi="Source Sans Pro"/>
          <w:b/>
          <w:color w:val="6F7271"/>
          <w:sz w:val="21"/>
        </w:rPr>
        <w:t>Artículo 249. Sanciones.</w:t>
      </w:r>
    </w:p>
    <w:p w:rsidR="00213258" w:rsidRPr="00027C67" w:rsidRDefault="00213258">
      <w:pPr>
        <w:pStyle w:val="Textoindependiente"/>
        <w:spacing w:before="1"/>
        <w:rPr>
          <w:rFonts w:ascii="Source Sans Pro" w:hAnsi="Source Sans Pro"/>
          <w:b/>
          <w:color w:val="6F7271"/>
          <w:sz w:val="16"/>
        </w:rPr>
      </w:pPr>
    </w:p>
    <w:p w:rsidR="00213258" w:rsidRPr="00027C67" w:rsidRDefault="001B7891">
      <w:pPr>
        <w:pStyle w:val="Textoindependiente"/>
        <w:spacing w:line="244" w:lineRule="auto"/>
        <w:ind w:left="275" w:right="1435"/>
        <w:jc w:val="both"/>
        <w:rPr>
          <w:rFonts w:ascii="Source Sans Pro" w:hAnsi="Source Sans Pro"/>
          <w:color w:val="6F7271"/>
        </w:rPr>
      </w:pPr>
      <w:r w:rsidRPr="00027C67">
        <w:rPr>
          <w:rFonts w:ascii="Source Sans Pro" w:hAnsi="Source Sans Pro"/>
          <w:color w:val="6F7271"/>
        </w:rPr>
        <w:t>El Consejo General impondrá, en su caso, las sanciones correspondientes previstas en la Ley Procesal. Para la individualización de la sanción, una vez acreditada la existencia de una falta y su imputación, la autoridad electoral deberá tomar en cuenta las circunstancias de la contravención a la</w:t>
      </w:r>
      <w:r w:rsidRPr="00027C67">
        <w:rPr>
          <w:rFonts w:ascii="Source Sans Pro" w:hAnsi="Source Sans Pro"/>
          <w:color w:val="6F7271"/>
          <w:spacing w:val="36"/>
        </w:rPr>
        <w:t xml:space="preserve"> </w:t>
      </w:r>
      <w:r w:rsidRPr="00027C67">
        <w:rPr>
          <w:rFonts w:ascii="Source Sans Pro" w:hAnsi="Source Sans Pro"/>
          <w:color w:val="6F7271"/>
        </w:rPr>
        <w:t>norma:</w:t>
      </w:r>
    </w:p>
    <w:p w:rsidR="00213258" w:rsidRPr="00027C67" w:rsidRDefault="00213258">
      <w:pPr>
        <w:pStyle w:val="Textoindependiente"/>
        <w:rPr>
          <w:rFonts w:ascii="Source Sans Pro" w:hAnsi="Source Sans Pro"/>
          <w:color w:val="6F7271"/>
          <w:sz w:val="16"/>
        </w:rPr>
      </w:pPr>
    </w:p>
    <w:p w:rsidR="00213258" w:rsidRPr="00027C67" w:rsidRDefault="001B7891" w:rsidP="00A27CED">
      <w:pPr>
        <w:pStyle w:val="Prrafodelista"/>
        <w:numPr>
          <w:ilvl w:val="0"/>
          <w:numId w:val="1"/>
        </w:numPr>
        <w:tabs>
          <w:tab w:val="left" w:pos="920"/>
        </w:tabs>
        <w:spacing w:line="242" w:lineRule="auto"/>
        <w:ind w:right="1380"/>
        <w:jc w:val="both"/>
        <w:rPr>
          <w:rFonts w:ascii="Source Sans Pro" w:hAnsi="Source Sans Pro"/>
          <w:color w:val="6F7271"/>
          <w:sz w:val="21"/>
        </w:rPr>
      </w:pPr>
      <w:r w:rsidRPr="00027C67">
        <w:rPr>
          <w:rFonts w:ascii="Source Sans Pro" w:hAnsi="Source Sans Pro"/>
          <w:color w:val="6F7271"/>
          <w:sz w:val="21"/>
        </w:rPr>
        <w:t>La gravedad de la responsabilidad en que se incurra y la conveniencia de suprimir prácticas que infrinjan en cualquier forma las leyes electorales, en atención al bien jurídico tutelado, o las que  se dicten con base en</w:t>
      </w:r>
      <w:r w:rsidRPr="00027C67">
        <w:rPr>
          <w:rFonts w:ascii="Source Sans Pro" w:hAnsi="Source Sans Pro"/>
          <w:color w:val="6F7271"/>
          <w:spacing w:val="4"/>
          <w:sz w:val="21"/>
        </w:rPr>
        <w:t xml:space="preserve"> </w:t>
      </w:r>
      <w:r w:rsidRPr="00027C67">
        <w:rPr>
          <w:rFonts w:ascii="Source Sans Pro" w:hAnsi="Source Sans Pro"/>
          <w:color w:val="6F7271"/>
          <w:sz w:val="21"/>
        </w:rPr>
        <w:t>él.</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1"/>
        </w:numPr>
        <w:tabs>
          <w:tab w:val="left" w:pos="919"/>
          <w:tab w:val="left" w:pos="920"/>
        </w:tabs>
        <w:ind w:hanging="521"/>
        <w:jc w:val="left"/>
        <w:rPr>
          <w:rFonts w:ascii="Source Sans Pro" w:hAnsi="Source Sans Pro"/>
          <w:color w:val="6F7271"/>
          <w:sz w:val="21"/>
        </w:rPr>
      </w:pPr>
      <w:r w:rsidRPr="00027C67">
        <w:rPr>
          <w:rFonts w:ascii="Source Sans Pro" w:hAnsi="Source Sans Pro"/>
          <w:color w:val="6F7271"/>
          <w:sz w:val="21"/>
        </w:rPr>
        <w:t>El dolo o culpa en su</w:t>
      </w:r>
      <w:r w:rsidRPr="00027C67">
        <w:rPr>
          <w:rFonts w:ascii="Source Sans Pro" w:hAnsi="Source Sans Pro"/>
          <w:color w:val="6F7271"/>
          <w:spacing w:val="1"/>
          <w:sz w:val="21"/>
        </w:rPr>
        <w:t xml:space="preserve"> </w:t>
      </w:r>
      <w:r w:rsidRPr="00027C67">
        <w:rPr>
          <w:rFonts w:ascii="Source Sans Pro" w:hAnsi="Source Sans Pro"/>
          <w:color w:val="6F7271"/>
          <w:sz w:val="21"/>
        </w:rPr>
        <w:t>responsabilidad.</w:t>
      </w:r>
    </w:p>
    <w:p w:rsidR="00213258" w:rsidRPr="00027C67" w:rsidRDefault="00213258">
      <w:pPr>
        <w:pStyle w:val="Textoindependiente"/>
        <w:spacing w:before="6"/>
        <w:rPr>
          <w:rFonts w:ascii="Source Sans Pro" w:hAnsi="Source Sans Pro"/>
          <w:color w:val="6F7271"/>
          <w:sz w:val="16"/>
        </w:rPr>
      </w:pPr>
    </w:p>
    <w:p w:rsidR="00213258" w:rsidRPr="00027C67" w:rsidRDefault="001B7891" w:rsidP="00A27CED">
      <w:pPr>
        <w:pStyle w:val="Prrafodelista"/>
        <w:numPr>
          <w:ilvl w:val="0"/>
          <w:numId w:val="1"/>
        </w:numPr>
        <w:tabs>
          <w:tab w:val="left" w:pos="919"/>
          <w:tab w:val="left" w:pos="920"/>
        </w:tabs>
        <w:spacing w:before="61"/>
        <w:ind w:hanging="580"/>
        <w:jc w:val="left"/>
        <w:rPr>
          <w:rFonts w:ascii="Source Sans Pro" w:hAnsi="Source Sans Pro"/>
          <w:color w:val="6F7271"/>
          <w:sz w:val="21"/>
        </w:rPr>
      </w:pPr>
      <w:r w:rsidRPr="00027C67">
        <w:rPr>
          <w:rFonts w:ascii="Source Sans Pro" w:hAnsi="Source Sans Pro"/>
          <w:color w:val="6F7271"/>
          <w:sz w:val="21"/>
        </w:rPr>
        <w:t>Las circunstancias de modo, tiempo y lugar de la</w:t>
      </w:r>
      <w:r w:rsidRPr="00027C67">
        <w:rPr>
          <w:rFonts w:ascii="Source Sans Pro" w:hAnsi="Source Sans Pro"/>
          <w:color w:val="6F7271"/>
          <w:spacing w:val="6"/>
          <w:sz w:val="21"/>
        </w:rPr>
        <w:t xml:space="preserve"> </w:t>
      </w:r>
      <w:r w:rsidRPr="00027C67">
        <w:rPr>
          <w:rFonts w:ascii="Source Sans Pro" w:hAnsi="Source Sans Pro"/>
          <w:color w:val="6F7271"/>
          <w:sz w:val="21"/>
        </w:rPr>
        <w:t>falta.</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1"/>
        </w:numPr>
        <w:tabs>
          <w:tab w:val="left" w:pos="919"/>
          <w:tab w:val="left" w:pos="920"/>
        </w:tabs>
        <w:spacing w:before="1"/>
        <w:ind w:hanging="591"/>
        <w:jc w:val="left"/>
        <w:rPr>
          <w:rFonts w:ascii="Source Sans Pro" w:hAnsi="Source Sans Pro"/>
          <w:color w:val="6F7271"/>
          <w:sz w:val="21"/>
        </w:rPr>
      </w:pPr>
      <w:r w:rsidRPr="00027C67">
        <w:rPr>
          <w:rFonts w:ascii="Source Sans Pro" w:hAnsi="Source Sans Pro"/>
          <w:color w:val="6F7271"/>
          <w:sz w:val="21"/>
        </w:rPr>
        <w:t>Las condiciones socioeconómicas del</w:t>
      </w:r>
      <w:r w:rsidRPr="00027C67">
        <w:rPr>
          <w:rFonts w:ascii="Source Sans Pro" w:hAnsi="Source Sans Pro"/>
          <w:color w:val="6F7271"/>
          <w:spacing w:val="2"/>
          <w:sz w:val="21"/>
        </w:rPr>
        <w:t xml:space="preserve"> </w:t>
      </w:r>
      <w:r w:rsidRPr="00027C67">
        <w:rPr>
          <w:rFonts w:ascii="Source Sans Pro" w:hAnsi="Source Sans Pro"/>
          <w:color w:val="6F7271"/>
          <w:sz w:val="21"/>
        </w:rPr>
        <w:t>infractor.</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1"/>
        </w:numPr>
        <w:tabs>
          <w:tab w:val="left" w:pos="919"/>
          <w:tab w:val="left" w:pos="920"/>
        </w:tabs>
        <w:ind w:hanging="535"/>
        <w:jc w:val="left"/>
        <w:rPr>
          <w:rFonts w:ascii="Source Sans Pro" w:hAnsi="Source Sans Pro"/>
          <w:color w:val="6F7271"/>
          <w:sz w:val="21"/>
        </w:rPr>
      </w:pPr>
      <w:r w:rsidRPr="00027C67">
        <w:rPr>
          <w:rFonts w:ascii="Source Sans Pro" w:hAnsi="Source Sans Pro"/>
          <w:color w:val="6F7271"/>
          <w:sz w:val="21"/>
        </w:rPr>
        <w:t>Las condiciones externas y los medios de</w:t>
      </w:r>
      <w:r w:rsidRPr="00027C67">
        <w:rPr>
          <w:rFonts w:ascii="Source Sans Pro" w:hAnsi="Source Sans Pro"/>
          <w:color w:val="6F7271"/>
          <w:spacing w:val="1"/>
          <w:sz w:val="21"/>
        </w:rPr>
        <w:t xml:space="preserve"> </w:t>
      </w:r>
      <w:r w:rsidRPr="00027C67">
        <w:rPr>
          <w:rFonts w:ascii="Source Sans Pro" w:hAnsi="Source Sans Pro"/>
          <w:color w:val="6F7271"/>
          <w:sz w:val="21"/>
        </w:rPr>
        <w:t>ejecución.</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0"/>
          <w:numId w:val="1"/>
        </w:numPr>
        <w:tabs>
          <w:tab w:val="left" w:pos="919"/>
          <w:tab w:val="left" w:pos="920"/>
        </w:tabs>
        <w:ind w:hanging="591"/>
        <w:jc w:val="left"/>
        <w:rPr>
          <w:rFonts w:ascii="Source Sans Pro" w:hAnsi="Source Sans Pro"/>
          <w:color w:val="6F7271"/>
          <w:sz w:val="21"/>
        </w:rPr>
      </w:pPr>
      <w:r w:rsidRPr="00027C67">
        <w:rPr>
          <w:rFonts w:ascii="Source Sans Pro" w:hAnsi="Source Sans Pro"/>
          <w:color w:val="6F7271"/>
          <w:sz w:val="21"/>
        </w:rPr>
        <w:t>La reincidencia en el incumplimiento de</w:t>
      </w:r>
      <w:r w:rsidRPr="00027C67">
        <w:rPr>
          <w:rFonts w:ascii="Source Sans Pro" w:hAnsi="Source Sans Pro"/>
          <w:color w:val="6F7271"/>
          <w:spacing w:val="3"/>
          <w:sz w:val="21"/>
        </w:rPr>
        <w:t xml:space="preserve"> </w:t>
      </w:r>
      <w:r w:rsidRPr="00027C67">
        <w:rPr>
          <w:rFonts w:ascii="Source Sans Pro" w:hAnsi="Source Sans Pro"/>
          <w:color w:val="6F7271"/>
          <w:sz w:val="21"/>
        </w:rPr>
        <w:t>obligaciones.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0"/>
          <w:numId w:val="1"/>
        </w:numPr>
        <w:tabs>
          <w:tab w:val="left" w:pos="919"/>
          <w:tab w:val="left" w:pos="920"/>
        </w:tabs>
        <w:spacing w:line="244" w:lineRule="auto"/>
        <w:ind w:right="1384" w:hanging="649"/>
        <w:jc w:val="left"/>
        <w:rPr>
          <w:rFonts w:ascii="Source Sans Pro" w:hAnsi="Source Sans Pro"/>
          <w:color w:val="6F7271"/>
          <w:sz w:val="21"/>
        </w:rPr>
      </w:pPr>
      <w:r w:rsidRPr="00027C67">
        <w:rPr>
          <w:rFonts w:ascii="Source Sans Pro" w:hAnsi="Source Sans Pro"/>
          <w:color w:val="6F7271"/>
          <w:sz w:val="21"/>
        </w:rPr>
        <w:t xml:space="preserve">En su caso, el monto del beneficio, lucro, daño o perjuicio derivado del incumplimiento </w:t>
      </w:r>
      <w:r w:rsidRPr="00027C67">
        <w:rPr>
          <w:rFonts w:ascii="Source Sans Pro" w:hAnsi="Source Sans Pro"/>
          <w:color w:val="6F7271"/>
          <w:spacing w:val="-3"/>
          <w:sz w:val="21"/>
        </w:rPr>
        <w:t xml:space="preserve">de </w:t>
      </w:r>
      <w:r w:rsidRPr="00027C67">
        <w:rPr>
          <w:rFonts w:ascii="Source Sans Pro" w:hAnsi="Source Sans Pro"/>
          <w:color w:val="6F7271"/>
          <w:sz w:val="21"/>
        </w:rPr>
        <w:t>obligaciones.</w:t>
      </w:r>
    </w:p>
    <w:p w:rsidR="00213258" w:rsidRPr="00027C67" w:rsidRDefault="00213258">
      <w:pPr>
        <w:pStyle w:val="Textoindependiente"/>
        <w:rPr>
          <w:rFonts w:ascii="Source Sans Pro" w:hAnsi="Source Sans Pro"/>
          <w:color w:val="6F7271"/>
          <w:sz w:val="16"/>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250. Reincidencia.</w:t>
      </w:r>
    </w:p>
    <w:p w:rsidR="00213258" w:rsidRPr="00027C67" w:rsidRDefault="00213258">
      <w:pPr>
        <w:pStyle w:val="Textoindependiente"/>
        <w:spacing w:before="4"/>
        <w:rPr>
          <w:rFonts w:ascii="Source Sans Pro" w:hAnsi="Source Sans Pro"/>
          <w:b/>
          <w:color w:val="6F7271"/>
          <w:sz w:val="16"/>
        </w:rPr>
      </w:pPr>
    </w:p>
    <w:p w:rsidR="00213258" w:rsidRPr="00027C67" w:rsidRDefault="001B7891">
      <w:pPr>
        <w:pStyle w:val="Textoindependiente"/>
        <w:spacing w:line="244" w:lineRule="auto"/>
        <w:ind w:left="219" w:right="1379"/>
        <w:jc w:val="both"/>
        <w:rPr>
          <w:rFonts w:ascii="Source Sans Pro" w:hAnsi="Source Sans Pro"/>
          <w:color w:val="6F7271"/>
        </w:rPr>
      </w:pPr>
      <w:r w:rsidRPr="00027C67">
        <w:rPr>
          <w:rFonts w:ascii="Source Sans Pro" w:hAnsi="Source Sans Pro"/>
          <w:color w:val="6F7271"/>
        </w:rPr>
        <w:t>Se considerará reincidente al infractor que habiendo sido declarado responsable del incumplimiento de alguna de las obligaciones a que se refiere la normatividad electoral, incurra nuevamente en la misma conducta infractora. Para tal efecto, se considerarán los siguientes elementos:</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
        </w:numPr>
        <w:tabs>
          <w:tab w:val="left" w:pos="919"/>
          <w:tab w:val="left" w:pos="920"/>
        </w:tabs>
        <w:jc w:val="left"/>
        <w:rPr>
          <w:rFonts w:ascii="Source Sans Pro" w:hAnsi="Source Sans Pro"/>
          <w:color w:val="6F7271"/>
          <w:sz w:val="21"/>
        </w:rPr>
      </w:pPr>
      <w:r w:rsidRPr="00027C67">
        <w:rPr>
          <w:rFonts w:ascii="Source Sans Pro" w:hAnsi="Source Sans Pro"/>
          <w:color w:val="6F7271"/>
          <w:sz w:val="21"/>
        </w:rPr>
        <w:t>El ejercicio o periodo en el que se cometió la transgresión</w:t>
      </w:r>
      <w:r w:rsidRPr="00027C67">
        <w:rPr>
          <w:rFonts w:ascii="Source Sans Pro" w:hAnsi="Source Sans Pro"/>
          <w:color w:val="6F7271"/>
          <w:spacing w:val="12"/>
          <w:sz w:val="21"/>
        </w:rPr>
        <w:t xml:space="preserve"> </w:t>
      </w:r>
      <w:r w:rsidRPr="00027C67">
        <w:rPr>
          <w:rFonts w:ascii="Source Sans Pro" w:hAnsi="Source Sans Pro"/>
          <w:color w:val="6F7271"/>
          <w:sz w:val="21"/>
        </w:rPr>
        <w:t>anterior.</w:t>
      </w:r>
    </w:p>
    <w:p w:rsidR="00213258" w:rsidRPr="00027C67" w:rsidRDefault="00213258">
      <w:pPr>
        <w:pStyle w:val="Textoindependiente"/>
        <w:spacing w:before="3"/>
        <w:rPr>
          <w:rFonts w:ascii="Source Sans Pro" w:hAnsi="Source Sans Pro"/>
          <w:color w:val="6F7271"/>
          <w:sz w:val="16"/>
        </w:rPr>
      </w:pPr>
    </w:p>
    <w:p w:rsidR="00213258" w:rsidRPr="00027C67" w:rsidRDefault="001B7891" w:rsidP="00A27CED">
      <w:pPr>
        <w:pStyle w:val="Prrafodelista"/>
        <w:numPr>
          <w:ilvl w:val="1"/>
          <w:numId w:val="1"/>
        </w:numPr>
        <w:tabs>
          <w:tab w:val="left" w:pos="919"/>
          <w:tab w:val="left" w:pos="920"/>
        </w:tabs>
        <w:spacing w:before="1" w:line="244" w:lineRule="auto"/>
        <w:ind w:right="1387" w:hanging="521"/>
        <w:jc w:val="left"/>
        <w:rPr>
          <w:rFonts w:ascii="Source Sans Pro" w:hAnsi="Source Sans Pro"/>
          <w:color w:val="6F7271"/>
          <w:sz w:val="21"/>
        </w:rPr>
      </w:pPr>
      <w:r w:rsidRPr="00027C67">
        <w:rPr>
          <w:rFonts w:ascii="Source Sans Pro" w:hAnsi="Source Sans Pro"/>
          <w:color w:val="6F7271"/>
          <w:sz w:val="21"/>
        </w:rPr>
        <w:t>La naturaleza de las contravenciones, así como los preceptos infringidos, a fin de evidenciar que afectan el mismo bien jurídico</w:t>
      </w:r>
      <w:r w:rsidRPr="00027C67">
        <w:rPr>
          <w:rFonts w:ascii="Source Sans Pro" w:hAnsi="Source Sans Pro"/>
          <w:color w:val="6F7271"/>
          <w:spacing w:val="2"/>
          <w:sz w:val="21"/>
        </w:rPr>
        <w:t xml:space="preserve"> </w:t>
      </w:r>
      <w:r w:rsidRPr="00027C67">
        <w:rPr>
          <w:rFonts w:ascii="Source Sans Pro" w:hAnsi="Source Sans Pro"/>
          <w:color w:val="6F7271"/>
          <w:sz w:val="21"/>
        </w:rPr>
        <w:t>tutelado.</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1"/>
          <w:numId w:val="1"/>
        </w:numPr>
        <w:tabs>
          <w:tab w:val="left" w:pos="919"/>
          <w:tab w:val="left" w:pos="920"/>
        </w:tabs>
        <w:spacing w:line="244" w:lineRule="auto"/>
        <w:ind w:right="1383" w:hanging="579"/>
        <w:jc w:val="left"/>
        <w:rPr>
          <w:rFonts w:ascii="Source Sans Pro" w:hAnsi="Source Sans Pro"/>
          <w:color w:val="6F7271"/>
          <w:sz w:val="21"/>
        </w:rPr>
      </w:pPr>
      <w:r w:rsidRPr="00027C67">
        <w:rPr>
          <w:rFonts w:ascii="Source Sans Pro" w:hAnsi="Source Sans Pro"/>
          <w:color w:val="6F7271"/>
          <w:sz w:val="21"/>
        </w:rPr>
        <w:t>Que la Resolución mediante la cual se sancionó al infractor, con motivo de la contravención anterior, tenga el carácter de</w:t>
      </w:r>
      <w:r w:rsidRPr="00027C67">
        <w:rPr>
          <w:rFonts w:ascii="Source Sans Pro" w:hAnsi="Source Sans Pro"/>
          <w:color w:val="6F7271"/>
          <w:spacing w:val="-2"/>
          <w:sz w:val="21"/>
        </w:rPr>
        <w:t xml:space="preserve"> </w:t>
      </w:r>
      <w:r w:rsidRPr="00027C67">
        <w:rPr>
          <w:rFonts w:ascii="Source Sans Pro" w:hAnsi="Source Sans Pro"/>
          <w:color w:val="6F7271"/>
          <w:sz w:val="21"/>
        </w:rPr>
        <w:t>firme.</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tulo2"/>
        <w:rPr>
          <w:rFonts w:ascii="Source Sans Pro" w:hAnsi="Source Sans Pro"/>
          <w:color w:val="6F7271"/>
        </w:rPr>
      </w:pPr>
      <w:r w:rsidRPr="00027C67">
        <w:rPr>
          <w:rFonts w:ascii="Source Sans Pro" w:hAnsi="Source Sans Pro"/>
          <w:color w:val="6F7271"/>
        </w:rPr>
        <w:t>Artículo 251. Pago de sanciones.</w:t>
      </w:r>
    </w:p>
    <w:p w:rsidR="00213258" w:rsidRPr="00027C67" w:rsidRDefault="00213258">
      <w:pPr>
        <w:pStyle w:val="Textoindependiente"/>
        <w:spacing w:before="6"/>
        <w:rPr>
          <w:rFonts w:ascii="Source Sans Pro" w:hAnsi="Source Sans Pro"/>
          <w:b/>
          <w:color w:val="6F7271"/>
          <w:sz w:val="16"/>
        </w:rPr>
      </w:pPr>
    </w:p>
    <w:p w:rsidR="00213258" w:rsidRPr="00027C67" w:rsidRDefault="001B7891">
      <w:pPr>
        <w:pStyle w:val="Textoindependiente"/>
        <w:spacing w:line="244" w:lineRule="auto"/>
        <w:ind w:left="219" w:right="1378"/>
        <w:jc w:val="both"/>
        <w:rPr>
          <w:rFonts w:ascii="Source Sans Pro" w:hAnsi="Source Sans Pro"/>
          <w:color w:val="6F7271"/>
        </w:rPr>
      </w:pPr>
      <w:r w:rsidRPr="00027C67">
        <w:rPr>
          <w:rFonts w:ascii="Source Sans Pro" w:hAnsi="Source Sans Pro"/>
          <w:color w:val="6F7271"/>
        </w:rPr>
        <w:lastRenderedPageBreak/>
        <w:t>Las multas que fije el Consejo General que no hubieran sido recurridas, o bien que fuesen confirmadas por la autoridad jurisdiccional, deberán ser pagadas de conformidad con lo dispuesto en el artículo 6 de la Ley Procesal, en el plazo que señale la Resolución y, en caso de no precisarlo, se harán efectivas a partir del mes siguiente a aquél en el que la Resolución haya causado</w:t>
      </w:r>
      <w:r w:rsidRPr="00027C67">
        <w:rPr>
          <w:rFonts w:ascii="Source Sans Pro" w:hAnsi="Source Sans Pro"/>
          <w:color w:val="6F7271"/>
          <w:spacing w:val="14"/>
        </w:rPr>
        <w:t xml:space="preserve"> </w:t>
      </w:r>
      <w:r w:rsidRPr="00027C67">
        <w:rPr>
          <w:rFonts w:ascii="Source Sans Pro" w:hAnsi="Source Sans Pro"/>
          <w:color w:val="6F7271"/>
        </w:rPr>
        <w:t>estado.</w:t>
      </w:r>
    </w:p>
    <w:p w:rsidR="00213258" w:rsidRPr="00027C67" w:rsidRDefault="00213258">
      <w:pPr>
        <w:pStyle w:val="Textoindependiente"/>
        <w:spacing w:before="8"/>
        <w:rPr>
          <w:rFonts w:ascii="Source Sans Pro" w:hAnsi="Source Sans Pro"/>
          <w:color w:val="6F7271"/>
          <w:sz w:val="15"/>
        </w:rPr>
      </w:pPr>
    </w:p>
    <w:p w:rsidR="00213258" w:rsidRPr="00027C67" w:rsidRDefault="001B7891">
      <w:pPr>
        <w:pStyle w:val="Textoindependiente"/>
        <w:spacing w:line="244" w:lineRule="auto"/>
        <w:ind w:left="219" w:right="1381"/>
        <w:jc w:val="both"/>
        <w:rPr>
          <w:rFonts w:ascii="Source Sans Pro" w:hAnsi="Source Sans Pro"/>
          <w:color w:val="6F7271"/>
        </w:rPr>
      </w:pPr>
      <w:r w:rsidRPr="00027C67">
        <w:rPr>
          <w:rFonts w:ascii="Source Sans Pro" w:hAnsi="Source Sans Pro"/>
          <w:color w:val="6F7271"/>
        </w:rPr>
        <w:t>En caso de que el sujeto sancionado incumpla con la obligación de pagar las multas impuestas se dará vista a las autoridades hacendarías correspondientes.</w:t>
      </w:r>
    </w:p>
    <w:p w:rsidR="00213258" w:rsidRPr="00027C67" w:rsidRDefault="001B7891">
      <w:pPr>
        <w:pStyle w:val="Ttulo2"/>
        <w:spacing w:before="156"/>
        <w:ind w:left="400" w:right="1562"/>
        <w:jc w:val="center"/>
        <w:rPr>
          <w:rFonts w:ascii="Source Sans Pro" w:hAnsi="Source Sans Pro"/>
          <w:color w:val="6F7271"/>
        </w:rPr>
      </w:pPr>
      <w:r w:rsidRPr="00027C67">
        <w:rPr>
          <w:rFonts w:ascii="Source Sans Pro" w:hAnsi="Source Sans Pro"/>
          <w:color w:val="6F7271"/>
        </w:rPr>
        <w:t>T R A N S I T O R I O S</w:t>
      </w:r>
    </w:p>
    <w:p w:rsidR="00213258" w:rsidRPr="00027C67" w:rsidRDefault="00213258">
      <w:pPr>
        <w:pStyle w:val="Textoindependiente"/>
        <w:spacing w:before="3"/>
        <w:rPr>
          <w:rFonts w:ascii="Source Sans Pro" w:hAnsi="Source Sans Pro"/>
          <w:b/>
          <w:color w:val="6F7271"/>
          <w:sz w:val="16"/>
        </w:rPr>
      </w:pPr>
    </w:p>
    <w:p w:rsidR="00213258" w:rsidRPr="00027C67" w:rsidRDefault="001B7891">
      <w:pPr>
        <w:pStyle w:val="Textoindependiente"/>
        <w:spacing w:before="1" w:line="244" w:lineRule="auto"/>
        <w:ind w:left="219" w:right="1382"/>
        <w:jc w:val="both"/>
        <w:rPr>
          <w:rFonts w:ascii="Source Sans Pro" w:hAnsi="Source Sans Pro"/>
          <w:color w:val="6F7271"/>
        </w:rPr>
      </w:pPr>
      <w:r w:rsidRPr="00027C67">
        <w:rPr>
          <w:rFonts w:ascii="Source Sans Pro" w:hAnsi="Source Sans Pro"/>
          <w:b/>
          <w:color w:val="6F7271"/>
        </w:rPr>
        <w:t xml:space="preserve">Primero. </w:t>
      </w:r>
      <w:r w:rsidRPr="00027C67">
        <w:rPr>
          <w:rFonts w:ascii="Source Sans Pro" w:hAnsi="Source Sans Pro"/>
          <w:color w:val="6F7271"/>
        </w:rPr>
        <w:t>El presente Reglamento entrará en vigor al momento de su publicación en la Gaceta Oficial de la Ciudad de México.</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ind w:left="219"/>
        <w:rPr>
          <w:rFonts w:ascii="Source Sans Pro" w:hAnsi="Source Sans Pro"/>
          <w:color w:val="6F7271"/>
        </w:rPr>
      </w:pPr>
      <w:r w:rsidRPr="00027C67">
        <w:rPr>
          <w:rFonts w:ascii="Source Sans Pro" w:hAnsi="Source Sans Pro"/>
          <w:b/>
          <w:color w:val="6F7271"/>
        </w:rPr>
        <w:t>Segundo</w:t>
      </w:r>
      <w:r w:rsidRPr="00027C67">
        <w:rPr>
          <w:rFonts w:ascii="Source Sans Pro" w:hAnsi="Source Sans Pro"/>
          <w:color w:val="6F7271"/>
        </w:rPr>
        <w:t>. Una vez que entre en vigor el presente acuerdo, se abrogan los siguientes ordenamientos:</w:t>
      </w:r>
    </w:p>
    <w:p w:rsidR="00213258" w:rsidRPr="00027C67" w:rsidRDefault="00213258">
      <w:pPr>
        <w:pStyle w:val="Textoindependiente"/>
        <w:spacing w:before="4"/>
        <w:rPr>
          <w:rFonts w:ascii="Source Sans Pro" w:hAnsi="Source Sans Pro"/>
          <w:color w:val="6F7271"/>
          <w:sz w:val="16"/>
        </w:rPr>
      </w:pPr>
    </w:p>
    <w:p w:rsidR="00213258" w:rsidRPr="00027C67" w:rsidRDefault="001B7891" w:rsidP="00A27CED">
      <w:pPr>
        <w:pStyle w:val="Prrafodelista"/>
        <w:numPr>
          <w:ilvl w:val="2"/>
          <w:numId w:val="1"/>
        </w:numPr>
        <w:tabs>
          <w:tab w:val="left" w:pos="920"/>
        </w:tabs>
        <w:spacing w:line="244" w:lineRule="auto"/>
        <w:ind w:right="1379"/>
        <w:jc w:val="both"/>
        <w:rPr>
          <w:rFonts w:ascii="Source Sans Pro" w:hAnsi="Source Sans Pro"/>
          <w:color w:val="6F7271"/>
          <w:sz w:val="21"/>
        </w:rPr>
      </w:pPr>
      <w:r w:rsidRPr="00027C67">
        <w:rPr>
          <w:rFonts w:ascii="Source Sans Pro" w:hAnsi="Source Sans Pro"/>
          <w:color w:val="6F7271"/>
          <w:sz w:val="21"/>
        </w:rPr>
        <w:t>Reglamento para la Fiscalización de los Recursos de las Agrupaciones Políticas Locales en la Ciudad de México, aprobado el 4 de septiembre de 2017 por el Consejo General del Instituto mediante el Acuerdo</w:t>
      </w:r>
      <w:r w:rsidRPr="00027C67">
        <w:rPr>
          <w:rFonts w:ascii="Source Sans Pro" w:hAnsi="Source Sans Pro"/>
          <w:color w:val="6F7271"/>
          <w:spacing w:val="1"/>
          <w:sz w:val="21"/>
        </w:rPr>
        <w:t xml:space="preserve"> </w:t>
      </w:r>
      <w:r w:rsidRPr="00027C67">
        <w:rPr>
          <w:rFonts w:ascii="Source Sans Pro" w:hAnsi="Source Sans Pro"/>
          <w:color w:val="6F7271"/>
          <w:sz w:val="21"/>
        </w:rPr>
        <w:t>IECM/ACU-CG-034/2017.</w:t>
      </w:r>
    </w:p>
    <w:p w:rsidR="00213258" w:rsidRPr="00027C67" w:rsidRDefault="00213258">
      <w:pPr>
        <w:pStyle w:val="Textoindependiente"/>
        <w:spacing w:before="11"/>
        <w:rPr>
          <w:rFonts w:ascii="Source Sans Pro" w:hAnsi="Source Sans Pro"/>
          <w:color w:val="6F7271"/>
          <w:sz w:val="15"/>
        </w:rPr>
      </w:pPr>
    </w:p>
    <w:p w:rsidR="00213258" w:rsidRPr="00A45953" w:rsidRDefault="001B7891" w:rsidP="00A27CED">
      <w:pPr>
        <w:pStyle w:val="Prrafodelista"/>
        <w:numPr>
          <w:ilvl w:val="2"/>
          <w:numId w:val="1"/>
        </w:numPr>
        <w:tabs>
          <w:tab w:val="left" w:pos="920"/>
        </w:tabs>
        <w:spacing w:line="244" w:lineRule="auto"/>
        <w:ind w:right="1380"/>
        <w:jc w:val="both"/>
        <w:rPr>
          <w:rFonts w:ascii="Source Sans Pro" w:hAnsi="Source Sans Pro"/>
          <w:color w:val="6F7271"/>
          <w:sz w:val="21"/>
        </w:rPr>
      </w:pPr>
      <w:r w:rsidRPr="00027C67">
        <w:rPr>
          <w:rFonts w:ascii="Source Sans Pro" w:hAnsi="Source Sans Pro"/>
          <w:color w:val="6F7271"/>
          <w:sz w:val="21"/>
        </w:rPr>
        <w:t>Reglamento para la Fiscalización de los Recursos de las Organizaciones de Ciudadanos que manifiesten</w:t>
      </w:r>
      <w:r w:rsidRPr="00027C67">
        <w:rPr>
          <w:rFonts w:ascii="Source Sans Pro" w:hAnsi="Source Sans Pro"/>
          <w:color w:val="6F7271"/>
          <w:spacing w:val="12"/>
          <w:sz w:val="21"/>
        </w:rPr>
        <w:t xml:space="preserve"> </w:t>
      </w:r>
      <w:r w:rsidRPr="00027C67">
        <w:rPr>
          <w:rFonts w:ascii="Source Sans Pro" w:hAnsi="Source Sans Pro"/>
          <w:color w:val="6F7271"/>
          <w:sz w:val="21"/>
        </w:rPr>
        <w:t>su</w:t>
      </w:r>
      <w:r w:rsidRPr="00027C67">
        <w:rPr>
          <w:rFonts w:ascii="Source Sans Pro" w:hAnsi="Source Sans Pro"/>
          <w:color w:val="6F7271"/>
          <w:spacing w:val="10"/>
          <w:sz w:val="21"/>
        </w:rPr>
        <w:t xml:space="preserve"> </w:t>
      </w:r>
      <w:r w:rsidRPr="00027C67">
        <w:rPr>
          <w:rFonts w:ascii="Source Sans Pro" w:hAnsi="Source Sans Pro"/>
          <w:color w:val="6F7271"/>
          <w:sz w:val="21"/>
        </w:rPr>
        <w:t>interés</w:t>
      </w:r>
      <w:r w:rsidRPr="00027C67">
        <w:rPr>
          <w:rFonts w:ascii="Source Sans Pro" w:hAnsi="Source Sans Pro"/>
          <w:color w:val="6F7271"/>
          <w:spacing w:val="11"/>
          <w:sz w:val="21"/>
        </w:rPr>
        <w:t xml:space="preserve"> </w:t>
      </w:r>
      <w:r w:rsidRPr="00027C67">
        <w:rPr>
          <w:rFonts w:ascii="Source Sans Pro" w:hAnsi="Source Sans Pro"/>
          <w:color w:val="6F7271"/>
          <w:sz w:val="21"/>
        </w:rPr>
        <w:t>en</w:t>
      </w:r>
      <w:r w:rsidRPr="00027C67">
        <w:rPr>
          <w:rFonts w:ascii="Source Sans Pro" w:hAnsi="Source Sans Pro"/>
          <w:color w:val="6F7271"/>
          <w:spacing w:val="11"/>
          <w:sz w:val="21"/>
        </w:rPr>
        <w:t xml:space="preserve"> </w:t>
      </w:r>
      <w:r w:rsidRPr="00027C67">
        <w:rPr>
          <w:rFonts w:ascii="Source Sans Pro" w:hAnsi="Source Sans Pro"/>
          <w:color w:val="6F7271"/>
          <w:sz w:val="21"/>
        </w:rPr>
        <w:t>constituirse</w:t>
      </w:r>
      <w:r w:rsidRPr="00027C67">
        <w:rPr>
          <w:rFonts w:ascii="Source Sans Pro" w:hAnsi="Source Sans Pro"/>
          <w:color w:val="6F7271"/>
          <w:spacing w:val="11"/>
          <w:sz w:val="21"/>
        </w:rPr>
        <w:t xml:space="preserve"> </w:t>
      </w:r>
      <w:r w:rsidRPr="00027C67">
        <w:rPr>
          <w:rFonts w:ascii="Source Sans Pro" w:hAnsi="Source Sans Pro"/>
          <w:color w:val="6F7271"/>
          <w:sz w:val="21"/>
        </w:rPr>
        <w:t>como</w:t>
      </w:r>
      <w:r w:rsidRPr="00027C67">
        <w:rPr>
          <w:rFonts w:ascii="Source Sans Pro" w:hAnsi="Source Sans Pro"/>
          <w:color w:val="6F7271"/>
          <w:spacing w:val="9"/>
          <w:sz w:val="21"/>
        </w:rPr>
        <w:t xml:space="preserve"> </w:t>
      </w:r>
      <w:r w:rsidRPr="00027C67">
        <w:rPr>
          <w:rFonts w:ascii="Source Sans Pro" w:hAnsi="Source Sans Pro"/>
          <w:color w:val="6F7271"/>
          <w:sz w:val="21"/>
        </w:rPr>
        <w:t>Partido</w:t>
      </w:r>
      <w:r w:rsidRPr="00027C67">
        <w:rPr>
          <w:rFonts w:ascii="Source Sans Pro" w:hAnsi="Source Sans Pro"/>
          <w:color w:val="6F7271"/>
          <w:spacing w:val="11"/>
          <w:sz w:val="21"/>
        </w:rPr>
        <w:t xml:space="preserve"> </w:t>
      </w:r>
      <w:r w:rsidRPr="00027C67">
        <w:rPr>
          <w:rFonts w:ascii="Source Sans Pro" w:hAnsi="Source Sans Pro"/>
          <w:color w:val="6F7271"/>
          <w:sz w:val="21"/>
        </w:rPr>
        <w:t>Político</w:t>
      </w:r>
      <w:r w:rsidRPr="00027C67">
        <w:rPr>
          <w:rFonts w:ascii="Source Sans Pro" w:hAnsi="Source Sans Pro"/>
          <w:color w:val="6F7271"/>
          <w:spacing w:val="11"/>
          <w:sz w:val="21"/>
        </w:rPr>
        <w:t xml:space="preserve"> </w:t>
      </w:r>
      <w:r w:rsidRPr="00027C67">
        <w:rPr>
          <w:rFonts w:ascii="Source Sans Pro" w:hAnsi="Source Sans Pro"/>
          <w:color w:val="6F7271"/>
          <w:sz w:val="21"/>
        </w:rPr>
        <w:t>Local</w:t>
      </w:r>
      <w:r w:rsidRPr="00027C67">
        <w:rPr>
          <w:rFonts w:ascii="Source Sans Pro" w:hAnsi="Source Sans Pro"/>
          <w:color w:val="6F7271"/>
          <w:spacing w:val="14"/>
          <w:sz w:val="21"/>
        </w:rPr>
        <w:t xml:space="preserve"> </w:t>
      </w:r>
      <w:r w:rsidRPr="00027C67">
        <w:rPr>
          <w:rFonts w:ascii="Source Sans Pro" w:hAnsi="Source Sans Pro"/>
          <w:color w:val="6F7271"/>
          <w:sz w:val="21"/>
        </w:rPr>
        <w:t>de</w:t>
      </w:r>
      <w:r w:rsidRPr="00027C67">
        <w:rPr>
          <w:rFonts w:ascii="Source Sans Pro" w:hAnsi="Source Sans Pro"/>
          <w:color w:val="6F7271"/>
          <w:spacing w:val="12"/>
          <w:sz w:val="21"/>
        </w:rPr>
        <w:t xml:space="preserve"> </w:t>
      </w:r>
      <w:r w:rsidRPr="00027C67">
        <w:rPr>
          <w:rFonts w:ascii="Source Sans Pro" w:hAnsi="Source Sans Pro"/>
          <w:color w:val="6F7271"/>
          <w:sz w:val="21"/>
        </w:rPr>
        <w:t>la</w:t>
      </w:r>
      <w:r w:rsidRPr="00027C67">
        <w:rPr>
          <w:rFonts w:ascii="Source Sans Pro" w:hAnsi="Source Sans Pro"/>
          <w:color w:val="6F7271"/>
          <w:spacing w:val="10"/>
          <w:sz w:val="21"/>
        </w:rPr>
        <w:t xml:space="preserve"> </w:t>
      </w:r>
      <w:r w:rsidRPr="00027C67">
        <w:rPr>
          <w:rFonts w:ascii="Source Sans Pro" w:hAnsi="Source Sans Pro"/>
          <w:color w:val="6F7271"/>
          <w:sz w:val="21"/>
        </w:rPr>
        <w:t>Ciudad</w:t>
      </w:r>
      <w:r w:rsidRPr="00027C67">
        <w:rPr>
          <w:rFonts w:ascii="Source Sans Pro" w:hAnsi="Source Sans Pro"/>
          <w:color w:val="6F7271"/>
          <w:spacing w:val="14"/>
          <w:sz w:val="21"/>
        </w:rPr>
        <w:t xml:space="preserve"> </w:t>
      </w:r>
      <w:r w:rsidRPr="00027C67">
        <w:rPr>
          <w:rFonts w:ascii="Source Sans Pro" w:hAnsi="Source Sans Pro"/>
          <w:color w:val="6F7271"/>
          <w:sz w:val="21"/>
        </w:rPr>
        <w:t>de</w:t>
      </w:r>
      <w:r w:rsidRPr="00027C67">
        <w:rPr>
          <w:rFonts w:ascii="Source Sans Pro" w:hAnsi="Source Sans Pro"/>
          <w:color w:val="6F7271"/>
          <w:spacing w:val="12"/>
          <w:sz w:val="21"/>
        </w:rPr>
        <w:t xml:space="preserve"> </w:t>
      </w:r>
      <w:r w:rsidRPr="00027C67">
        <w:rPr>
          <w:rFonts w:ascii="Source Sans Pro" w:hAnsi="Source Sans Pro"/>
          <w:color w:val="6F7271"/>
          <w:sz w:val="21"/>
        </w:rPr>
        <w:t>México,</w:t>
      </w:r>
      <w:r w:rsidR="00A45953">
        <w:rPr>
          <w:rFonts w:ascii="Source Sans Pro" w:hAnsi="Source Sans Pro"/>
          <w:color w:val="6F7271"/>
          <w:sz w:val="21"/>
        </w:rPr>
        <w:t xml:space="preserve"> </w:t>
      </w:r>
      <w:r w:rsidRPr="00A45953">
        <w:rPr>
          <w:rFonts w:ascii="Source Sans Pro" w:hAnsi="Source Sans Pro"/>
          <w:color w:val="6F7271"/>
        </w:rPr>
        <w:t>aprobado el 4 de agosto de 2017 por el Consejo General del Instituto mediante el Acuerdo IECM/ACU-CG-030/2017.</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2"/>
          <w:numId w:val="1"/>
        </w:numPr>
        <w:tabs>
          <w:tab w:val="left" w:pos="920"/>
        </w:tabs>
        <w:spacing w:line="244" w:lineRule="auto"/>
        <w:ind w:right="1380"/>
        <w:jc w:val="both"/>
        <w:rPr>
          <w:rFonts w:ascii="Source Sans Pro" w:hAnsi="Source Sans Pro"/>
          <w:color w:val="6F7271"/>
          <w:sz w:val="21"/>
        </w:rPr>
      </w:pPr>
      <w:r w:rsidRPr="00027C67">
        <w:rPr>
          <w:rFonts w:ascii="Source Sans Pro" w:hAnsi="Source Sans Pro"/>
          <w:color w:val="6F7271"/>
          <w:sz w:val="21"/>
        </w:rPr>
        <w:t>Reglamento para la Fiscalización de los Recursos de las Organizaciones de Observadores Electorales, aprobado el 4 de agosto de 2017 por el Consejo General del Instituto mediante el Acuerdo</w:t>
      </w:r>
      <w:r w:rsidRPr="00027C67">
        <w:rPr>
          <w:rFonts w:ascii="Source Sans Pro" w:hAnsi="Source Sans Pro"/>
          <w:color w:val="6F7271"/>
          <w:spacing w:val="1"/>
          <w:sz w:val="21"/>
        </w:rPr>
        <w:t xml:space="preserve"> </w:t>
      </w:r>
      <w:r w:rsidRPr="00027C67">
        <w:rPr>
          <w:rFonts w:ascii="Source Sans Pro" w:hAnsi="Source Sans Pro"/>
          <w:color w:val="6F7271"/>
          <w:sz w:val="21"/>
        </w:rPr>
        <w:t>IECM/ACU-CG-031/2017.</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1"/>
        </w:numPr>
        <w:tabs>
          <w:tab w:val="left" w:pos="920"/>
        </w:tabs>
        <w:spacing w:line="244" w:lineRule="auto"/>
        <w:ind w:right="1380"/>
        <w:jc w:val="both"/>
        <w:rPr>
          <w:rFonts w:ascii="Source Sans Pro" w:hAnsi="Source Sans Pro"/>
          <w:color w:val="6F7271"/>
          <w:sz w:val="21"/>
        </w:rPr>
      </w:pPr>
      <w:r w:rsidRPr="00027C67">
        <w:rPr>
          <w:rFonts w:ascii="Source Sans Pro" w:hAnsi="Source Sans Pro"/>
          <w:color w:val="6F7271"/>
          <w:sz w:val="21"/>
        </w:rPr>
        <w:t>Reglamento para la Liquidación del Patrimonio de las Asociaciones Políticas de la Ciudad de México, aprobado el 4 de agosto de 2017 por el Consejo General del Instituto, mediante el Acuerdo</w:t>
      </w:r>
      <w:r w:rsidRPr="00027C67">
        <w:rPr>
          <w:rFonts w:ascii="Source Sans Pro" w:hAnsi="Source Sans Pro"/>
          <w:color w:val="6F7271"/>
          <w:spacing w:val="1"/>
          <w:sz w:val="21"/>
        </w:rPr>
        <w:t xml:space="preserve"> </w:t>
      </w:r>
      <w:r w:rsidRPr="00027C67">
        <w:rPr>
          <w:rFonts w:ascii="Source Sans Pro" w:hAnsi="Source Sans Pro"/>
          <w:color w:val="6F7271"/>
          <w:sz w:val="21"/>
        </w:rPr>
        <w:t>IECM/ACU-CG-028/2017.</w:t>
      </w:r>
    </w:p>
    <w:p w:rsidR="00213258" w:rsidRPr="00027C67" w:rsidRDefault="00213258">
      <w:pPr>
        <w:pStyle w:val="Textoindependiente"/>
        <w:spacing w:before="11"/>
        <w:rPr>
          <w:rFonts w:ascii="Source Sans Pro" w:hAnsi="Source Sans Pro"/>
          <w:color w:val="6F7271"/>
          <w:sz w:val="15"/>
        </w:rPr>
      </w:pPr>
    </w:p>
    <w:p w:rsidR="00213258" w:rsidRPr="00027C67" w:rsidRDefault="001B7891" w:rsidP="00A27CED">
      <w:pPr>
        <w:pStyle w:val="Prrafodelista"/>
        <w:numPr>
          <w:ilvl w:val="2"/>
          <w:numId w:val="1"/>
        </w:numPr>
        <w:tabs>
          <w:tab w:val="left" w:pos="920"/>
        </w:tabs>
        <w:spacing w:before="1" w:line="244" w:lineRule="auto"/>
        <w:ind w:right="1382"/>
        <w:jc w:val="both"/>
        <w:rPr>
          <w:rFonts w:ascii="Source Sans Pro" w:hAnsi="Source Sans Pro"/>
          <w:color w:val="6F7271"/>
          <w:sz w:val="21"/>
        </w:rPr>
      </w:pPr>
      <w:r w:rsidRPr="00027C67">
        <w:rPr>
          <w:rFonts w:ascii="Source Sans Pro" w:hAnsi="Source Sans Pro"/>
          <w:color w:val="6F7271"/>
          <w:sz w:val="21"/>
        </w:rPr>
        <w:t>Reglamento para la liquidación y disolución de las Asociaciones Civiles constituidas por las personas aspirantes y candidaturas sin partido en la Ciudad de México, aprobado el 29 de enero de</w:t>
      </w:r>
      <w:r w:rsidRPr="00027C67">
        <w:rPr>
          <w:rFonts w:ascii="Source Sans Pro" w:hAnsi="Source Sans Pro"/>
          <w:color w:val="6F7271"/>
          <w:spacing w:val="6"/>
          <w:sz w:val="21"/>
        </w:rPr>
        <w:t xml:space="preserve"> </w:t>
      </w:r>
      <w:r w:rsidRPr="00027C67">
        <w:rPr>
          <w:rFonts w:ascii="Source Sans Pro" w:hAnsi="Source Sans Pro"/>
          <w:color w:val="6F7271"/>
          <w:sz w:val="21"/>
        </w:rPr>
        <w:t>2021</w:t>
      </w:r>
      <w:r w:rsidRPr="00027C67">
        <w:rPr>
          <w:rFonts w:ascii="Source Sans Pro" w:hAnsi="Source Sans Pro"/>
          <w:color w:val="6F7271"/>
          <w:spacing w:val="7"/>
          <w:sz w:val="21"/>
        </w:rPr>
        <w:t xml:space="preserve"> </w:t>
      </w:r>
      <w:r w:rsidRPr="00027C67">
        <w:rPr>
          <w:rFonts w:ascii="Source Sans Pro" w:hAnsi="Source Sans Pro"/>
          <w:color w:val="6F7271"/>
          <w:sz w:val="21"/>
        </w:rPr>
        <w:t>por</w:t>
      </w:r>
      <w:r w:rsidRPr="00027C67">
        <w:rPr>
          <w:rFonts w:ascii="Source Sans Pro" w:hAnsi="Source Sans Pro"/>
          <w:color w:val="6F7271"/>
          <w:spacing w:val="3"/>
          <w:sz w:val="21"/>
        </w:rPr>
        <w:t xml:space="preserve"> </w:t>
      </w:r>
      <w:r w:rsidRPr="00027C67">
        <w:rPr>
          <w:rFonts w:ascii="Source Sans Pro" w:hAnsi="Source Sans Pro"/>
          <w:color w:val="6F7271"/>
          <w:sz w:val="21"/>
        </w:rPr>
        <w:t>el</w:t>
      </w:r>
      <w:r w:rsidRPr="00027C67">
        <w:rPr>
          <w:rFonts w:ascii="Source Sans Pro" w:hAnsi="Source Sans Pro"/>
          <w:color w:val="6F7271"/>
          <w:spacing w:val="7"/>
          <w:sz w:val="21"/>
        </w:rPr>
        <w:t xml:space="preserve"> </w:t>
      </w:r>
      <w:r w:rsidRPr="00027C67">
        <w:rPr>
          <w:rFonts w:ascii="Source Sans Pro" w:hAnsi="Source Sans Pro"/>
          <w:color w:val="6F7271"/>
          <w:sz w:val="21"/>
        </w:rPr>
        <w:t>Consejo</w:t>
      </w:r>
      <w:r w:rsidRPr="00027C67">
        <w:rPr>
          <w:rFonts w:ascii="Source Sans Pro" w:hAnsi="Source Sans Pro"/>
          <w:color w:val="6F7271"/>
          <w:spacing w:val="4"/>
          <w:sz w:val="21"/>
        </w:rPr>
        <w:t xml:space="preserve"> </w:t>
      </w:r>
      <w:r w:rsidRPr="00027C67">
        <w:rPr>
          <w:rFonts w:ascii="Source Sans Pro" w:hAnsi="Source Sans Pro"/>
          <w:color w:val="6F7271"/>
          <w:sz w:val="21"/>
        </w:rPr>
        <w:t>General</w:t>
      </w:r>
      <w:r w:rsidRPr="00027C67">
        <w:rPr>
          <w:rFonts w:ascii="Source Sans Pro" w:hAnsi="Source Sans Pro"/>
          <w:color w:val="6F7271"/>
          <w:spacing w:val="7"/>
          <w:sz w:val="21"/>
        </w:rPr>
        <w:t xml:space="preserve"> </w:t>
      </w:r>
      <w:r w:rsidRPr="00027C67">
        <w:rPr>
          <w:rFonts w:ascii="Source Sans Pro" w:hAnsi="Source Sans Pro"/>
          <w:color w:val="6F7271"/>
          <w:sz w:val="21"/>
        </w:rPr>
        <w:t>del</w:t>
      </w:r>
      <w:r w:rsidRPr="00027C67">
        <w:rPr>
          <w:rFonts w:ascii="Source Sans Pro" w:hAnsi="Source Sans Pro"/>
          <w:color w:val="6F7271"/>
          <w:spacing w:val="7"/>
          <w:sz w:val="21"/>
        </w:rPr>
        <w:t xml:space="preserve"> </w:t>
      </w:r>
      <w:r w:rsidRPr="00027C67">
        <w:rPr>
          <w:rFonts w:ascii="Source Sans Pro" w:hAnsi="Source Sans Pro"/>
          <w:color w:val="6F7271"/>
          <w:sz w:val="21"/>
        </w:rPr>
        <w:t>Instituto,</w:t>
      </w:r>
      <w:r w:rsidRPr="00027C67">
        <w:rPr>
          <w:rFonts w:ascii="Source Sans Pro" w:hAnsi="Source Sans Pro"/>
          <w:color w:val="6F7271"/>
          <w:spacing w:val="3"/>
          <w:sz w:val="21"/>
        </w:rPr>
        <w:t xml:space="preserve"> </w:t>
      </w:r>
      <w:r w:rsidRPr="00027C67">
        <w:rPr>
          <w:rFonts w:ascii="Source Sans Pro" w:hAnsi="Source Sans Pro"/>
          <w:color w:val="6F7271"/>
          <w:sz w:val="21"/>
        </w:rPr>
        <w:t>mediante</w:t>
      </w:r>
      <w:r w:rsidRPr="00027C67">
        <w:rPr>
          <w:rFonts w:ascii="Source Sans Pro" w:hAnsi="Source Sans Pro"/>
          <w:color w:val="6F7271"/>
          <w:spacing w:val="7"/>
          <w:sz w:val="21"/>
        </w:rPr>
        <w:t xml:space="preserve"> </w:t>
      </w:r>
      <w:r w:rsidRPr="00027C67">
        <w:rPr>
          <w:rFonts w:ascii="Source Sans Pro" w:hAnsi="Source Sans Pro"/>
          <w:color w:val="6F7271"/>
          <w:sz w:val="21"/>
        </w:rPr>
        <w:t>el</w:t>
      </w:r>
      <w:r w:rsidRPr="00027C67">
        <w:rPr>
          <w:rFonts w:ascii="Source Sans Pro" w:hAnsi="Source Sans Pro"/>
          <w:color w:val="6F7271"/>
          <w:spacing w:val="7"/>
          <w:sz w:val="21"/>
        </w:rPr>
        <w:t xml:space="preserve"> </w:t>
      </w:r>
      <w:r w:rsidRPr="00027C67">
        <w:rPr>
          <w:rFonts w:ascii="Source Sans Pro" w:hAnsi="Source Sans Pro"/>
          <w:color w:val="6F7271"/>
          <w:sz w:val="21"/>
        </w:rPr>
        <w:t>Acuerdo</w:t>
      </w:r>
      <w:r w:rsidRPr="00027C67">
        <w:rPr>
          <w:rFonts w:ascii="Source Sans Pro" w:hAnsi="Source Sans Pro"/>
          <w:color w:val="6F7271"/>
          <w:spacing w:val="7"/>
          <w:sz w:val="21"/>
        </w:rPr>
        <w:t xml:space="preserve"> </w:t>
      </w:r>
      <w:r w:rsidRPr="00027C67">
        <w:rPr>
          <w:rFonts w:ascii="Source Sans Pro" w:hAnsi="Source Sans Pro"/>
          <w:color w:val="6F7271"/>
          <w:sz w:val="21"/>
        </w:rPr>
        <w:t>IECM/ACU-CG-014/2021.</w:t>
      </w:r>
    </w:p>
    <w:p w:rsidR="00213258" w:rsidRPr="00027C67" w:rsidRDefault="00213258">
      <w:pPr>
        <w:pStyle w:val="Textoindependiente"/>
        <w:spacing w:before="10"/>
        <w:rPr>
          <w:rFonts w:ascii="Source Sans Pro" w:hAnsi="Source Sans Pro"/>
          <w:color w:val="6F7271"/>
          <w:sz w:val="15"/>
        </w:rPr>
      </w:pPr>
    </w:p>
    <w:p w:rsidR="00213258" w:rsidRPr="00027C67" w:rsidRDefault="001B7891" w:rsidP="00A27CED">
      <w:pPr>
        <w:pStyle w:val="Prrafodelista"/>
        <w:numPr>
          <w:ilvl w:val="2"/>
          <w:numId w:val="1"/>
        </w:numPr>
        <w:tabs>
          <w:tab w:val="left" w:pos="920"/>
        </w:tabs>
        <w:spacing w:line="244" w:lineRule="auto"/>
        <w:ind w:right="1378"/>
        <w:jc w:val="both"/>
        <w:rPr>
          <w:rFonts w:ascii="Source Sans Pro" w:hAnsi="Source Sans Pro"/>
          <w:color w:val="6F7271"/>
          <w:sz w:val="21"/>
        </w:rPr>
      </w:pPr>
      <w:r w:rsidRPr="00027C67">
        <w:rPr>
          <w:rFonts w:ascii="Source Sans Pro" w:hAnsi="Source Sans Pro"/>
          <w:color w:val="6F7271"/>
          <w:sz w:val="21"/>
        </w:rPr>
        <w:t>Reglamento de procedimientos administrativos sancionadores en materia de fiscalización en la Ciudad</w:t>
      </w:r>
      <w:r w:rsidRPr="00027C67">
        <w:rPr>
          <w:rFonts w:ascii="Source Sans Pro" w:hAnsi="Source Sans Pro"/>
          <w:color w:val="6F7271"/>
          <w:spacing w:val="-2"/>
          <w:sz w:val="21"/>
        </w:rPr>
        <w:t xml:space="preserve"> </w:t>
      </w:r>
      <w:r w:rsidRPr="00027C67">
        <w:rPr>
          <w:rFonts w:ascii="Source Sans Pro" w:hAnsi="Source Sans Pro"/>
          <w:color w:val="6F7271"/>
          <w:sz w:val="21"/>
        </w:rPr>
        <w:t>de</w:t>
      </w:r>
      <w:r w:rsidRPr="00027C67">
        <w:rPr>
          <w:rFonts w:ascii="Source Sans Pro" w:hAnsi="Source Sans Pro"/>
          <w:color w:val="6F7271"/>
          <w:spacing w:val="-5"/>
          <w:sz w:val="21"/>
        </w:rPr>
        <w:t xml:space="preserve"> </w:t>
      </w:r>
      <w:r w:rsidRPr="00027C67">
        <w:rPr>
          <w:rFonts w:ascii="Source Sans Pro" w:hAnsi="Source Sans Pro"/>
          <w:color w:val="6F7271"/>
          <w:sz w:val="21"/>
        </w:rPr>
        <w:t>México,</w:t>
      </w:r>
      <w:r w:rsidRPr="00027C67">
        <w:rPr>
          <w:rFonts w:ascii="Source Sans Pro" w:hAnsi="Source Sans Pro"/>
          <w:color w:val="6F7271"/>
          <w:spacing w:val="-1"/>
          <w:sz w:val="21"/>
        </w:rPr>
        <w:t xml:space="preserve"> </w:t>
      </w:r>
      <w:r w:rsidRPr="00027C67">
        <w:rPr>
          <w:rFonts w:ascii="Source Sans Pro" w:hAnsi="Source Sans Pro"/>
          <w:color w:val="6F7271"/>
          <w:sz w:val="21"/>
        </w:rPr>
        <w:t>aprobado</w:t>
      </w:r>
      <w:r w:rsidRPr="00027C67">
        <w:rPr>
          <w:rFonts w:ascii="Source Sans Pro" w:hAnsi="Source Sans Pro"/>
          <w:color w:val="6F7271"/>
          <w:spacing w:val="-3"/>
          <w:sz w:val="21"/>
        </w:rPr>
        <w:t xml:space="preserve"> </w:t>
      </w:r>
      <w:r w:rsidRPr="00027C67">
        <w:rPr>
          <w:rFonts w:ascii="Source Sans Pro" w:hAnsi="Source Sans Pro"/>
          <w:color w:val="6F7271"/>
          <w:sz w:val="21"/>
        </w:rPr>
        <w:t>el</w:t>
      </w:r>
      <w:r w:rsidRPr="00027C67">
        <w:rPr>
          <w:rFonts w:ascii="Source Sans Pro" w:hAnsi="Source Sans Pro"/>
          <w:color w:val="6F7271"/>
          <w:spacing w:val="-5"/>
          <w:sz w:val="21"/>
        </w:rPr>
        <w:t xml:space="preserve"> </w:t>
      </w:r>
      <w:r w:rsidRPr="00027C67">
        <w:rPr>
          <w:rFonts w:ascii="Source Sans Pro" w:hAnsi="Source Sans Pro"/>
          <w:color w:val="6F7271"/>
          <w:sz w:val="21"/>
        </w:rPr>
        <w:t>29</w:t>
      </w:r>
      <w:r w:rsidRPr="00027C67">
        <w:rPr>
          <w:rFonts w:ascii="Source Sans Pro" w:hAnsi="Source Sans Pro"/>
          <w:color w:val="6F7271"/>
          <w:spacing w:val="-3"/>
          <w:sz w:val="21"/>
        </w:rPr>
        <w:t xml:space="preserve"> </w:t>
      </w:r>
      <w:r w:rsidRPr="00027C67">
        <w:rPr>
          <w:rFonts w:ascii="Source Sans Pro" w:hAnsi="Source Sans Pro"/>
          <w:color w:val="6F7271"/>
          <w:sz w:val="21"/>
        </w:rPr>
        <w:t>de</w:t>
      </w:r>
      <w:r w:rsidRPr="00027C67">
        <w:rPr>
          <w:rFonts w:ascii="Source Sans Pro" w:hAnsi="Source Sans Pro"/>
          <w:color w:val="6F7271"/>
          <w:spacing w:val="-3"/>
          <w:sz w:val="21"/>
        </w:rPr>
        <w:t xml:space="preserve"> </w:t>
      </w:r>
      <w:r w:rsidRPr="00027C67">
        <w:rPr>
          <w:rFonts w:ascii="Source Sans Pro" w:hAnsi="Source Sans Pro"/>
          <w:color w:val="6F7271"/>
          <w:sz w:val="21"/>
        </w:rPr>
        <w:t>enero de</w:t>
      </w:r>
      <w:r w:rsidRPr="00027C67">
        <w:rPr>
          <w:rFonts w:ascii="Source Sans Pro" w:hAnsi="Source Sans Pro"/>
          <w:color w:val="6F7271"/>
          <w:spacing w:val="-7"/>
          <w:sz w:val="21"/>
        </w:rPr>
        <w:t xml:space="preserve"> </w:t>
      </w:r>
      <w:r w:rsidRPr="00027C67">
        <w:rPr>
          <w:rFonts w:ascii="Source Sans Pro" w:hAnsi="Source Sans Pro"/>
          <w:color w:val="6F7271"/>
          <w:sz w:val="21"/>
        </w:rPr>
        <w:t>2021</w:t>
      </w:r>
      <w:r w:rsidRPr="00027C67">
        <w:rPr>
          <w:rFonts w:ascii="Source Sans Pro" w:hAnsi="Source Sans Pro"/>
          <w:color w:val="6F7271"/>
          <w:spacing w:val="-3"/>
          <w:sz w:val="21"/>
        </w:rPr>
        <w:t xml:space="preserve"> </w:t>
      </w:r>
      <w:r w:rsidRPr="00027C67">
        <w:rPr>
          <w:rFonts w:ascii="Source Sans Pro" w:hAnsi="Source Sans Pro"/>
          <w:color w:val="6F7271"/>
          <w:sz w:val="21"/>
        </w:rPr>
        <w:t>por</w:t>
      </w:r>
      <w:r w:rsidRPr="00027C67">
        <w:rPr>
          <w:rFonts w:ascii="Source Sans Pro" w:hAnsi="Source Sans Pro"/>
          <w:color w:val="6F7271"/>
          <w:spacing w:val="-1"/>
          <w:sz w:val="21"/>
        </w:rPr>
        <w:t xml:space="preserve"> </w:t>
      </w:r>
      <w:r w:rsidRPr="00027C67">
        <w:rPr>
          <w:rFonts w:ascii="Source Sans Pro" w:hAnsi="Source Sans Pro"/>
          <w:color w:val="6F7271"/>
          <w:sz w:val="21"/>
        </w:rPr>
        <w:t>el</w:t>
      </w:r>
      <w:r w:rsidRPr="00027C67">
        <w:rPr>
          <w:rFonts w:ascii="Source Sans Pro" w:hAnsi="Source Sans Pro"/>
          <w:color w:val="6F7271"/>
          <w:spacing w:val="-3"/>
          <w:sz w:val="21"/>
        </w:rPr>
        <w:t xml:space="preserve"> </w:t>
      </w:r>
      <w:r w:rsidRPr="00027C67">
        <w:rPr>
          <w:rFonts w:ascii="Source Sans Pro" w:hAnsi="Source Sans Pro"/>
          <w:color w:val="6F7271"/>
          <w:sz w:val="21"/>
        </w:rPr>
        <w:t>Consejo</w:t>
      </w:r>
      <w:r w:rsidRPr="00027C67">
        <w:rPr>
          <w:rFonts w:ascii="Source Sans Pro" w:hAnsi="Source Sans Pro"/>
          <w:color w:val="6F7271"/>
          <w:spacing w:val="-4"/>
          <w:sz w:val="21"/>
        </w:rPr>
        <w:t xml:space="preserve"> </w:t>
      </w:r>
      <w:r w:rsidRPr="00027C67">
        <w:rPr>
          <w:rFonts w:ascii="Source Sans Pro" w:hAnsi="Source Sans Pro"/>
          <w:color w:val="6F7271"/>
          <w:sz w:val="21"/>
        </w:rPr>
        <w:t>General</w:t>
      </w:r>
      <w:r w:rsidRPr="00027C67">
        <w:rPr>
          <w:rFonts w:ascii="Source Sans Pro" w:hAnsi="Source Sans Pro"/>
          <w:color w:val="6F7271"/>
          <w:spacing w:val="-4"/>
          <w:sz w:val="21"/>
        </w:rPr>
        <w:t xml:space="preserve"> </w:t>
      </w:r>
      <w:r w:rsidRPr="00027C67">
        <w:rPr>
          <w:rFonts w:ascii="Source Sans Pro" w:hAnsi="Source Sans Pro"/>
          <w:color w:val="6F7271"/>
          <w:sz w:val="21"/>
        </w:rPr>
        <w:t>del</w:t>
      </w:r>
      <w:r w:rsidRPr="00027C67">
        <w:rPr>
          <w:rFonts w:ascii="Source Sans Pro" w:hAnsi="Source Sans Pro"/>
          <w:color w:val="6F7271"/>
          <w:spacing w:val="-4"/>
          <w:sz w:val="21"/>
        </w:rPr>
        <w:t xml:space="preserve"> </w:t>
      </w:r>
      <w:r w:rsidRPr="00027C67">
        <w:rPr>
          <w:rFonts w:ascii="Source Sans Pro" w:hAnsi="Source Sans Pro"/>
          <w:color w:val="6F7271"/>
          <w:sz w:val="21"/>
        </w:rPr>
        <w:t>Instituto,</w:t>
      </w:r>
      <w:r w:rsidRPr="00027C67">
        <w:rPr>
          <w:rFonts w:ascii="Source Sans Pro" w:hAnsi="Source Sans Pro"/>
          <w:color w:val="6F7271"/>
          <w:spacing w:val="-7"/>
          <w:sz w:val="21"/>
        </w:rPr>
        <w:t xml:space="preserve"> </w:t>
      </w:r>
      <w:r w:rsidRPr="00027C67">
        <w:rPr>
          <w:rFonts w:ascii="Source Sans Pro" w:hAnsi="Source Sans Pro"/>
          <w:color w:val="6F7271"/>
          <w:sz w:val="21"/>
        </w:rPr>
        <w:t>mediante el Acuerdo</w:t>
      </w:r>
      <w:r w:rsidRPr="00027C67">
        <w:rPr>
          <w:rFonts w:ascii="Source Sans Pro" w:hAnsi="Source Sans Pro"/>
          <w:color w:val="6F7271"/>
          <w:spacing w:val="3"/>
          <w:sz w:val="21"/>
        </w:rPr>
        <w:t xml:space="preserve"> </w:t>
      </w:r>
      <w:r w:rsidRPr="00027C67">
        <w:rPr>
          <w:rFonts w:ascii="Source Sans Pro" w:hAnsi="Source Sans Pro"/>
          <w:color w:val="6F7271"/>
          <w:sz w:val="21"/>
        </w:rPr>
        <w:t>IECM/ACU-CG-015/2021.</w:t>
      </w:r>
    </w:p>
    <w:p w:rsidR="00213258" w:rsidRPr="00027C67" w:rsidRDefault="00213258">
      <w:pPr>
        <w:pStyle w:val="Textoindependiente"/>
        <w:spacing w:before="10"/>
        <w:rPr>
          <w:rFonts w:ascii="Source Sans Pro" w:hAnsi="Source Sans Pro"/>
          <w:color w:val="6F7271"/>
          <w:sz w:val="15"/>
        </w:rPr>
      </w:pPr>
    </w:p>
    <w:p w:rsidR="00213258" w:rsidRPr="00027C67" w:rsidRDefault="001B7891">
      <w:pPr>
        <w:pStyle w:val="Textoindependiente"/>
        <w:spacing w:before="1" w:line="244" w:lineRule="auto"/>
        <w:ind w:left="219" w:right="1382"/>
        <w:jc w:val="both"/>
        <w:rPr>
          <w:rFonts w:ascii="Source Sans Pro" w:hAnsi="Source Sans Pro"/>
          <w:color w:val="6F7271"/>
        </w:rPr>
      </w:pPr>
      <w:r w:rsidRPr="00027C67">
        <w:rPr>
          <w:rFonts w:ascii="Source Sans Pro" w:hAnsi="Source Sans Pro"/>
          <w:b/>
          <w:color w:val="6F7271"/>
        </w:rPr>
        <w:t>Tercero</w:t>
      </w:r>
      <w:r w:rsidRPr="00027C67">
        <w:rPr>
          <w:rFonts w:ascii="Source Sans Pro" w:hAnsi="Source Sans Pro"/>
          <w:color w:val="6F7271"/>
        </w:rPr>
        <w:t>. Hasta en tanto entren en vigor las disposiciones contenidas en el presente Reglamento, los procedimientos que se encuentren en trámite serán concluidos de conformidad con las disposiciones vigentes al momento de su inicio.</w:t>
      </w:r>
    </w:p>
    <w:p w:rsidR="00213258" w:rsidRPr="00027C67" w:rsidRDefault="00213258">
      <w:pPr>
        <w:pStyle w:val="Textoindependiente"/>
        <w:spacing w:before="9"/>
        <w:rPr>
          <w:rFonts w:ascii="Source Sans Pro" w:hAnsi="Source Sans Pro"/>
          <w:color w:val="6F7271"/>
          <w:sz w:val="15"/>
        </w:rPr>
      </w:pPr>
    </w:p>
    <w:p w:rsidR="00213258" w:rsidRPr="00027C67" w:rsidRDefault="001B7891">
      <w:pPr>
        <w:pStyle w:val="Textoindependiente"/>
        <w:spacing w:before="1" w:line="244" w:lineRule="auto"/>
        <w:ind w:left="219" w:right="1384"/>
        <w:jc w:val="both"/>
        <w:rPr>
          <w:rFonts w:ascii="Source Sans Pro" w:hAnsi="Source Sans Pro"/>
          <w:color w:val="6F7271"/>
        </w:rPr>
      </w:pPr>
      <w:r w:rsidRPr="00027C67">
        <w:rPr>
          <w:rFonts w:ascii="Source Sans Pro" w:hAnsi="Source Sans Pro"/>
          <w:b/>
          <w:color w:val="6F7271"/>
        </w:rPr>
        <w:t xml:space="preserve">Cuarto. </w:t>
      </w:r>
      <w:r w:rsidRPr="00027C67">
        <w:rPr>
          <w:rFonts w:ascii="Source Sans Pro" w:hAnsi="Source Sans Pro"/>
          <w:color w:val="6F7271"/>
        </w:rPr>
        <w:t>Los Sujetos Obligados deberán generar los reportes conforme a los formatos establecidos en el presente Reglamento.</w:t>
      </w:r>
    </w:p>
    <w:p w:rsidR="00213258" w:rsidRPr="00027C67" w:rsidRDefault="00213258">
      <w:pPr>
        <w:pStyle w:val="Textoindependiente"/>
        <w:rPr>
          <w:rFonts w:ascii="Source Sans Pro" w:hAnsi="Source Sans Pro"/>
          <w:color w:val="6F7271"/>
          <w:sz w:val="20"/>
        </w:rPr>
      </w:pPr>
    </w:p>
    <w:p w:rsidR="00213258" w:rsidRDefault="00213258">
      <w:pPr>
        <w:spacing w:before="64"/>
        <w:ind w:left="305"/>
        <w:rPr>
          <w:rFonts w:ascii="Source Sans Pro" w:hAnsi="Source Sans Pro"/>
          <w:color w:val="6F7271"/>
          <w:w w:val="105"/>
          <w:sz w:val="15"/>
        </w:rPr>
      </w:pPr>
    </w:p>
    <w:p w:rsidR="00A45953" w:rsidRDefault="00A45953">
      <w:pPr>
        <w:spacing w:before="64"/>
        <w:ind w:left="305"/>
        <w:rPr>
          <w:rFonts w:ascii="Source Sans Pro" w:hAnsi="Source Sans Pro"/>
          <w:color w:val="6F7271"/>
          <w:w w:val="105"/>
          <w:sz w:val="15"/>
        </w:rPr>
      </w:pPr>
    </w:p>
    <w:p w:rsidR="00A45953" w:rsidRDefault="00A45953">
      <w:pPr>
        <w:spacing w:before="64"/>
        <w:ind w:left="305"/>
        <w:rPr>
          <w:rFonts w:ascii="Source Sans Pro" w:hAnsi="Source Sans Pro"/>
          <w:color w:val="6F7271"/>
          <w:w w:val="105"/>
          <w:sz w:val="15"/>
        </w:rPr>
      </w:pPr>
    </w:p>
    <w:p w:rsidR="00A45953" w:rsidRDefault="00A45953">
      <w:pPr>
        <w:spacing w:before="64"/>
        <w:ind w:left="305"/>
        <w:rPr>
          <w:rFonts w:ascii="Source Sans Pro" w:hAnsi="Source Sans Pro"/>
          <w:color w:val="6F7271"/>
          <w:w w:val="105"/>
          <w:sz w:val="15"/>
        </w:rPr>
      </w:pPr>
    </w:p>
    <w:p w:rsidR="00A45953" w:rsidRDefault="00317630">
      <w:pPr>
        <w:spacing w:before="64"/>
        <w:ind w:left="305"/>
        <w:rPr>
          <w:rFonts w:ascii="Source Sans Pro" w:hAnsi="Source Sans Pro"/>
          <w:color w:val="6F7271"/>
          <w:w w:val="105"/>
          <w:sz w:val="15"/>
        </w:rPr>
      </w:pPr>
      <w:r>
        <w:rPr>
          <w:noProof/>
          <w:lang w:val="es-MX" w:eastAsia="es-MX"/>
        </w:rPr>
        <w:drawing>
          <wp:anchor distT="0" distB="0" distL="114300" distR="114300" simplePos="0" relativeHeight="251623424" behindDoc="1" locked="0" layoutInCell="1" allowOverlap="1" wp14:anchorId="0428C87C" wp14:editId="2B9FFB3D">
            <wp:simplePos x="0" y="0"/>
            <wp:positionH relativeFrom="column">
              <wp:posOffset>717685</wp:posOffset>
            </wp:positionH>
            <wp:positionV relativeFrom="paragraph">
              <wp:posOffset>53340</wp:posOffset>
            </wp:positionV>
            <wp:extent cx="5447030" cy="7442200"/>
            <wp:effectExtent l="0" t="0" r="0" b="0"/>
            <wp:wrapTight wrapText="bothSides">
              <wp:wrapPolygon edited="0">
                <wp:start x="0" y="0"/>
                <wp:lineTo x="0" y="21563"/>
                <wp:lineTo x="21529" y="21563"/>
                <wp:lineTo x="2152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2679" t="18974" r="33812" b="7785"/>
                    <a:stretch/>
                  </pic:blipFill>
                  <pic:spPr bwMode="auto">
                    <a:xfrm>
                      <a:off x="0" y="0"/>
                      <a:ext cx="5447030" cy="744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953" w:rsidRDefault="00A45953">
      <w:pPr>
        <w:spacing w:before="64"/>
        <w:ind w:left="305"/>
        <w:rPr>
          <w:noProof/>
          <w:lang w:val="es-MX" w:eastAsia="es-MX"/>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noProof/>
          <w:lang w:val="es-MX" w:eastAsia="es-MX"/>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317630">
      <w:pPr>
        <w:spacing w:before="64"/>
        <w:ind w:left="305"/>
        <w:rPr>
          <w:rFonts w:ascii="Source Sans Pro" w:hAnsi="Source Sans Pro"/>
          <w:color w:val="6F7271"/>
          <w:sz w:val="12"/>
        </w:rPr>
      </w:pPr>
      <w:r>
        <w:rPr>
          <w:noProof/>
          <w:lang w:val="es-MX" w:eastAsia="es-MX"/>
        </w:rPr>
        <w:drawing>
          <wp:anchor distT="0" distB="0" distL="114300" distR="114300" simplePos="0" relativeHeight="251625472" behindDoc="1" locked="0" layoutInCell="1" allowOverlap="1" wp14:anchorId="6299CEAA" wp14:editId="419A3D4E">
            <wp:simplePos x="0" y="0"/>
            <wp:positionH relativeFrom="column">
              <wp:posOffset>337968</wp:posOffset>
            </wp:positionH>
            <wp:positionV relativeFrom="paragraph">
              <wp:posOffset>80023</wp:posOffset>
            </wp:positionV>
            <wp:extent cx="5904230" cy="4545965"/>
            <wp:effectExtent l="0" t="0" r="0" b="0"/>
            <wp:wrapTight wrapText="bothSides">
              <wp:wrapPolygon edited="0">
                <wp:start x="0" y="0"/>
                <wp:lineTo x="0" y="21543"/>
                <wp:lineTo x="21535" y="21543"/>
                <wp:lineTo x="21535" y="0"/>
                <wp:lineTo x="0" y="0"/>
              </wp:wrapPolygon>
            </wp:wrapTight>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4682" t="26035" r="25536" b="12637"/>
                    <a:stretch/>
                  </pic:blipFill>
                  <pic:spPr bwMode="auto">
                    <a:xfrm>
                      <a:off x="0" y="0"/>
                      <a:ext cx="5904230" cy="454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A45953">
      <w:pPr>
        <w:spacing w:before="64"/>
        <w:ind w:left="305"/>
        <w:rPr>
          <w:rFonts w:ascii="Source Sans Pro" w:hAnsi="Source Sans Pro"/>
          <w:color w:val="6F7271"/>
          <w:sz w:val="12"/>
        </w:rPr>
      </w:pPr>
    </w:p>
    <w:p w:rsidR="00A45953" w:rsidRDefault="00317630">
      <w:pPr>
        <w:spacing w:before="64"/>
        <w:ind w:left="305"/>
        <w:rPr>
          <w:noProof/>
          <w:lang w:val="es-MX" w:eastAsia="es-MX"/>
        </w:rPr>
      </w:pPr>
      <w:r>
        <w:rPr>
          <w:noProof/>
          <w:lang w:val="es-MX" w:eastAsia="es-MX"/>
        </w:rPr>
        <w:drawing>
          <wp:anchor distT="0" distB="0" distL="114300" distR="114300" simplePos="0" relativeHeight="251626496" behindDoc="1" locked="0" layoutInCell="1" allowOverlap="1" wp14:anchorId="1E056351" wp14:editId="4FBFE7FA">
            <wp:simplePos x="0" y="0"/>
            <wp:positionH relativeFrom="column">
              <wp:posOffset>270064</wp:posOffset>
            </wp:positionH>
            <wp:positionV relativeFrom="paragraph">
              <wp:posOffset>-55245</wp:posOffset>
            </wp:positionV>
            <wp:extent cx="6089015" cy="8584565"/>
            <wp:effectExtent l="0" t="0" r="0" b="0"/>
            <wp:wrapTight wrapText="bothSides">
              <wp:wrapPolygon edited="0">
                <wp:start x="0" y="0"/>
                <wp:lineTo x="0" y="21570"/>
                <wp:lineTo x="21557" y="21570"/>
                <wp:lineTo x="21557" y="0"/>
                <wp:lineTo x="0" y="0"/>
              </wp:wrapPolygon>
            </wp:wrapTight>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265" t="18973" r="34089" b="5137"/>
                    <a:stretch/>
                  </pic:blipFill>
                  <pic:spPr bwMode="auto">
                    <a:xfrm>
                      <a:off x="0" y="0"/>
                      <a:ext cx="6089015" cy="8584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953" w:rsidRDefault="00A45953">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r>
        <w:rPr>
          <w:noProof/>
          <w:lang w:val="es-MX" w:eastAsia="es-MX"/>
        </w:rPr>
        <w:drawing>
          <wp:anchor distT="0" distB="0" distL="114300" distR="114300" simplePos="0" relativeHeight="251627520" behindDoc="1" locked="0" layoutInCell="1" allowOverlap="1" wp14:anchorId="6CCD5E71" wp14:editId="1DAD0539">
            <wp:simplePos x="0" y="0"/>
            <wp:positionH relativeFrom="column">
              <wp:posOffset>483681</wp:posOffset>
            </wp:positionH>
            <wp:positionV relativeFrom="paragraph">
              <wp:posOffset>-207064</wp:posOffset>
            </wp:positionV>
            <wp:extent cx="5514975" cy="7754620"/>
            <wp:effectExtent l="0" t="0" r="0" b="0"/>
            <wp:wrapTight wrapText="bothSides">
              <wp:wrapPolygon edited="0">
                <wp:start x="0" y="0"/>
                <wp:lineTo x="0" y="21543"/>
                <wp:lineTo x="21563" y="21543"/>
                <wp:lineTo x="21563" y="0"/>
                <wp:lineTo x="0" y="0"/>
              </wp:wrapPolygon>
            </wp:wrapTight>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0610" t="18091" r="31884" b="5138"/>
                    <a:stretch/>
                  </pic:blipFill>
                  <pic:spPr bwMode="auto">
                    <a:xfrm>
                      <a:off x="0" y="0"/>
                      <a:ext cx="5514975" cy="7754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noProof/>
          <w:lang w:val="es-MX" w:eastAsia="es-MX"/>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noProof/>
          <w:lang w:val="es-MX" w:eastAsia="es-MX"/>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r>
        <w:rPr>
          <w:noProof/>
          <w:lang w:val="es-MX" w:eastAsia="es-MX"/>
        </w:rPr>
        <w:drawing>
          <wp:anchor distT="0" distB="0" distL="114300" distR="114300" simplePos="0" relativeHeight="251629568" behindDoc="1" locked="0" layoutInCell="1" allowOverlap="1" wp14:anchorId="5D8CC2B8" wp14:editId="7C170686">
            <wp:simplePos x="0" y="0"/>
            <wp:positionH relativeFrom="column">
              <wp:posOffset>-2540</wp:posOffset>
            </wp:positionH>
            <wp:positionV relativeFrom="paragraph">
              <wp:posOffset>129108</wp:posOffset>
            </wp:positionV>
            <wp:extent cx="6381115" cy="3851275"/>
            <wp:effectExtent l="0" t="0" r="0" b="0"/>
            <wp:wrapTight wrapText="bothSides">
              <wp:wrapPolygon edited="0">
                <wp:start x="0" y="0"/>
                <wp:lineTo x="0" y="21475"/>
                <wp:lineTo x="21538" y="21475"/>
                <wp:lineTo x="21538" y="0"/>
                <wp:lineTo x="0" y="0"/>
              </wp:wrapPolygon>
            </wp:wrapTight>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546" t="22504" r="14919" b="11314"/>
                    <a:stretch/>
                  </pic:blipFill>
                  <pic:spPr bwMode="auto">
                    <a:xfrm>
                      <a:off x="0" y="0"/>
                      <a:ext cx="6381115" cy="385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noProof/>
          <w:lang w:val="es-MX" w:eastAsia="es-MX"/>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r>
        <w:rPr>
          <w:noProof/>
          <w:lang w:val="es-MX" w:eastAsia="es-MX"/>
        </w:rPr>
        <w:drawing>
          <wp:anchor distT="0" distB="0" distL="114300" distR="114300" simplePos="0" relativeHeight="251631616" behindDoc="1" locked="0" layoutInCell="1" allowOverlap="1" wp14:anchorId="4CC21BED" wp14:editId="4DB643B7">
            <wp:simplePos x="0" y="0"/>
            <wp:positionH relativeFrom="column">
              <wp:posOffset>-340360</wp:posOffset>
            </wp:positionH>
            <wp:positionV relativeFrom="paragraph">
              <wp:posOffset>178435</wp:posOffset>
            </wp:positionV>
            <wp:extent cx="7482205" cy="2736850"/>
            <wp:effectExtent l="0" t="0" r="0" b="0"/>
            <wp:wrapTight wrapText="bothSides">
              <wp:wrapPolygon edited="0">
                <wp:start x="0" y="0"/>
                <wp:lineTo x="0" y="21500"/>
                <wp:lineTo x="21558" y="21500"/>
                <wp:lineTo x="21558" y="0"/>
                <wp:lineTo x="0" y="0"/>
              </wp:wrapPolygon>
            </wp:wrapTight>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138" t="28241" r="2779" b="17272"/>
                    <a:stretch/>
                  </pic:blipFill>
                  <pic:spPr bwMode="auto">
                    <a:xfrm>
                      <a:off x="0" y="0"/>
                      <a:ext cx="7482205" cy="273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noProof/>
          <w:lang w:val="es-MX" w:eastAsia="es-MX"/>
        </w:rPr>
      </w:pPr>
      <w:r>
        <w:rPr>
          <w:noProof/>
          <w:lang w:val="es-MX" w:eastAsia="es-MX"/>
        </w:rPr>
        <w:drawing>
          <wp:anchor distT="0" distB="0" distL="114300" distR="114300" simplePos="0" relativeHeight="251632640" behindDoc="1" locked="0" layoutInCell="1" allowOverlap="1" wp14:anchorId="566497AE" wp14:editId="6C1BD5AF">
            <wp:simplePos x="0" y="0"/>
            <wp:positionH relativeFrom="column">
              <wp:posOffset>376555</wp:posOffset>
            </wp:positionH>
            <wp:positionV relativeFrom="paragraph">
              <wp:posOffset>126000</wp:posOffset>
            </wp:positionV>
            <wp:extent cx="5733415" cy="5417820"/>
            <wp:effectExtent l="0" t="0" r="0" b="0"/>
            <wp:wrapTight wrapText="bothSides">
              <wp:wrapPolygon edited="0">
                <wp:start x="0" y="0"/>
                <wp:lineTo x="0" y="21494"/>
                <wp:lineTo x="21531" y="21494"/>
                <wp:lineTo x="21531" y="0"/>
                <wp:lineTo x="0" y="0"/>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5371" t="22062" r="26918" b="5799"/>
                    <a:stretch/>
                  </pic:blipFill>
                  <pic:spPr bwMode="auto">
                    <a:xfrm>
                      <a:off x="0" y="0"/>
                      <a:ext cx="5733415" cy="541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r>
        <w:rPr>
          <w:noProof/>
          <w:lang w:val="es-MX" w:eastAsia="es-MX"/>
        </w:rPr>
        <w:drawing>
          <wp:anchor distT="0" distB="0" distL="114300" distR="114300" simplePos="0" relativeHeight="251634688" behindDoc="1" locked="0" layoutInCell="1" allowOverlap="1" wp14:anchorId="34BFDCAC" wp14:editId="3F817AA4">
            <wp:simplePos x="0" y="0"/>
            <wp:positionH relativeFrom="column">
              <wp:posOffset>590550</wp:posOffset>
            </wp:positionH>
            <wp:positionV relativeFrom="paragraph">
              <wp:posOffset>-331281</wp:posOffset>
            </wp:positionV>
            <wp:extent cx="5602605" cy="6333490"/>
            <wp:effectExtent l="0" t="0" r="0" b="0"/>
            <wp:wrapTight wrapText="bothSides">
              <wp:wrapPolygon edited="0">
                <wp:start x="0" y="0"/>
                <wp:lineTo x="0" y="21505"/>
                <wp:lineTo x="21519" y="21505"/>
                <wp:lineTo x="21519" y="0"/>
                <wp:lineTo x="0" y="0"/>
              </wp:wrapPolygon>
            </wp:wrapTight>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8956" t="18090" r="29810" b="7333"/>
                    <a:stretch/>
                  </pic:blipFill>
                  <pic:spPr bwMode="auto">
                    <a:xfrm>
                      <a:off x="0" y="0"/>
                      <a:ext cx="5602605" cy="633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p>
    <w:p w:rsidR="00317630" w:rsidRDefault="00317630">
      <w:pPr>
        <w:spacing w:before="64"/>
        <w:ind w:left="305"/>
        <w:rPr>
          <w:rFonts w:ascii="Source Sans Pro" w:hAnsi="Source Sans Pro"/>
          <w:color w:val="6F7271"/>
          <w:sz w:val="12"/>
        </w:rPr>
      </w:pPr>
      <w:r>
        <w:rPr>
          <w:noProof/>
          <w:lang w:val="es-MX" w:eastAsia="es-MX"/>
        </w:rPr>
        <w:drawing>
          <wp:anchor distT="0" distB="0" distL="114300" distR="114300" simplePos="0" relativeHeight="251641856" behindDoc="1" locked="0" layoutInCell="1" allowOverlap="1" wp14:anchorId="13C19779" wp14:editId="04DCB89B">
            <wp:simplePos x="0" y="0"/>
            <wp:positionH relativeFrom="column">
              <wp:posOffset>960755</wp:posOffset>
            </wp:positionH>
            <wp:positionV relativeFrom="paragraph">
              <wp:posOffset>316622</wp:posOffset>
            </wp:positionV>
            <wp:extent cx="5155565" cy="6243320"/>
            <wp:effectExtent l="0" t="0" r="0" b="0"/>
            <wp:wrapTight wrapText="bothSides">
              <wp:wrapPolygon edited="0">
                <wp:start x="0" y="0"/>
                <wp:lineTo x="0" y="21552"/>
                <wp:lineTo x="21549" y="21552"/>
                <wp:lineTo x="21549" y="0"/>
                <wp:lineTo x="0" y="0"/>
              </wp:wrapPolygon>
            </wp:wrapTight>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646" t="18973" r="31608" b="5956"/>
                    <a:stretch/>
                  </pic:blipFill>
                  <pic:spPr bwMode="auto">
                    <a:xfrm>
                      <a:off x="0" y="0"/>
                      <a:ext cx="5155565" cy="624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Default="00317630" w:rsidP="00317630">
      <w:pPr>
        <w:rPr>
          <w:rFonts w:ascii="Source Sans Pro" w:hAnsi="Source Sans Pro"/>
          <w:sz w:val="12"/>
        </w:rPr>
      </w:pPr>
    </w:p>
    <w:p w:rsidR="00317630" w:rsidRDefault="00317630" w:rsidP="00317630">
      <w:pPr>
        <w:tabs>
          <w:tab w:val="left" w:pos="1409"/>
        </w:tabs>
        <w:rPr>
          <w:rFonts w:ascii="Source Sans Pro" w:hAnsi="Source Sans Pro"/>
          <w:sz w:val="12"/>
        </w:rPr>
      </w:pPr>
      <w:r>
        <w:rPr>
          <w:rFonts w:ascii="Source Sans Pro" w:hAnsi="Source Sans Pro"/>
          <w:sz w:val="12"/>
        </w:rPr>
        <w:tab/>
      </w:r>
    </w:p>
    <w:p w:rsidR="00317630" w:rsidRDefault="00317630" w:rsidP="00317630">
      <w:pPr>
        <w:tabs>
          <w:tab w:val="left" w:pos="1409"/>
        </w:tabs>
        <w:rPr>
          <w:rFonts w:ascii="Source Sans Pro" w:hAnsi="Source Sans Pro"/>
          <w:sz w:val="12"/>
        </w:rPr>
      </w:pPr>
    </w:p>
    <w:p w:rsidR="00317630" w:rsidRDefault="00317630" w:rsidP="00317630">
      <w:pPr>
        <w:tabs>
          <w:tab w:val="left" w:pos="1409"/>
        </w:tabs>
        <w:rPr>
          <w:rFonts w:ascii="Source Sans Pro" w:hAnsi="Source Sans Pro"/>
          <w:sz w:val="12"/>
        </w:rPr>
      </w:pPr>
    </w:p>
    <w:p w:rsidR="00317630" w:rsidRDefault="00317630" w:rsidP="00317630">
      <w:pPr>
        <w:tabs>
          <w:tab w:val="left" w:pos="1409"/>
        </w:tabs>
        <w:rPr>
          <w:noProof/>
          <w:lang w:val="es-MX" w:eastAsia="es-MX"/>
        </w:rPr>
      </w:pPr>
      <w:r>
        <w:rPr>
          <w:noProof/>
          <w:lang w:val="es-MX" w:eastAsia="es-MX"/>
        </w:rPr>
        <w:drawing>
          <wp:anchor distT="0" distB="0" distL="114300" distR="114300" simplePos="0" relativeHeight="251642880" behindDoc="1" locked="0" layoutInCell="1" allowOverlap="1" wp14:anchorId="5C354712" wp14:editId="02F46791">
            <wp:simplePos x="0" y="0"/>
            <wp:positionH relativeFrom="column">
              <wp:posOffset>-2540</wp:posOffset>
            </wp:positionH>
            <wp:positionV relativeFrom="paragraph">
              <wp:posOffset>173990</wp:posOffset>
            </wp:positionV>
            <wp:extent cx="6497955" cy="5488940"/>
            <wp:effectExtent l="0" t="0" r="0" b="0"/>
            <wp:wrapTight wrapText="bothSides">
              <wp:wrapPolygon edited="0">
                <wp:start x="0" y="0"/>
                <wp:lineTo x="0" y="21515"/>
                <wp:lineTo x="21530" y="21515"/>
                <wp:lineTo x="21530" y="0"/>
                <wp:lineTo x="0" y="0"/>
              </wp:wrapPolygon>
            </wp:wrapTight>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476" t="19854" r="25125" b="9326"/>
                    <a:stretch/>
                  </pic:blipFill>
                  <pic:spPr bwMode="auto">
                    <a:xfrm>
                      <a:off x="0" y="0"/>
                      <a:ext cx="6497955" cy="548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630" w:rsidRDefault="00317630" w:rsidP="00317630">
      <w:pPr>
        <w:tabs>
          <w:tab w:val="left" w:pos="1409"/>
        </w:tabs>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Default="00317630" w:rsidP="00317630">
      <w:pPr>
        <w:rPr>
          <w:rFonts w:ascii="Source Sans Pro" w:hAnsi="Source Sans Pro"/>
          <w:sz w:val="12"/>
        </w:rPr>
      </w:pPr>
    </w:p>
    <w:p w:rsidR="00317630" w:rsidRDefault="00317630" w:rsidP="00317630">
      <w:pPr>
        <w:rPr>
          <w:rFonts w:ascii="Source Sans Pro" w:hAnsi="Source Sans Pro"/>
          <w:sz w:val="12"/>
        </w:rPr>
      </w:pPr>
    </w:p>
    <w:p w:rsidR="00317630" w:rsidRDefault="00317630" w:rsidP="00317630">
      <w:pPr>
        <w:tabs>
          <w:tab w:val="left" w:pos="1164"/>
        </w:tabs>
        <w:rPr>
          <w:rFonts w:ascii="Source Sans Pro" w:hAnsi="Source Sans Pro"/>
          <w:sz w:val="12"/>
        </w:rPr>
      </w:pPr>
      <w:r>
        <w:rPr>
          <w:rFonts w:ascii="Source Sans Pro" w:hAnsi="Source Sans Pro"/>
          <w:sz w:val="12"/>
        </w:rPr>
        <w:tab/>
      </w: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r>
        <w:rPr>
          <w:noProof/>
          <w:lang w:val="es-MX" w:eastAsia="es-MX"/>
        </w:rPr>
        <w:drawing>
          <wp:anchor distT="0" distB="0" distL="114300" distR="114300" simplePos="0" relativeHeight="251646976" behindDoc="1" locked="0" layoutInCell="1" allowOverlap="1" wp14:anchorId="1606B80F" wp14:editId="1ACFD09F">
            <wp:simplePos x="0" y="0"/>
            <wp:positionH relativeFrom="column">
              <wp:posOffset>863181</wp:posOffset>
            </wp:positionH>
            <wp:positionV relativeFrom="paragraph">
              <wp:posOffset>31034</wp:posOffset>
            </wp:positionV>
            <wp:extent cx="5065395" cy="6643370"/>
            <wp:effectExtent l="0" t="0" r="0" b="0"/>
            <wp:wrapTight wrapText="bothSides">
              <wp:wrapPolygon edited="0">
                <wp:start x="0" y="0"/>
                <wp:lineTo x="0" y="21555"/>
                <wp:lineTo x="21527" y="21555"/>
                <wp:lineTo x="21527" y="0"/>
                <wp:lineTo x="0" y="0"/>
              </wp:wrapPolygon>
            </wp:wrapTight>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0887" t="17649" r="33260" b="7116"/>
                    <a:stretch/>
                  </pic:blipFill>
                  <pic:spPr bwMode="auto">
                    <a:xfrm>
                      <a:off x="0" y="0"/>
                      <a:ext cx="5065395" cy="664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rFonts w:ascii="Source Sans Pro" w:hAnsi="Source Sans Pro"/>
          <w:sz w:val="12"/>
        </w:rPr>
      </w:pPr>
    </w:p>
    <w:p w:rsidR="00317630" w:rsidRDefault="00317630" w:rsidP="00317630">
      <w:pPr>
        <w:tabs>
          <w:tab w:val="left" w:pos="1164"/>
        </w:tabs>
        <w:rPr>
          <w:noProof/>
          <w:lang w:val="es-MX" w:eastAsia="es-MX"/>
        </w:rPr>
      </w:pPr>
    </w:p>
    <w:p w:rsidR="00317630" w:rsidRDefault="00317630" w:rsidP="00317630">
      <w:pPr>
        <w:tabs>
          <w:tab w:val="left" w:pos="1164"/>
        </w:tabs>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Pr="00317630" w:rsidRDefault="00317630" w:rsidP="00317630">
      <w:pPr>
        <w:rPr>
          <w:rFonts w:ascii="Source Sans Pro" w:hAnsi="Source Sans Pro"/>
          <w:sz w:val="12"/>
        </w:rPr>
      </w:pPr>
    </w:p>
    <w:p w:rsidR="00317630" w:rsidRDefault="00317630" w:rsidP="00317630">
      <w:pPr>
        <w:rPr>
          <w:rFonts w:ascii="Source Sans Pro" w:hAnsi="Source Sans Pro"/>
          <w:sz w:val="12"/>
        </w:rPr>
      </w:pPr>
    </w:p>
    <w:p w:rsidR="00317630" w:rsidRDefault="00317630" w:rsidP="00317630">
      <w:pPr>
        <w:rPr>
          <w:rFonts w:ascii="Source Sans Pro" w:hAnsi="Source Sans Pro"/>
          <w:sz w:val="12"/>
        </w:rPr>
      </w:pPr>
    </w:p>
    <w:p w:rsidR="00317630" w:rsidRDefault="00317630" w:rsidP="00317630">
      <w:pPr>
        <w:tabs>
          <w:tab w:val="left" w:pos="2221"/>
        </w:tabs>
        <w:rPr>
          <w:rFonts w:ascii="Source Sans Pro" w:hAnsi="Source Sans Pro"/>
          <w:sz w:val="12"/>
        </w:rPr>
      </w:pPr>
      <w:r>
        <w:rPr>
          <w:rFonts w:ascii="Source Sans Pro" w:hAnsi="Source Sans Pro"/>
          <w:sz w:val="12"/>
        </w:rPr>
        <w:tab/>
      </w:r>
    </w:p>
    <w:p w:rsidR="00317630" w:rsidRDefault="00317630" w:rsidP="00317630">
      <w:pPr>
        <w:tabs>
          <w:tab w:val="left" w:pos="2221"/>
        </w:tabs>
        <w:rPr>
          <w:rFonts w:ascii="Source Sans Pro" w:hAnsi="Source Sans Pro"/>
          <w:sz w:val="12"/>
        </w:rPr>
      </w:pPr>
    </w:p>
    <w:p w:rsidR="00317630" w:rsidRDefault="00317630" w:rsidP="00317630">
      <w:pPr>
        <w:tabs>
          <w:tab w:val="left" w:pos="2221"/>
        </w:tabs>
        <w:rPr>
          <w:rFonts w:ascii="Source Sans Pro" w:hAnsi="Source Sans Pro"/>
          <w:sz w:val="12"/>
        </w:rPr>
      </w:pPr>
    </w:p>
    <w:p w:rsidR="00317630" w:rsidRDefault="00BD6734" w:rsidP="00317630">
      <w:pPr>
        <w:tabs>
          <w:tab w:val="left" w:pos="2221"/>
        </w:tabs>
        <w:rPr>
          <w:rFonts w:ascii="Source Sans Pro" w:hAnsi="Source Sans Pro"/>
          <w:sz w:val="12"/>
        </w:rPr>
      </w:pPr>
      <w:r>
        <w:rPr>
          <w:noProof/>
          <w:lang w:val="es-MX" w:eastAsia="es-MX"/>
        </w:rPr>
        <w:drawing>
          <wp:anchor distT="0" distB="0" distL="114300" distR="114300" simplePos="0" relativeHeight="251650048" behindDoc="1" locked="0" layoutInCell="1" allowOverlap="1" wp14:anchorId="3B9AB561" wp14:editId="392D268D">
            <wp:simplePos x="0" y="0"/>
            <wp:positionH relativeFrom="column">
              <wp:posOffset>766377</wp:posOffset>
            </wp:positionH>
            <wp:positionV relativeFrom="paragraph">
              <wp:posOffset>-117812</wp:posOffset>
            </wp:positionV>
            <wp:extent cx="5058383" cy="5789642"/>
            <wp:effectExtent l="0" t="0" r="0" b="0"/>
            <wp:wrapTight wrapText="bothSides">
              <wp:wrapPolygon edited="0">
                <wp:start x="0" y="0"/>
                <wp:lineTo x="0" y="21536"/>
                <wp:lineTo x="21559" y="21536"/>
                <wp:lineTo x="21559" y="0"/>
                <wp:lineTo x="0" y="0"/>
              </wp:wrapPolygon>
            </wp:wrapTight>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235" t="17428" r="29678" b="7334"/>
                    <a:stretch/>
                  </pic:blipFill>
                  <pic:spPr bwMode="auto">
                    <a:xfrm>
                      <a:off x="0" y="0"/>
                      <a:ext cx="5058383" cy="57896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734" w:rsidRDefault="00BD6734" w:rsidP="00317630">
      <w:pPr>
        <w:tabs>
          <w:tab w:val="left" w:pos="2221"/>
        </w:tabs>
        <w:rPr>
          <w:noProof/>
          <w:lang w:val="es-MX" w:eastAsia="es-MX"/>
        </w:rPr>
      </w:pPr>
    </w:p>
    <w:p w:rsidR="00317630" w:rsidRDefault="00317630"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p>
    <w:p w:rsidR="00BD6734" w:rsidRDefault="00BD6734" w:rsidP="00317630">
      <w:pPr>
        <w:tabs>
          <w:tab w:val="left" w:pos="2221"/>
        </w:tabs>
        <w:rPr>
          <w:rFonts w:ascii="Source Sans Pro" w:hAnsi="Source Sans Pro"/>
          <w:sz w:val="12"/>
        </w:rPr>
      </w:pPr>
      <w:r>
        <w:rPr>
          <w:noProof/>
          <w:lang w:val="es-MX" w:eastAsia="es-MX"/>
        </w:rPr>
        <w:drawing>
          <wp:anchor distT="0" distB="0" distL="114300" distR="114300" simplePos="0" relativeHeight="251654144" behindDoc="1" locked="0" layoutInCell="1" allowOverlap="1" wp14:anchorId="1416E975" wp14:editId="4E06DF7B">
            <wp:simplePos x="0" y="0"/>
            <wp:positionH relativeFrom="column">
              <wp:posOffset>805491</wp:posOffset>
            </wp:positionH>
            <wp:positionV relativeFrom="paragraph">
              <wp:posOffset>276117</wp:posOffset>
            </wp:positionV>
            <wp:extent cx="5029200" cy="6616360"/>
            <wp:effectExtent l="0" t="0" r="0" b="0"/>
            <wp:wrapTight wrapText="bothSides">
              <wp:wrapPolygon edited="0">
                <wp:start x="0" y="0"/>
                <wp:lineTo x="0" y="21519"/>
                <wp:lineTo x="21518" y="21519"/>
                <wp:lineTo x="21518" y="0"/>
                <wp:lineTo x="0" y="0"/>
              </wp:wrapPolygon>
            </wp:wrapTight>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024" t="19415" r="32706" b="4242"/>
                    <a:stretch/>
                  </pic:blipFill>
                  <pic:spPr bwMode="auto">
                    <a:xfrm>
                      <a:off x="0" y="0"/>
                      <a:ext cx="5029200" cy="661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tabs>
          <w:tab w:val="left" w:pos="2053"/>
        </w:tabs>
        <w:rPr>
          <w:rFonts w:ascii="Source Sans Pro" w:hAnsi="Source Sans Pro"/>
          <w:sz w:val="12"/>
        </w:rPr>
      </w:pPr>
      <w:r>
        <w:rPr>
          <w:rFonts w:ascii="Source Sans Pro" w:hAnsi="Source Sans Pro"/>
          <w:sz w:val="12"/>
        </w:rPr>
        <w:tab/>
      </w:r>
    </w:p>
    <w:p w:rsidR="00BD6734" w:rsidRDefault="00BD6734" w:rsidP="00BD6734">
      <w:pPr>
        <w:tabs>
          <w:tab w:val="left" w:pos="2053"/>
        </w:tabs>
        <w:rPr>
          <w:rFonts w:ascii="Source Sans Pro" w:hAnsi="Source Sans Pro"/>
          <w:sz w:val="12"/>
        </w:rPr>
      </w:pPr>
    </w:p>
    <w:p w:rsidR="00BD6734" w:rsidRDefault="00BD6734" w:rsidP="00BD6734">
      <w:pPr>
        <w:tabs>
          <w:tab w:val="left" w:pos="2053"/>
        </w:tabs>
        <w:rPr>
          <w:rFonts w:ascii="Source Sans Pro" w:hAnsi="Source Sans Pro"/>
          <w:sz w:val="12"/>
        </w:rPr>
      </w:pPr>
    </w:p>
    <w:p w:rsidR="00BD6734" w:rsidRDefault="00BD6734" w:rsidP="00BD6734">
      <w:pPr>
        <w:tabs>
          <w:tab w:val="left" w:pos="2053"/>
        </w:tabs>
        <w:rPr>
          <w:rFonts w:ascii="Source Sans Pro" w:hAnsi="Source Sans Pro"/>
          <w:sz w:val="12"/>
        </w:rPr>
      </w:pPr>
    </w:p>
    <w:p w:rsidR="00BD6734" w:rsidRDefault="00BD6734" w:rsidP="00BD6734">
      <w:pPr>
        <w:tabs>
          <w:tab w:val="left" w:pos="2053"/>
        </w:tabs>
        <w:rPr>
          <w:rFonts w:ascii="Source Sans Pro" w:hAnsi="Source Sans Pro"/>
          <w:sz w:val="12"/>
        </w:rPr>
      </w:pPr>
    </w:p>
    <w:p w:rsidR="00BD6734" w:rsidRDefault="00BD6734" w:rsidP="00BD6734">
      <w:pPr>
        <w:tabs>
          <w:tab w:val="left" w:pos="2053"/>
        </w:tabs>
        <w:rPr>
          <w:rFonts w:ascii="Source Sans Pro" w:hAnsi="Source Sans Pro"/>
          <w:sz w:val="12"/>
        </w:rPr>
      </w:pPr>
    </w:p>
    <w:p w:rsidR="00BD6734" w:rsidRDefault="00BD6734" w:rsidP="00BD6734">
      <w:pPr>
        <w:tabs>
          <w:tab w:val="left" w:pos="2053"/>
        </w:tabs>
        <w:rPr>
          <w:noProof/>
          <w:lang w:val="es-MX" w:eastAsia="es-MX"/>
        </w:rPr>
      </w:pPr>
    </w:p>
    <w:p w:rsidR="00BD6734" w:rsidRDefault="00BD6734" w:rsidP="00BD6734">
      <w:pPr>
        <w:tabs>
          <w:tab w:val="left" w:pos="2053"/>
        </w:tabs>
        <w:rPr>
          <w:rFonts w:ascii="Source Sans Pro" w:hAnsi="Source Sans Pro"/>
          <w:sz w:val="12"/>
        </w:rPr>
      </w:pPr>
      <w:r>
        <w:rPr>
          <w:noProof/>
          <w:lang w:val="es-MX" w:eastAsia="es-MX"/>
        </w:rPr>
        <w:drawing>
          <wp:anchor distT="0" distB="0" distL="114300" distR="114300" simplePos="0" relativeHeight="251658240" behindDoc="1" locked="0" layoutInCell="1" allowOverlap="1" wp14:anchorId="6CBB4E2A" wp14:editId="68B28058">
            <wp:simplePos x="0" y="0"/>
            <wp:positionH relativeFrom="column">
              <wp:posOffset>580931</wp:posOffset>
            </wp:positionH>
            <wp:positionV relativeFrom="paragraph">
              <wp:posOffset>52164</wp:posOffset>
            </wp:positionV>
            <wp:extent cx="5685155" cy="7100570"/>
            <wp:effectExtent l="0" t="0" r="0" b="0"/>
            <wp:wrapTight wrapText="bothSides">
              <wp:wrapPolygon edited="0">
                <wp:start x="0" y="0"/>
                <wp:lineTo x="0" y="21558"/>
                <wp:lineTo x="21496" y="21558"/>
                <wp:lineTo x="21496" y="0"/>
                <wp:lineTo x="0" y="0"/>
              </wp:wrapPolygon>
            </wp:wrapTight>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1024" t="21399" r="32435" b="5578"/>
                    <a:stretch/>
                  </pic:blipFill>
                  <pic:spPr bwMode="auto">
                    <a:xfrm>
                      <a:off x="0" y="0"/>
                      <a:ext cx="5685155" cy="710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tabs>
          <w:tab w:val="left" w:pos="1838"/>
        </w:tabs>
        <w:rPr>
          <w:rFonts w:ascii="Source Sans Pro" w:hAnsi="Source Sans Pro"/>
          <w:sz w:val="12"/>
        </w:rPr>
      </w:pPr>
      <w:r>
        <w:rPr>
          <w:rFonts w:ascii="Source Sans Pro" w:hAnsi="Source Sans Pro"/>
          <w:sz w:val="12"/>
        </w:rPr>
        <w:tab/>
      </w:r>
    </w:p>
    <w:p w:rsidR="00BD6734" w:rsidRDefault="00BD6734" w:rsidP="00BD6734">
      <w:pPr>
        <w:tabs>
          <w:tab w:val="left" w:pos="1838"/>
        </w:tabs>
        <w:rPr>
          <w:rFonts w:ascii="Source Sans Pro" w:hAnsi="Source Sans Pro"/>
          <w:sz w:val="12"/>
        </w:rPr>
      </w:pPr>
    </w:p>
    <w:p w:rsidR="00BD6734" w:rsidRDefault="00BD6734" w:rsidP="00BD6734">
      <w:pPr>
        <w:tabs>
          <w:tab w:val="left" w:pos="1838"/>
        </w:tabs>
        <w:rPr>
          <w:rFonts w:ascii="Source Sans Pro" w:hAnsi="Source Sans Pro"/>
          <w:sz w:val="12"/>
        </w:rPr>
      </w:pPr>
      <w:r>
        <w:rPr>
          <w:noProof/>
          <w:lang w:val="es-MX" w:eastAsia="es-MX"/>
        </w:rPr>
        <w:drawing>
          <wp:anchor distT="0" distB="0" distL="114300" distR="114300" simplePos="0" relativeHeight="251659264" behindDoc="1" locked="0" layoutInCell="1" allowOverlap="1" wp14:anchorId="41DFBAD4" wp14:editId="3F0F301B">
            <wp:simplePos x="0" y="0"/>
            <wp:positionH relativeFrom="column">
              <wp:posOffset>474129</wp:posOffset>
            </wp:positionH>
            <wp:positionV relativeFrom="paragraph">
              <wp:posOffset>-633312</wp:posOffset>
            </wp:positionV>
            <wp:extent cx="6143625" cy="7849870"/>
            <wp:effectExtent l="0" t="0" r="0" b="0"/>
            <wp:wrapTight wrapText="bothSides">
              <wp:wrapPolygon edited="0">
                <wp:start x="0" y="0"/>
                <wp:lineTo x="0" y="21544"/>
                <wp:lineTo x="21567" y="21544"/>
                <wp:lineTo x="21567" y="0"/>
                <wp:lineTo x="0" y="0"/>
              </wp:wrapPolygon>
            </wp:wrapTight>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0753" t="20076" r="32421" b="4633"/>
                    <a:stretch/>
                  </pic:blipFill>
                  <pic:spPr bwMode="auto">
                    <a:xfrm>
                      <a:off x="0" y="0"/>
                      <a:ext cx="6143625" cy="7849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734" w:rsidRDefault="00BD6734" w:rsidP="00BD6734">
      <w:pPr>
        <w:tabs>
          <w:tab w:val="left" w:pos="1838"/>
        </w:tabs>
        <w:rPr>
          <w:noProof/>
          <w:lang w:val="es-MX" w:eastAsia="es-MX"/>
        </w:rPr>
      </w:pPr>
    </w:p>
    <w:p w:rsidR="00BD6734" w:rsidRDefault="00BD6734" w:rsidP="00BD6734">
      <w:pPr>
        <w:tabs>
          <w:tab w:val="left" w:pos="1838"/>
        </w:tabs>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tabs>
          <w:tab w:val="left" w:pos="2037"/>
        </w:tabs>
        <w:rPr>
          <w:rFonts w:ascii="Source Sans Pro" w:hAnsi="Source Sans Pro"/>
          <w:sz w:val="12"/>
        </w:rPr>
      </w:pPr>
      <w:r>
        <w:rPr>
          <w:rFonts w:ascii="Source Sans Pro" w:hAnsi="Source Sans Pro"/>
          <w:sz w:val="12"/>
        </w:rPr>
        <w:tab/>
      </w:r>
    </w:p>
    <w:p w:rsidR="00BD6734" w:rsidRDefault="00BD6734" w:rsidP="00BD6734">
      <w:pPr>
        <w:tabs>
          <w:tab w:val="left" w:pos="2037"/>
        </w:tabs>
        <w:rPr>
          <w:rFonts w:ascii="Source Sans Pro" w:hAnsi="Source Sans Pro"/>
          <w:sz w:val="12"/>
        </w:rPr>
      </w:pPr>
    </w:p>
    <w:p w:rsidR="00BD6734" w:rsidRDefault="00BD6734" w:rsidP="00BD6734">
      <w:pPr>
        <w:tabs>
          <w:tab w:val="left" w:pos="2037"/>
        </w:tabs>
        <w:rPr>
          <w:noProof/>
          <w:lang w:val="es-MX" w:eastAsia="es-MX"/>
        </w:rPr>
      </w:pPr>
      <w:r>
        <w:rPr>
          <w:noProof/>
          <w:lang w:val="es-MX" w:eastAsia="es-MX"/>
        </w:rPr>
        <w:drawing>
          <wp:anchor distT="0" distB="0" distL="114300" distR="114300" simplePos="0" relativeHeight="251660288" behindDoc="1" locked="0" layoutInCell="1" allowOverlap="1" wp14:anchorId="46D8DFD4" wp14:editId="090FB018">
            <wp:simplePos x="0" y="0"/>
            <wp:positionH relativeFrom="column">
              <wp:posOffset>552221</wp:posOffset>
            </wp:positionH>
            <wp:positionV relativeFrom="paragraph">
              <wp:posOffset>115895</wp:posOffset>
            </wp:positionV>
            <wp:extent cx="5846445" cy="7207885"/>
            <wp:effectExtent l="0" t="0" r="0" b="0"/>
            <wp:wrapTight wrapText="bothSides">
              <wp:wrapPolygon edited="0">
                <wp:start x="0" y="0"/>
                <wp:lineTo x="0" y="21522"/>
                <wp:lineTo x="21537" y="21522"/>
                <wp:lineTo x="21537" y="0"/>
                <wp:lineTo x="0" y="0"/>
              </wp:wrapPolygon>
            </wp:wrapTight>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024" t="20517" r="32848" b="8222"/>
                    <a:stretch/>
                  </pic:blipFill>
                  <pic:spPr bwMode="auto">
                    <a:xfrm>
                      <a:off x="0" y="0"/>
                      <a:ext cx="5846445" cy="7207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734" w:rsidRDefault="00BD6734" w:rsidP="00BD6734">
      <w:pPr>
        <w:tabs>
          <w:tab w:val="left" w:pos="2037"/>
        </w:tabs>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tabs>
          <w:tab w:val="left" w:pos="1808"/>
        </w:tabs>
        <w:rPr>
          <w:rFonts w:ascii="Source Sans Pro" w:hAnsi="Source Sans Pro"/>
          <w:sz w:val="12"/>
        </w:rPr>
      </w:pPr>
      <w:r>
        <w:rPr>
          <w:rFonts w:ascii="Source Sans Pro" w:hAnsi="Source Sans Pro"/>
          <w:sz w:val="12"/>
        </w:rPr>
        <w:tab/>
      </w:r>
    </w:p>
    <w:p w:rsidR="00BD6734" w:rsidRDefault="00BD6734" w:rsidP="00BD6734">
      <w:pPr>
        <w:tabs>
          <w:tab w:val="left" w:pos="1808"/>
        </w:tabs>
        <w:rPr>
          <w:rFonts w:ascii="Source Sans Pro" w:hAnsi="Source Sans Pro"/>
          <w:sz w:val="12"/>
        </w:rPr>
      </w:pPr>
    </w:p>
    <w:p w:rsidR="00BD6734" w:rsidRDefault="00BD6734" w:rsidP="00BD6734">
      <w:pPr>
        <w:tabs>
          <w:tab w:val="left" w:pos="1808"/>
        </w:tabs>
        <w:rPr>
          <w:rFonts w:ascii="Source Sans Pro" w:hAnsi="Source Sans Pro"/>
          <w:sz w:val="12"/>
        </w:rPr>
      </w:pPr>
    </w:p>
    <w:p w:rsidR="00BD6734" w:rsidRDefault="00BD6734" w:rsidP="00BD6734">
      <w:pPr>
        <w:tabs>
          <w:tab w:val="left" w:pos="1808"/>
        </w:tabs>
        <w:rPr>
          <w:rFonts w:ascii="Source Sans Pro" w:hAnsi="Source Sans Pro"/>
          <w:sz w:val="12"/>
        </w:rPr>
      </w:pPr>
      <w:r>
        <w:rPr>
          <w:noProof/>
          <w:lang w:val="es-MX" w:eastAsia="es-MX"/>
        </w:rPr>
        <w:drawing>
          <wp:anchor distT="0" distB="0" distL="114300" distR="114300" simplePos="0" relativeHeight="251662336" behindDoc="1" locked="0" layoutInCell="1" allowOverlap="1" wp14:anchorId="540879DE" wp14:editId="64381E93">
            <wp:simplePos x="0" y="0"/>
            <wp:positionH relativeFrom="column">
              <wp:posOffset>756014</wp:posOffset>
            </wp:positionH>
            <wp:positionV relativeFrom="paragraph">
              <wp:posOffset>-759460</wp:posOffset>
            </wp:positionV>
            <wp:extent cx="5130800" cy="6040755"/>
            <wp:effectExtent l="0" t="0" r="0" b="0"/>
            <wp:wrapTight wrapText="bothSides">
              <wp:wrapPolygon edited="0">
                <wp:start x="0" y="0"/>
                <wp:lineTo x="0" y="21525"/>
                <wp:lineTo x="21493" y="21525"/>
                <wp:lineTo x="21493" y="0"/>
                <wp:lineTo x="0" y="0"/>
              </wp:wrapPolygon>
            </wp:wrapTight>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0335" t="22723" r="33122" b="8440"/>
                    <a:stretch/>
                  </pic:blipFill>
                  <pic:spPr bwMode="auto">
                    <a:xfrm>
                      <a:off x="0" y="0"/>
                      <a:ext cx="5130800" cy="604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734" w:rsidRDefault="00BD6734" w:rsidP="00BD6734">
      <w:pPr>
        <w:tabs>
          <w:tab w:val="left" w:pos="1808"/>
        </w:tabs>
        <w:rPr>
          <w:rFonts w:ascii="Source Sans Pro" w:hAnsi="Source Sans Pro"/>
          <w:sz w:val="12"/>
        </w:rPr>
      </w:pPr>
    </w:p>
    <w:p w:rsidR="00BD6734" w:rsidRDefault="00BD6734" w:rsidP="00BD6734">
      <w:pPr>
        <w:tabs>
          <w:tab w:val="left" w:pos="1808"/>
        </w:tabs>
        <w:rPr>
          <w:rFonts w:ascii="Source Sans Pro" w:hAnsi="Source Sans Pro"/>
          <w:sz w:val="12"/>
        </w:rPr>
      </w:pPr>
    </w:p>
    <w:p w:rsidR="00BD6734" w:rsidRDefault="00BD6734" w:rsidP="00BD6734">
      <w:pPr>
        <w:tabs>
          <w:tab w:val="left" w:pos="1808"/>
        </w:tabs>
        <w:rPr>
          <w:noProof/>
          <w:lang w:val="es-MX" w:eastAsia="es-MX"/>
        </w:rPr>
      </w:pPr>
    </w:p>
    <w:p w:rsidR="00BD6734" w:rsidRDefault="00BD6734" w:rsidP="00BD6734">
      <w:pPr>
        <w:tabs>
          <w:tab w:val="left" w:pos="1808"/>
        </w:tabs>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tabs>
          <w:tab w:val="left" w:pos="2834"/>
        </w:tabs>
        <w:rPr>
          <w:rFonts w:ascii="Source Sans Pro" w:hAnsi="Source Sans Pro"/>
          <w:sz w:val="12"/>
        </w:rPr>
      </w:pPr>
      <w:r>
        <w:rPr>
          <w:rFonts w:ascii="Source Sans Pro" w:hAnsi="Source Sans Pro"/>
          <w:sz w:val="12"/>
        </w:rPr>
        <w:tab/>
      </w: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rFonts w:ascii="Source Sans Pro" w:hAnsi="Source Sans Pro"/>
          <w:sz w:val="12"/>
        </w:rPr>
      </w:pPr>
    </w:p>
    <w:p w:rsidR="00BD6734" w:rsidRDefault="00BD6734" w:rsidP="00BD6734">
      <w:pPr>
        <w:tabs>
          <w:tab w:val="left" w:pos="2834"/>
        </w:tabs>
        <w:rPr>
          <w:noProof/>
          <w:lang w:val="es-MX" w:eastAsia="es-MX"/>
        </w:rPr>
      </w:pPr>
    </w:p>
    <w:p w:rsidR="00BD6734" w:rsidRDefault="00BD6734" w:rsidP="00BD6734">
      <w:pPr>
        <w:tabs>
          <w:tab w:val="left" w:pos="2834"/>
        </w:tabs>
        <w:rPr>
          <w:rFonts w:ascii="Source Sans Pro" w:hAnsi="Source Sans Pro"/>
          <w:sz w:val="12"/>
        </w:rPr>
      </w:pPr>
      <w:r>
        <w:rPr>
          <w:noProof/>
          <w:lang w:val="es-MX" w:eastAsia="es-MX"/>
        </w:rPr>
        <w:drawing>
          <wp:inline distT="0" distB="0" distL="0" distR="0" wp14:anchorId="02039A5A" wp14:editId="2BBD3DC0">
            <wp:extent cx="6429983" cy="4695382"/>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890" t="18972" r="21812" b="11749"/>
                    <a:stretch/>
                  </pic:blipFill>
                  <pic:spPr bwMode="auto">
                    <a:xfrm>
                      <a:off x="0" y="0"/>
                      <a:ext cx="6434952" cy="4699011"/>
                    </a:xfrm>
                    <a:prstGeom prst="rect">
                      <a:avLst/>
                    </a:prstGeom>
                    <a:ln>
                      <a:noFill/>
                    </a:ln>
                    <a:extLst>
                      <a:ext uri="{53640926-AAD7-44D8-BBD7-CCE9431645EC}">
                        <a14:shadowObscured xmlns:a14="http://schemas.microsoft.com/office/drawing/2010/main"/>
                      </a:ext>
                    </a:extLst>
                  </pic:spPr>
                </pic:pic>
              </a:graphicData>
            </a:graphic>
          </wp:inline>
        </w:drawing>
      </w: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tabs>
          <w:tab w:val="left" w:pos="3003"/>
        </w:tabs>
        <w:rPr>
          <w:rFonts w:ascii="Source Sans Pro" w:hAnsi="Source Sans Pro"/>
          <w:sz w:val="12"/>
        </w:rPr>
      </w:pPr>
      <w:r>
        <w:rPr>
          <w:rFonts w:ascii="Source Sans Pro" w:hAnsi="Source Sans Pro"/>
          <w:sz w:val="12"/>
        </w:rPr>
        <w:tab/>
      </w:r>
    </w:p>
    <w:p w:rsidR="00BD6734" w:rsidRDefault="00BD6734" w:rsidP="00BD6734">
      <w:pPr>
        <w:tabs>
          <w:tab w:val="left" w:pos="3003"/>
        </w:tabs>
        <w:rPr>
          <w:rFonts w:ascii="Source Sans Pro" w:hAnsi="Source Sans Pro"/>
          <w:sz w:val="12"/>
        </w:rPr>
      </w:pPr>
      <w:r>
        <w:rPr>
          <w:noProof/>
          <w:lang w:val="es-MX" w:eastAsia="es-MX"/>
        </w:rPr>
        <w:drawing>
          <wp:anchor distT="0" distB="0" distL="114300" distR="114300" simplePos="0" relativeHeight="251664384" behindDoc="1" locked="0" layoutInCell="1" allowOverlap="1" wp14:anchorId="6B691FF8" wp14:editId="3AFC6B59">
            <wp:simplePos x="0" y="0"/>
            <wp:positionH relativeFrom="column">
              <wp:posOffset>328200</wp:posOffset>
            </wp:positionH>
            <wp:positionV relativeFrom="paragraph">
              <wp:posOffset>57339</wp:posOffset>
            </wp:positionV>
            <wp:extent cx="5885180" cy="4899025"/>
            <wp:effectExtent l="0" t="0" r="0" b="0"/>
            <wp:wrapTight wrapText="bothSides">
              <wp:wrapPolygon edited="0">
                <wp:start x="0" y="0"/>
                <wp:lineTo x="0" y="21502"/>
                <wp:lineTo x="21535" y="21502"/>
                <wp:lineTo x="21535" y="0"/>
                <wp:lineTo x="0" y="0"/>
              </wp:wrapPolygon>
            </wp:wrapTight>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1648" t="20517" r="25674" b="9322"/>
                    <a:stretch/>
                  </pic:blipFill>
                  <pic:spPr bwMode="auto">
                    <a:xfrm>
                      <a:off x="0" y="0"/>
                      <a:ext cx="5885180" cy="489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734" w:rsidRDefault="00BD6734" w:rsidP="00BD6734">
      <w:pPr>
        <w:tabs>
          <w:tab w:val="left" w:pos="3003"/>
        </w:tabs>
        <w:rPr>
          <w:noProof/>
          <w:lang w:val="es-MX" w:eastAsia="es-MX"/>
        </w:rPr>
      </w:pPr>
    </w:p>
    <w:p w:rsidR="00BD6734" w:rsidRDefault="00BD6734" w:rsidP="00BD6734">
      <w:pPr>
        <w:tabs>
          <w:tab w:val="left" w:pos="3003"/>
        </w:tabs>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tabs>
          <w:tab w:val="left" w:pos="2298"/>
        </w:tabs>
        <w:rPr>
          <w:rFonts w:ascii="Source Sans Pro" w:hAnsi="Source Sans Pro"/>
          <w:sz w:val="12"/>
        </w:rPr>
      </w:pPr>
      <w:r>
        <w:rPr>
          <w:rFonts w:ascii="Source Sans Pro" w:hAnsi="Source Sans Pro"/>
          <w:sz w:val="12"/>
        </w:rPr>
        <w:tab/>
      </w: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p>
    <w:p w:rsidR="00BD6734" w:rsidRDefault="00BD6734" w:rsidP="00BD6734">
      <w:pPr>
        <w:tabs>
          <w:tab w:val="left" w:pos="2298"/>
        </w:tabs>
        <w:rPr>
          <w:rFonts w:ascii="Source Sans Pro" w:hAnsi="Source Sans Pro"/>
          <w:sz w:val="12"/>
        </w:rPr>
      </w:pPr>
      <w:r>
        <w:rPr>
          <w:noProof/>
          <w:lang w:val="es-MX" w:eastAsia="es-MX"/>
        </w:rPr>
        <w:drawing>
          <wp:anchor distT="0" distB="0" distL="114300" distR="114300" simplePos="0" relativeHeight="251665408" behindDoc="1" locked="0" layoutInCell="1" allowOverlap="1" wp14:anchorId="2A59FFBC" wp14:editId="59B497FA">
            <wp:simplePos x="0" y="0"/>
            <wp:positionH relativeFrom="column">
              <wp:posOffset>-2540</wp:posOffset>
            </wp:positionH>
            <wp:positionV relativeFrom="paragraph">
              <wp:posOffset>96520</wp:posOffset>
            </wp:positionV>
            <wp:extent cx="6429375" cy="4147820"/>
            <wp:effectExtent l="0" t="0" r="0" b="0"/>
            <wp:wrapTight wrapText="bothSides">
              <wp:wrapPolygon edited="0">
                <wp:start x="0" y="0"/>
                <wp:lineTo x="0" y="21527"/>
                <wp:lineTo x="21568" y="21527"/>
                <wp:lineTo x="21568" y="0"/>
                <wp:lineTo x="0" y="0"/>
              </wp:wrapPolygon>
            </wp:wrapTight>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3027" t="39048" r="25673" b="7999"/>
                    <a:stretch/>
                  </pic:blipFill>
                  <pic:spPr bwMode="auto">
                    <a:xfrm>
                      <a:off x="0" y="0"/>
                      <a:ext cx="6429375" cy="414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734" w:rsidRDefault="00BD6734" w:rsidP="00BD6734">
      <w:pPr>
        <w:tabs>
          <w:tab w:val="left" w:pos="2298"/>
        </w:tabs>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tabs>
          <w:tab w:val="left" w:pos="1226"/>
        </w:tabs>
        <w:rPr>
          <w:rFonts w:ascii="Source Sans Pro" w:hAnsi="Source Sans Pro"/>
          <w:sz w:val="12"/>
        </w:rPr>
      </w:pPr>
      <w:r>
        <w:rPr>
          <w:rFonts w:ascii="Source Sans Pro" w:hAnsi="Source Sans Pro"/>
          <w:sz w:val="12"/>
        </w:rPr>
        <w:tab/>
      </w: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rFonts w:ascii="Source Sans Pro" w:hAnsi="Source Sans Pro"/>
          <w:sz w:val="12"/>
        </w:rPr>
      </w:pPr>
    </w:p>
    <w:p w:rsidR="00BD6734" w:rsidRDefault="00BD6734" w:rsidP="00BD6734">
      <w:pPr>
        <w:tabs>
          <w:tab w:val="left" w:pos="1226"/>
        </w:tabs>
        <w:rPr>
          <w:noProof/>
          <w:lang w:val="es-MX" w:eastAsia="es-MX"/>
        </w:rPr>
      </w:pPr>
      <w:r>
        <w:rPr>
          <w:noProof/>
          <w:lang w:val="es-MX" w:eastAsia="es-MX"/>
        </w:rPr>
        <w:drawing>
          <wp:anchor distT="0" distB="0" distL="114300" distR="114300" simplePos="0" relativeHeight="251666432" behindDoc="1" locked="0" layoutInCell="1" allowOverlap="1" wp14:anchorId="1747A3C8" wp14:editId="3262DD24">
            <wp:simplePos x="0" y="0"/>
            <wp:positionH relativeFrom="column">
              <wp:posOffset>-2540</wp:posOffset>
            </wp:positionH>
            <wp:positionV relativeFrom="paragraph">
              <wp:posOffset>165735</wp:posOffset>
            </wp:positionV>
            <wp:extent cx="6584950" cy="3871595"/>
            <wp:effectExtent l="0" t="0" r="0" b="0"/>
            <wp:wrapTight wrapText="bothSides">
              <wp:wrapPolygon edited="0">
                <wp:start x="0" y="0"/>
                <wp:lineTo x="0" y="21469"/>
                <wp:lineTo x="21558" y="21469"/>
                <wp:lineTo x="21558" y="0"/>
                <wp:lineTo x="0" y="0"/>
              </wp:wrapPolygon>
            </wp:wrapTight>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066" t="24271" r="15338" b="9323"/>
                    <a:stretch/>
                  </pic:blipFill>
                  <pic:spPr bwMode="auto">
                    <a:xfrm>
                      <a:off x="0" y="0"/>
                      <a:ext cx="6584950" cy="387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734" w:rsidRDefault="00BD6734" w:rsidP="00BD6734">
      <w:pPr>
        <w:tabs>
          <w:tab w:val="left" w:pos="1226"/>
        </w:tabs>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P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rPr>
          <w:rFonts w:ascii="Source Sans Pro" w:hAnsi="Source Sans Pro"/>
          <w:sz w:val="12"/>
        </w:rPr>
      </w:pPr>
    </w:p>
    <w:p w:rsidR="00BD6734" w:rsidRDefault="00BD6734" w:rsidP="00BD6734">
      <w:pPr>
        <w:tabs>
          <w:tab w:val="left" w:pos="1731"/>
        </w:tabs>
        <w:rPr>
          <w:rFonts w:ascii="Source Sans Pro" w:hAnsi="Source Sans Pro"/>
          <w:sz w:val="12"/>
        </w:rPr>
      </w:pPr>
      <w:r>
        <w:rPr>
          <w:rFonts w:ascii="Source Sans Pro" w:hAnsi="Source Sans Pro"/>
          <w:sz w:val="12"/>
        </w:rPr>
        <w:tab/>
      </w: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F540CE" w:rsidP="00BD6734">
      <w:pPr>
        <w:tabs>
          <w:tab w:val="left" w:pos="1731"/>
        </w:tabs>
        <w:rPr>
          <w:rFonts w:ascii="Source Sans Pro" w:hAnsi="Source Sans Pro"/>
          <w:sz w:val="12"/>
        </w:rPr>
      </w:pPr>
      <w:r>
        <w:rPr>
          <w:noProof/>
          <w:lang w:val="es-MX" w:eastAsia="es-MX"/>
        </w:rPr>
        <w:drawing>
          <wp:anchor distT="0" distB="0" distL="114300" distR="114300" simplePos="0" relativeHeight="251668480" behindDoc="1" locked="0" layoutInCell="1" allowOverlap="1" wp14:anchorId="37625F4E" wp14:editId="53EF1019">
            <wp:simplePos x="0" y="0"/>
            <wp:positionH relativeFrom="column">
              <wp:posOffset>-255905</wp:posOffset>
            </wp:positionH>
            <wp:positionV relativeFrom="paragraph">
              <wp:posOffset>97155</wp:posOffset>
            </wp:positionV>
            <wp:extent cx="6845300" cy="3618230"/>
            <wp:effectExtent l="0" t="0" r="0" b="0"/>
            <wp:wrapTight wrapText="bothSides">
              <wp:wrapPolygon edited="0">
                <wp:start x="0" y="0"/>
                <wp:lineTo x="0" y="21494"/>
                <wp:lineTo x="21520" y="21494"/>
                <wp:lineTo x="21520" y="0"/>
                <wp:lineTo x="0" y="0"/>
              </wp:wrapPolygon>
            </wp:wrapTight>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4203" t="21178" r="15885" b="19694"/>
                    <a:stretch/>
                  </pic:blipFill>
                  <pic:spPr bwMode="auto">
                    <a:xfrm>
                      <a:off x="0" y="0"/>
                      <a:ext cx="6845300" cy="3618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BD6734" w:rsidRDefault="00BD6734" w:rsidP="00BD6734">
      <w:pPr>
        <w:tabs>
          <w:tab w:val="left" w:pos="1731"/>
        </w:tabs>
        <w:rPr>
          <w:rFonts w:ascii="Source Sans Pro" w:hAnsi="Source Sans Pro"/>
          <w:sz w:val="12"/>
        </w:rPr>
      </w:pPr>
    </w:p>
    <w:p w:rsidR="00F540CE" w:rsidRDefault="00F540CE" w:rsidP="00BD6734">
      <w:pPr>
        <w:tabs>
          <w:tab w:val="left" w:pos="1731"/>
        </w:tabs>
        <w:rPr>
          <w:noProof/>
          <w:lang w:val="es-MX" w:eastAsia="es-MX"/>
        </w:rPr>
      </w:pPr>
    </w:p>
    <w:p w:rsidR="00F540CE" w:rsidRDefault="00F540CE" w:rsidP="00BD6734">
      <w:pPr>
        <w:tabs>
          <w:tab w:val="left" w:pos="1731"/>
        </w:tabs>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BD6734" w:rsidRDefault="00F540CE" w:rsidP="00F540CE">
      <w:pPr>
        <w:tabs>
          <w:tab w:val="left" w:pos="1593"/>
        </w:tabs>
        <w:rPr>
          <w:rFonts w:ascii="Source Sans Pro" w:hAnsi="Source Sans Pro"/>
          <w:sz w:val="12"/>
        </w:rPr>
      </w:pPr>
      <w:r>
        <w:rPr>
          <w:rFonts w:ascii="Source Sans Pro" w:hAnsi="Source Sans Pro"/>
          <w:sz w:val="12"/>
        </w:rPr>
        <w:tab/>
      </w: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rFonts w:ascii="Source Sans Pro" w:hAnsi="Source Sans Pro"/>
          <w:sz w:val="12"/>
        </w:rPr>
      </w:pPr>
    </w:p>
    <w:p w:rsidR="00F540CE" w:rsidRDefault="00F540CE" w:rsidP="00F540CE">
      <w:pPr>
        <w:tabs>
          <w:tab w:val="left" w:pos="1593"/>
        </w:tabs>
        <w:rPr>
          <w:noProof/>
          <w:lang w:val="es-MX" w:eastAsia="es-MX"/>
        </w:rPr>
      </w:pPr>
    </w:p>
    <w:p w:rsidR="00F540CE" w:rsidRDefault="00F540CE" w:rsidP="00F540CE">
      <w:pPr>
        <w:tabs>
          <w:tab w:val="left" w:pos="1593"/>
        </w:tabs>
        <w:rPr>
          <w:rFonts w:ascii="Source Sans Pro" w:hAnsi="Source Sans Pro"/>
          <w:sz w:val="12"/>
        </w:rPr>
      </w:pPr>
      <w:r>
        <w:rPr>
          <w:noProof/>
          <w:lang w:val="es-MX" w:eastAsia="es-MX"/>
        </w:rPr>
        <w:drawing>
          <wp:anchor distT="0" distB="0" distL="114300" distR="114300" simplePos="0" relativeHeight="251670528" behindDoc="1" locked="0" layoutInCell="1" allowOverlap="1" wp14:anchorId="4D203A97" wp14:editId="68749E00">
            <wp:simplePos x="0" y="0"/>
            <wp:positionH relativeFrom="column">
              <wp:posOffset>707931</wp:posOffset>
            </wp:positionH>
            <wp:positionV relativeFrom="paragraph">
              <wp:posOffset>102870</wp:posOffset>
            </wp:positionV>
            <wp:extent cx="4987290" cy="6643370"/>
            <wp:effectExtent l="0" t="0" r="0" b="0"/>
            <wp:wrapTight wrapText="bothSides">
              <wp:wrapPolygon edited="0">
                <wp:start x="0" y="0"/>
                <wp:lineTo x="0" y="21555"/>
                <wp:lineTo x="21534" y="21555"/>
                <wp:lineTo x="21534" y="0"/>
                <wp:lineTo x="0" y="0"/>
              </wp:wrapPolygon>
            </wp:wrapTight>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1300" t="17428" r="32983" b="6451"/>
                    <a:stretch/>
                  </pic:blipFill>
                  <pic:spPr bwMode="auto">
                    <a:xfrm>
                      <a:off x="0" y="0"/>
                      <a:ext cx="4987290" cy="664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tabs>
          <w:tab w:val="left" w:pos="2543"/>
        </w:tabs>
        <w:rPr>
          <w:rFonts w:ascii="Source Sans Pro" w:hAnsi="Source Sans Pro"/>
          <w:sz w:val="12"/>
        </w:rPr>
      </w:pPr>
      <w:r>
        <w:rPr>
          <w:rFonts w:ascii="Source Sans Pro" w:hAnsi="Source Sans Pro"/>
          <w:sz w:val="12"/>
        </w:rPr>
        <w:tab/>
      </w:r>
    </w:p>
    <w:p w:rsidR="00F540CE" w:rsidRDefault="00F540CE" w:rsidP="00F540CE">
      <w:pPr>
        <w:tabs>
          <w:tab w:val="left" w:pos="2543"/>
        </w:tabs>
        <w:rPr>
          <w:rFonts w:ascii="Source Sans Pro" w:hAnsi="Source Sans Pro"/>
          <w:sz w:val="12"/>
        </w:rPr>
      </w:pPr>
      <w:r>
        <w:rPr>
          <w:noProof/>
          <w:lang w:val="es-MX" w:eastAsia="es-MX"/>
        </w:rPr>
        <w:drawing>
          <wp:anchor distT="0" distB="0" distL="114300" distR="114300" simplePos="0" relativeHeight="251672576" behindDoc="1" locked="0" layoutInCell="1" allowOverlap="1" wp14:anchorId="0AF5D217" wp14:editId="138971A2">
            <wp:simplePos x="0" y="0"/>
            <wp:positionH relativeFrom="column">
              <wp:posOffset>337928</wp:posOffset>
            </wp:positionH>
            <wp:positionV relativeFrom="paragraph">
              <wp:posOffset>37884</wp:posOffset>
            </wp:positionV>
            <wp:extent cx="5768340" cy="7004050"/>
            <wp:effectExtent l="0" t="0" r="0" b="0"/>
            <wp:wrapTight wrapText="bothSides">
              <wp:wrapPolygon edited="0">
                <wp:start x="0" y="0"/>
                <wp:lineTo x="0" y="21561"/>
                <wp:lineTo x="21543" y="21561"/>
                <wp:lineTo x="21543" y="0"/>
                <wp:lineTo x="0" y="0"/>
              </wp:wrapPolygon>
            </wp:wrapTight>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0473" t="22503" r="32846" b="6235"/>
                    <a:stretch/>
                  </pic:blipFill>
                  <pic:spPr bwMode="auto">
                    <a:xfrm>
                      <a:off x="0" y="0"/>
                      <a:ext cx="5768340" cy="700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40CE" w:rsidRDefault="00F540CE" w:rsidP="00F540CE">
      <w:pPr>
        <w:tabs>
          <w:tab w:val="left" w:pos="2543"/>
        </w:tabs>
        <w:rPr>
          <w:noProof/>
          <w:lang w:val="es-MX" w:eastAsia="es-MX"/>
        </w:rPr>
      </w:pPr>
    </w:p>
    <w:p w:rsidR="00F540CE" w:rsidRDefault="00F540CE" w:rsidP="00F540CE">
      <w:pPr>
        <w:tabs>
          <w:tab w:val="left" w:pos="2543"/>
        </w:tabs>
        <w:rPr>
          <w:rFonts w:ascii="Source Sans Pro" w:hAnsi="Source Sans Pro"/>
          <w:sz w:val="12"/>
        </w:rPr>
      </w:pPr>
    </w:p>
    <w:p w:rsidR="00F540CE" w:rsidRDefault="00F540CE" w:rsidP="00F540CE">
      <w:pPr>
        <w:tabs>
          <w:tab w:val="left" w:pos="2543"/>
        </w:tabs>
        <w:rPr>
          <w:rFonts w:ascii="Source Sans Pro" w:hAnsi="Source Sans Pro"/>
          <w:sz w:val="12"/>
        </w:rPr>
      </w:pPr>
    </w:p>
    <w:p w:rsidR="00F540CE" w:rsidRDefault="00F540CE" w:rsidP="00F540CE">
      <w:pPr>
        <w:tabs>
          <w:tab w:val="left" w:pos="2543"/>
        </w:tabs>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tabs>
          <w:tab w:val="left" w:pos="1471"/>
        </w:tabs>
        <w:rPr>
          <w:rFonts w:ascii="Source Sans Pro" w:hAnsi="Source Sans Pro"/>
          <w:sz w:val="12"/>
        </w:rPr>
      </w:pPr>
      <w:r>
        <w:rPr>
          <w:rFonts w:ascii="Source Sans Pro" w:hAnsi="Source Sans Pro"/>
          <w:sz w:val="12"/>
        </w:rPr>
        <w:tab/>
      </w:r>
    </w:p>
    <w:p w:rsidR="00F540CE" w:rsidRDefault="00F540CE" w:rsidP="00F540CE">
      <w:pPr>
        <w:tabs>
          <w:tab w:val="left" w:pos="1471"/>
        </w:tabs>
        <w:rPr>
          <w:noProof/>
          <w:lang w:val="es-MX" w:eastAsia="es-MX"/>
        </w:rPr>
      </w:pPr>
      <w:r>
        <w:rPr>
          <w:noProof/>
          <w:lang w:val="es-MX" w:eastAsia="es-MX"/>
        </w:rPr>
        <w:drawing>
          <wp:anchor distT="0" distB="0" distL="114300" distR="114300" simplePos="0" relativeHeight="251673600" behindDoc="1" locked="0" layoutInCell="1" allowOverlap="1" wp14:anchorId="2A5C8CC2" wp14:editId="3B90C2C6">
            <wp:simplePos x="0" y="0"/>
            <wp:positionH relativeFrom="column">
              <wp:posOffset>-2540</wp:posOffset>
            </wp:positionH>
            <wp:positionV relativeFrom="paragraph">
              <wp:posOffset>173990</wp:posOffset>
            </wp:positionV>
            <wp:extent cx="6633845" cy="4041775"/>
            <wp:effectExtent l="0" t="0" r="0" b="0"/>
            <wp:wrapTight wrapText="bothSides">
              <wp:wrapPolygon edited="0">
                <wp:start x="0" y="0"/>
                <wp:lineTo x="0" y="21481"/>
                <wp:lineTo x="21523" y="21481"/>
                <wp:lineTo x="21523" y="0"/>
                <wp:lineTo x="0" y="0"/>
              </wp:wrapPolygon>
            </wp:wrapTight>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3789" t="19855" r="11749" b="7561"/>
                    <a:stretch/>
                  </pic:blipFill>
                  <pic:spPr bwMode="auto">
                    <a:xfrm>
                      <a:off x="0" y="0"/>
                      <a:ext cx="6633845" cy="404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40CE" w:rsidRDefault="00F540CE" w:rsidP="00F540CE">
      <w:pPr>
        <w:tabs>
          <w:tab w:val="left" w:pos="1471"/>
        </w:tabs>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tabs>
          <w:tab w:val="left" w:pos="965"/>
        </w:tabs>
        <w:rPr>
          <w:rFonts w:ascii="Source Sans Pro" w:hAnsi="Source Sans Pro"/>
          <w:sz w:val="12"/>
        </w:rPr>
      </w:pPr>
      <w:r>
        <w:rPr>
          <w:rFonts w:ascii="Source Sans Pro" w:hAnsi="Source Sans Pro"/>
          <w:sz w:val="12"/>
        </w:rPr>
        <w:tab/>
      </w: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rFonts w:ascii="Source Sans Pro" w:hAnsi="Source Sans Pro"/>
          <w:sz w:val="12"/>
        </w:rPr>
      </w:pPr>
    </w:p>
    <w:p w:rsidR="00F540CE" w:rsidRDefault="00F540CE" w:rsidP="00F540CE">
      <w:pPr>
        <w:tabs>
          <w:tab w:val="left" w:pos="965"/>
        </w:tabs>
        <w:rPr>
          <w:noProof/>
          <w:lang w:val="es-MX" w:eastAsia="es-MX"/>
        </w:rPr>
      </w:pPr>
      <w:r>
        <w:rPr>
          <w:noProof/>
          <w:lang w:val="es-MX" w:eastAsia="es-MX"/>
        </w:rPr>
        <w:drawing>
          <wp:anchor distT="0" distB="0" distL="114300" distR="114300" simplePos="0" relativeHeight="251674624" behindDoc="1" locked="0" layoutInCell="1" allowOverlap="1" wp14:anchorId="7351B62A" wp14:editId="20C66B43">
            <wp:simplePos x="0" y="0"/>
            <wp:positionH relativeFrom="column">
              <wp:posOffset>-2540</wp:posOffset>
            </wp:positionH>
            <wp:positionV relativeFrom="paragraph">
              <wp:posOffset>172085</wp:posOffset>
            </wp:positionV>
            <wp:extent cx="6751320" cy="2771775"/>
            <wp:effectExtent l="0" t="0" r="0" b="0"/>
            <wp:wrapTight wrapText="bothSides">
              <wp:wrapPolygon edited="0">
                <wp:start x="0" y="0"/>
                <wp:lineTo x="0" y="21526"/>
                <wp:lineTo x="21515" y="21526"/>
                <wp:lineTo x="21515" y="0"/>
                <wp:lineTo x="0" y="0"/>
              </wp:wrapPolygon>
            </wp:wrapTight>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3375" t="21621" r="11746" b="29185"/>
                    <a:stretch/>
                  </pic:blipFill>
                  <pic:spPr bwMode="auto">
                    <a:xfrm>
                      <a:off x="0" y="0"/>
                      <a:ext cx="6751320"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40CE" w:rsidRDefault="00F540CE" w:rsidP="00F540CE">
      <w:pPr>
        <w:tabs>
          <w:tab w:val="left" w:pos="965"/>
        </w:tabs>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tabs>
          <w:tab w:val="left" w:pos="4427"/>
        </w:tabs>
        <w:rPr>
          <w:rFonts w:ascii="Source Sans Pro" w:hAnsi="Source Sans Pro"/>
          <w:sz w:val="12"/>
        </w:rPr>
      </w:pPr>
      <w:r>
        <w:rPr>
          <w:rFonts w:ascii="Source Sans Pro" w:hAnsi="Source Sans Pro"/>
          <w:sz w:val="12"/>
        </w:rPr>
        <w:tab/>
      </w: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rFonts w:ascii="Source Sans Pro" w:hAnsi="Source Sans Pro"/>
          <w:sz w:val="12"/>
        </w:rPr>
      </w:pPr>
    </w:p>
    <w:p w:rsidR="00F540CE" w:rsidRDefault="00F540CE" w:rsidP="00F540CE">
      <w:pPr>
        <w:tabs>
          <w:tab w:val="left" w:pos="4427"/>
        </w:tabs>
        <w:rPr>
          <w:noProof/>
          <w:lang w:val="es-MX" w:eastAsia="es-MX"/>
        </w:rPr>
      </w:pPr>
      <w:r>
        <w:rPr>
          <w:noProof/>
          <w:lang w:val="es-MX" w:eastAsia="es-MX"/>
        </w:rPr>
        <w:drawing>
          <wp:anchor distT="0" distB="0" distL="114300" distR="114300" simplePos="0" relativeHeight="251675648" behindDoc="1" locked="0" layoutInCell="1" allowOverlap="1" wp14:anchorId="643B02B3" wp14:editId="46E38058">
            <wp:simplePos x="0" y="0"/>
            <wp:positionH relativeFrom="column">
              <wp:posOffset>-2540</wp:posOffset>
            </wp:positionH>
            <wp:positionV relativeFrom="paragraph">
              <wp:posOffset>173990</wp:posOffset>
            </wp:positionV>
            <wp:extent cx="6672580" cy="3925570"/>
            <wp:effectExtent l="0" t="0" r="0" b="0"/>
            <wp:wrapTight wrapText="bothSides">
              <wp:wrapPolygon edited="0">
                <wp:start x="0" y="0"/>
                <wp:lineTo x="0" y="21488"/>
                <wp:lineTo x="21522" y="21488"/>
                <wp:lineTo x="21522" y="0"/>
                <wp:lineTo x="0" y="0"/>
              </wp:wrapPolygon>
            </wp:wrapTight>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0480" t="20737" r="11471" b="5795"/>
                    <a:stretch/>
                  </pic:blipFill>
                  <pic:spPr bwMode="auto">
                    <a:xfrm>
                      <a:off x="0" y="0"/>
                      <a:ext cx="6672580" cy="392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40CE" w:rsidRDefault="00F540CE" w:rsidP="00F540CE">
      <w:pPr>
        <w:tabs>
          <w:tab w:val="left" w:pos="4427"/>
        </w:tabs>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tabs>
          <w:tab w:val="left" w:pos="4014"/>
        </w:tabs>
        <w:rPr>
          <w:rFonts w:ascii="Source Sans Pro" w:hAnsi="Source Sans Pro"/>
          <w:sz w:val="12"/>
        </w:rPr>
      </w:pPr>
      <w:r>
        <w:rPr>
          <w:rFonts w:ascii="Source Sans Pro" w:hAnsi="Source Sans Pro"/>
          <w:sz w:val="12"/>
        </w:rPr>
        <w:tab/>
      </w:r>
    </w:p>
    <w:p w:rsidR="00F540CE" w:rsidRDefault="00F540CE" w:rsidP="00F540CE">
      <w:pPr>
        <w:tabs>
          <w:tab w:val="left" w:pos="4014"/>
        </w:tabs>
        <w:rPr>
          <w:rFonts w:ascii="Source Sans Pro" w:hAnsi="Source Sans Pro"/>
          <w:sz w:val="12"/>
        </w:rPr>
      </w:pPr>
    </w:p>
    <w:p w:rsidR="00F540CE" w:rsidRDefault="00F540CE" w:rsidP="00F540CE">
      <w:pPr>
        <w:tabs>
          <w:tab w:val="left" w:pos="4014"/>
        </w:tabs>
        <w:rPr>
          <w:rFonts w:ascii="Source Sans Pro" w:hAnsi="Source Sans Pro"/>
          <w:sz w:val="12"/>
        </w:rPr>
      </w:pPr>
    </w:p>
    <w:p w:rsidR="00F540CE" w:rsidRDefault="00F540CE" w:rsidP="00F540CE">
      <w:pPr>
        <w:tabs>
          <w:tab w:val="left" w:pos="4014"/>
        </w:tabs>
        <w:rPr>
          <w:noProof/>
          <w:lang w:val="es-MX" w:eastAsia="es-MX"/>
        </w:rPr>
      </w:pPr>
      <w:r>
        <w:rPr>
          <w:noProof/>
          <w:lang w:val="es-MX" w:eastAsia="es-MX"/>
        </w:rPr>
        <w:drawing>
          <wp:anchor distT="0" distB="0" distL="114300" distR="114300" simplePos="0" relativeHeight="251676672" behindDoc="1" locked="0" layoutInCell="1" allowOverlap="1" wp14:anchorId="5647C8D6" wp14:editId="1AF09AB4">
            <wp:simplePos x="0" y="0"/>
            <wp:positionH relativeFrom="column">
              <wp:posOffset>-138728</wp:posOffset>
            </wp:positionH>
            <wp:positionV relativeFrom="paragraph">
              <wp:posOffset>165735</wp:posOffset>
            </wp:positionV>
            <wp:extent cx="6784340" cy="3433445"/>
            <wp:effectExtent l="0" t="0" r="0" b="0"/>
            <wp:wrapTight wrapText="bothSides">
              <wp:wrapPolygon edited="0">
                <wp:start x="0" y="0"/>
                <wp:lineTo x="0" y="21452"/>
                <wp:lineTo x="21531" y="21452"/>
                <wp:lineTo x="21531" y="0"/>
                <wp:lineTo x="0" y="0"/>
              </wp:wrapPolygon>
            </wp:wrapTight>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9514" t="24708" r="11745" b="11529"/>
                    <a:stretch/>
                  </pic:blipFill>
                  <pic:spPr bwMode="auto">
                    <a:xfrm>
                      <a:off x="0" y="0"/>
                      <a:ext cx="6784340" cy="343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40CE" w:rsidRDefault="00F540CE" w:rsidP="00F540CE">
      <w:pPr>
        <w:tabs>
          <w:tab w:val="left" w:pos="4014"/>
        </w:tabs>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tabs>
          <w:tab w:val="left" w:pos="1639"/>
        </w:tabs>
        <w:rPr>
          <w:rFonts w:ascii="Source Sans Pro" w:hAnsi="Source Sans Pro"/>
          <w:sz w:val="12"/>
        </w:rPr>
      </w:pPr>
      <w:r>
        <w:rPr>
          <w:rFonts w:ascii="Source Sans Pro" w:hAnsi="Source Sans Pro"/>
          <w:sz w:val="12"/>
        </w:rPr>
        <w:tab/>
      </w: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rFonts w:ascii="Source Sans Pro" w:hAnsi="Source Sans Pro"/>
          <w:sz w:val="12"/>
        </w:rPr>
      </w:pPr>
    </w:p>
    <w:p w:rsidR="00F540CE" w:rsidRDefault="00F540CE" w:rsidP="00F540CE">
      <w:pPr>
        <w:tabs>
          <w:tab w:val="left" w:pos="1639"/>
        </w:tabs>
        <w:rPr>
          <w:noProof/>
          <w:lang w:val="es-MX" w:eastAsia="es-MX"/>
        </w:rPr>
      </w:pPr>
      <w:r>
        <w:rPr>
          <w:noProof/>
          <w:lang w:val="es-MX" w:eastAsia="es-MX"/>
        </w:rPr>
        <w:drawing>
          <wp:anchor distT="0" distB="0" distL="114300" distR="114300" simplePos="0" relativeHeight="251677696" behindDoc="1" locked="0" layoutInCell="1" allowOverlap="1" wp14:anchorId="787DDE6D" wp14:editId="0FCAF5E2">
            <wp:simplePos x="0" y="0"/>
            <wp:positionH relativeFrom="column">
              <wp:posOffset>-2540</wp:posOffset>
            </wp:positionH>
            <wp:positionV relativeFrom="paragraph">
              <wp:posOffset>170815</wp:posOffset>
            </wp:positionV>
            <wp:extent cx="6886575" cy="4085590"/>
            <wp:effectExtent l="0" t="0" r="0" b="0"/>
            <wp:wrapTight wrapText="bothSides">
              <wp:wrapPolygon edited="0">
                <wp:start x="0" y="0"/>
                <wp:lineTo x="0" y="21452"/>
                <wp:lineTo x="21570" y="21452"/>
                <wp:lineTo x="21570"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0065" t="17428" r="12293" b="8878"/>
                    <a:stretch/>
                  </pic:blipFill>
                  <pic:spPr bwMode="auto">
                    <a:xfrm>
                      <a:off x="0" y="0"/>
                      <a:ext cx="6886575" cy="408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40CE" w:rsidRDefault="00F540CE" w:rsidP="00F540CE">
      <w:pPr>
        <w:tabs>
          <w:tab w:val="left" w:pos="1639"/>
        </w:tabs>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tabs>
          <w:tab w:val="left" w:pos="3386"/>
        </w:tabs>
        <w:rPr>
          <w:rFonts w:ascii="Source Sans Pro" w:hAnsi="Source Sans Pro"/>
          <w:sz w:val="12"/>
        </w:rPr>
      </w:pPr>
      <w:r>
        <w:rPr>
          <w:rFonts w:ascii="Source Sans Pro" w:hAnsi="Source Sans Pro"/>
          <w:sz w:val="12"/>
        </w:rPr>
        <w:tab/>
      </w:r>
    </w:p>
    <w:p w:rsidR="00F540CE" w:rsidRDefault="00F540CE" w:rsidP="00F540CE">
      <w:pPr>
        <w:tabs>
          <w:tab w:val="left" w:pos="3386"/>
        </w:tabs>
        <w:rPr>
          <w:rFonts w:ascii="Source Sans Pro" w:hAnsi="Source Sans Pro"/>
          <w:sz w:val="12"/>
        </w:rPr>
      </w:pPr>
    </w:p>
    <w:p w:rsidR="00F540CE" w:rsidRDefault="00F540CE" w:rsidP="00F540CE">
      <w:pPr>
        <w:tabs>
          <w:tab w:val="left" w:pos="3386"/>
        </w:tabs>
        <w:rPr>
          <w:rFonts w:ascii="Source Sans Pro" w:hAnsi="Source Sans Pro"/>
          <w:sz w:val="12"/>
        </w:rPr>
      </w:pPr>
    </w:p>
    <w:p w:rsidR="00F540CE" w:rsidRDefault="00F540CE" w:rsidP="00F540CE">
      <w:pPr>
        <w:tabs>
          <w:tab w:val="left" w:pos="3386"/>
        </w:tabs>
        <w:rPr>
          <w:rFonts w:ascii="Source Sans Pro" w:hAnsi="Source Sans Pro"/>
          <w:sz w:val="12"/>
        </w:rPr>
      </w:pPr>
    </w:p>
    <w:p w:rsidR="00F540CE" w:rsidRDefault="00F540CE" w:rsidP="00F540CE">
      <w:pPr>
        <w:tabs>
          <w:tab w:val="left" w:pos="3386"/>
        </w:tabs>
        <w:rPr>
          <w:rFonts w:ascii="Source Sans Pro" w:hAnsi="Source Sans Pro"/>
          <w:sz w:val="12"/>
        </w:rPr>
      </w:pPr>
    </w:p>
    <w:p w:rsidR="00F540CE" w:rsidRDefault="00F540CE" w:rsidP="00F540CE">
      <w:pPr>
        <w:tabs>
          <w:tab w:val="left" w:pos="3386"/>
        </w:tabs>
        <w:rPr>
          <w:rFonts w:ascii="Source Sans Pro" w:hAnsi="Source Sans Pro"/>
          <w:sz w:val="12"/>
        </w:rPr>
      </w:pPr>
    </w:p>
    <w:p w:rsidR="00F540CE" w:rsidRDefault="00F540CE" w:rsidP="00F540CE">
      <w:pPr>
        <w:tabs>
          <w:tab w:val="left" w:pos="3386"/>
        </w:tabs>
        <w:rPr>
          <w:noProof/>
          <w:lang w:val="es-MX" w:eastAsia="es-MX"/>
        </w:rPr>
      </w:pPr>
      <w:r>
        <w:rPr>
          <w:noProof/>
          <w:lang w:val="es-MX" w:eastAsia="es-MX"/>
        </w:rPr>
        <w:drawing>
          <wp:anchor distT="0" distB="0" distL="114300" distR="114300" simplePos="0" relativeHeight="251678720" behindDoc="1" locked="0" layoutInCell="1" allowOverlap="1" wp14:anchorId="42C32DEE" wp14:editId="54C5E996">
            <wp:simplePos x="0" y="0"/>
            <wp:positionH relativeFrom="column">
              <wp:posOffset>-2540</wp:posOffset>
            </wp:positionH>
            <wp:positionV relativeFrom="paragraph">
              <wp:posOffset>173990</wp:posOffset>
            </wp:positionV>
            <wp:extent cx="6600825" cy="2684780"/>
            <wp:effectExtent l="0" t="0" r="0" b="0"/>
            <wp:wrapTight wrapText="bothSides">
              <wp:wrapPolygon edited="0">
                <wp:start x="0" y="0"/>
                <wp:lineTo x="0" y="21457"/>
                <wp:lineTo x="21569" y="21457"/>
                <wp:lineTo x="21569" y="0"/>
                <wp:lineTo x="0" y="0"/>
              </wp:wrapPolygon>
            </wp:wrapTight>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0066" t="31106" r="11615" b="17931"/>
                    <a:stretch/>
                  </pic:blipFill>
                  <pic:spPr bwMode="auto">
                    <a:xfrm>
                      <a:off x="0" y="0"/>
                      <a:ext cx="6600825" cy="268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40CE" w:rsidRDefault="00F540CE" w:rsidP="00F540CE">
      <w:pPr>
        <w:tabs>
          <w:tab w:val="left" w:pos="3386"/>
        </w:tabs>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tabs>
          <w:tab w:val="left" w:pos="7093"/>
        </w:tabs>
        <w:rPr>
          <w:rFonts w:ascii="Source Sans Pro" w:hAnsi="Source Sans Pro"/>
          <w:sz w:val="12"/>
        </w:rPr>
      </w:pPr>
      <w:r>
        <w:rPr>
          <w:rFonts w:ascii="Source Sans Pro" w:hAnsi="Source Sans Pro"/>
          <w:sz w:val="12"/>
        </w:rPr>
        <w:tab/>
      </w: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rFonts w:ascii="Source Sans Pro" w:hAnsi="Source Sans Pro"/>
          <w:sz w:val="12"/>
        </w:rPr>
      </w:pPr>
    </w:p>
    <w:p w:rsidR="00F540CE" w:rsidRDefault="00F540CE" w:rsidP="00F540CE">
      <w:pPr>
        <w:tabs>
          <w:tab w:val="left" w:pos="7093"/>
        </w:tabs>
        <w:rPr>
          <w:noProof/>
          <w:lang w:val="es-MX" w:eastAsia="es-MX"/>
        </w:rPr>
      </w:pPr>
      <w:r>
        <w:rPr>
          <w:noProof/>
          <w:lang w:val="es-MX" w:eastAsia="es-MX"/>
        </w:rPr>
        <w:drawing>
          <wp:anchor distT="0" distB="0" distL="114300" distR="114300" simplePos="0" relativeHeight="251679744" behindDoc="1" locked="0" layoutInCell="1" allowOverlap="1" wp14:anchorId="083FF0B9" wp14:editId="18029F88">
            <wp:simplePos x="0" y="0"/>
            <wp:positionH relativeFrom="column">
              <wp:posOffset>-129000</wp:posOffset>
            </wp:positionH>
            <wp:positionV relativeFrom="paragraph">
              <wp:posOffset>173990</wp:posOffset>
            </wp:positionV>
            <wp:extent cx="6653530" cy="3984625"/>
            <wp:effectExtent l="0" t="0" r="0" b="0"/>
            <wp:wrapTight wrapText="bothSides">
              <wp:wrapPolygon edited="0">
                <wp:start x="0" y="0"/>
                <wp:lineTo x="0" y="21480"/>
                <wp:lineTo x="21522" y="21480"/>
                <wp:lineTo x="21522" y="0"/>
                <wp:lineTo x="0" y="0"/>
              </wp:wrapPolygon>
            </wp:wrapTight>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0341" t="17428" r="12294" b="8437"/>
                    <a:stretch/>
                  </pic:blipFill>
                  <pic:spPr bwMode="auto">
                    <a:xfrm>
                      <a:off x="0" y="0"/>
                      <a:ext cx="6653530" cy="398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40CE" w:rsidRDefault="00F540CE" w:rsidP="00F540CE">
      <w:pPr>
        <w:tabs>
          <w:tab w:val="left" w:pos="7093"/>
        </w:tabs>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P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F540CE" w:rsidRDefault="00F540CE" w:rsidP="00F540CE">
      <w:pPr>
        <w:ind w:firstLine="720"/>
        <w:rPr>
          <w:rFonts w:ascii="Source Sans Pro" w:hAnsi="Source Sans Pro"/>
          <w:sz w:val="12"/>
        </w:rPr>
      </w:pPr>
    </w:p>
    <w:p w:rsidR="0071231D" w:rsidRDefault="0071231D" w:rsidP="00F540CE">
      <w:pPr>
        <w:ind w:firstLine="720"/>
        <w:rPr>
          <w:noProof/>
          <w:lang w:val="es-MX" w:eastAsia="es-MX"/>
        </w:rPr>
      </w:pPr>
      <w:r>
        <w:rPr>
          <w:noProof/>
          <w:lang w:val="es-MX" w:eastAsia="es-MX"/>
        </w:rPr>
        <w:drawing>
          <wp:anchor distT="0" distB="0" distL="114300" distR="114300" simplePos="0" relativeHeight="251680768" behindDoc="1" locked="0" layoutInCell="1" allowOverlap="1" wp14:anchorId="023E59AE" wp14:editId="2D031CBD">
            <wp:simplePos x="0" y="0"/>
            <wp:positionH relativeFrom="column">
              <wp:posOffset>-241827</wp:posOffset>
            </wp:positionH>
            <wp:positionV relativeFrom="paragraph">
              <wp:posOffset>174625</wp:posOffset>
            </wp:positionV>
            <wp:extent cx="7180163" cy="3492230"/>
            <wp:effectExtent l="0" t="0" r="0" b="0"/>
            <wp:wrapTight wrapText="bothSides">
              <wp:wrapPolygon edited="0">
                <wp:start x="0" y="0"/>
                <wp:lineTo x="0" y="21447"/>
                <wp:lineTo x="21548" y="21447"/>
                <wp:lineTo x="21548" y="0"/>
                <wp:lineTo x="0" y="0"/>
              </wp:wrapPolygon>
            </wp:wrapTight>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0617" t="29786" r="12275" b="10212"/>
                    <a:stretch/>
                  </pic:blipFill>
                  <pic:spPr bwMode="auto">
                    <a:xfrm>
                      <a:off x="0" y="0"/>
                      <a:ext cx="7180163" cy="3492230"/>
                    </a:xfrm>
                    <a:prstGeom prst="rect">
                      <a:avLst/>
                    </a:prstGeom>
                    <a:ln>
                      <a:noFill/>
                    </a:ln>
                    <a:extLst>
                      <a:ext uri="{53640926-AAD7-44D8-BBD7-CCE9431645EC}">
                        <a14:shadowObscured xmlns:a14="http://schemas.microsoft.com/office/drawing/2010/main"/>
                      </a:ext>
                    </a:extLst>
                  </pic:spPr>
                </pic:pic>
              </a:graphicData>
            </a:graphic>
          </wp:anchor>
        </w:drawing>
      </w:r>
    </w:p>
    <w:p w:rsidR="00F540CE" w:rsidRDefault="00F540CE"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r>
        <w:rPr>
          <w:noProof/>
          <w:lang w:val="es-MX" w:eastAsia="es-MX"/>
        </w:rPr>
        <w:drawing>
          <wp:anchor distT="0" distB="0" distL="114300" distR="114300" simplePos="0" relativeHeight="251685888" behindDoc="1" locked="0" layoutInCell="1" allowOverlap="1" wp14:anchorId="50D91464" wp14:editId="32F00F61">
            <wp:simplePos x="0" y="0"/>
            <wp:positionH relativeFrom="column">
              <wp:posOffset>629920</wp:posOffset>
            </wp:positionH>
            <wp:positionV relativeFrom="paragraph">
              <wp:posOffset>-426085</wp:posOffset>
            </wp:positionV>
            <wp:extent cx="5126355" cy="6537960"/>
            <wp:effectExtent l="0" t="0" r="0" b="0"/>
            <wp:wrapTight wrapText="bothSides">
              <wp:wrapPolygon edited="0">
                <wp:start x="0" y="0"/>
                <wp:lineTo x="0" y="21524"/>
                <wp:lineTo x="21512" y="21524"/>
                <wp:lineTo x="21512" y="0"/>
                <wp:lineTo x="0" y="0"/>
              </wp:wrapPolygon>
            </wp:wrapTight>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0749" t="20517" r="32707" b="4913"/>
                    <a:stretch/>
                  </pic:blipFill>
                  <pic:spPr bwMode="auto">
                    <a:xfrm>
                      <a:off x="0" y="0"/>
                      <a:ext cx="5126355" cy="6537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noProof/>
          <w:lang w:val="es-MX" w:eastAsia="es-MX"/>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Default="0071231D" w:rsidP="00F540CE">
      <w:pPr>
        <w:ind w:firstLine="720"/>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Default="0071231D" w:rsidP="0071231D">
      <w:pPr>
        <w:rPr>
          <w:rFonts w:ascii="Source Sans Pro" w:hAnsi="Source Sans Pro"/>
          <w:sz w:val="12"/>
        </w:rPr>
      </w:pPr>
    </w:p>
    <w:p w:rsidR="0071231D" w:rsidRDefault="0071231D" w:rsidP="0071231D">
      <w:pPr>
        <w:tabs>
          <w:tab w:val="left" w:pos="1379"/>
        </w:tabs>
        <w:rPr>
          <w:rFonts w:ascii="Source Sans Pro" w:hAnsi="Source Sans Pro"/>
          <w:sz w:val="12"/>
        </w:rPr>
      </w:pPr>
      <w:r>
        <w:rPr>
          <w:rFonts w:ascii="Source Sans Pro" w:hAnsi="Source Sans Pro"/>
          <w:sz w:val="12"/>
        </w:rPr>
        <w:tab/>
      </w:r>
    </w:p>
    <w:p w:rsidR="0071231D" w:rsidRDefault="0071231D" w:rsidP="0071231D">
      <w:pPr>
        <w:tabs>
          <w:tab w:val="left" w:pos="1379"/>
        </w:tabs>
        <w:rPr>
          <w:rFonts w:ascii="Source Sans Pro" w:hAnsi="Source Sans Pro"/>
          <w:sz w:val="12"/>
        </w:rPr>
      </w:pPr>
    </w:p>
    <w:p w:rsidR="0071231D" w:rsidRDefault="0071231D" w:rsidP="0071231D">
      <w:pPr>
        <w:tabs>
          <w:tab w:val="left" w:pos="1379"/>
        </w:tabs>
        <w:rPr>
          <w:rFonts w:ascii="Source Sans Pro" w:hAnsi="Source Sans Pro"/>
          <w:sz w:val="12"/>
        </w:rPr>
      </w:pPr>
    </w:p>
    <w:p w:rsidR="0071231D" w:rsidRDefault="0071231D" w:rsidP="0071231D">
      <w:pPr>
        <w:tabs>
          <w:tab w:val="left" w:pos="1379"/>
        </w:tabs>
        <w:rPr>
          <w:rFonts w:ascii="Source Sans Pro" w:hAnsi="Source Sans Pro"/>
          <w:sz w:val="12"/>
        </w:rPr>
      </w:pPr>
    </w:p>
    <w:p w:rsidR="0071231D" w:rsidRDefault="0071231D" w:rsidP="0071231D">
      <w:pPr>
        <w:tabs>
          <w:tab w:val="left" w:pos="1379"/>
        </w:tabs>
        <w:rPr>
          <w:rFonts w:ascii="Source Sans Pro" w:hAnsi="Source Sans Pro"/>
          <w:sz w:val="12"/>
        </w:rPr>
      </w:pPr>
    </w:p>
    <w:p w:rsidR="0071231D" w:rsidRDefault="0071231D" w:rsidP="0071231D">
      <w:pPr>
        <w:tabs>
          <w:tab w:val="left" w:pos="1379"/>
        </w:tabs>
        <w:rPr>
          <w:rFonts w:ascii="Source Sans Pro" w:hAnsi="Source Sans Pro"/>
          <w:sz w:val="12"/>
        </w:rPr>
      </w:pPr>
    </w:p>
    <w:p w:rsidR="0071231D" w:rsidRDefault="0071231D" w:rsidP="0071231D">
      <w:pPr>
        <w:tabs>
          <w:tab w:val="left" w:pos="1379"/>
        </w:tabs>
        <w:rPr>
          <w:rFonts w:ascii="Source Sans Pro" w:hAnsi="Source Sans Pro"/>
          <w:sz w:val="12"/>
        </w:rPr>
      </w:pPr>
      <w:r>
        <w:rPr>
          <w:noProof/>
          <w:lang w:val="es-MX" w:eastAsia="es-MX"/>
        </w:rPr>
        <w:drawing>
          <wp:anchor distT="0" distB="0" distL="114300" distR="114300" simplePos="0" relativeHeight="251687936" behindDoc="1" locked="0" layoutInCell="1" allowOverlap="1" wp14:anchorId="1CCAE4E6" wp14:editId="2EBC09BF">
            <wp:simplePos x="0" y="0"/>
            <wp:positionH relativeFrom="column">
              <wp:posOffset>260350</wp:posOffset>
            </wp:positionH>
            <wp:positionV relativeFrom="paragraph">
              <wp:posOffset>-594360</wp:posOffset>
            </wp:positionV>
            <wp:extent cx="6244590" cy="8013700"/>
            <wp:effectExtent l="0" t="0" r="0" b="0"/>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0614" t="19635" r="32850" b="5350"/>
                    <a:stretch/>
                  </pic:blipFill>
                  <pic:spPr bwMode="auto">
                    <a:xfrm>
                      <a:off x="0" y="0"/>
                      <a:ext cx="6244590" cy="801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Default="0071231D" w:rsidP="0071231D">
      <w:pPr>
        <w:tabs>
          <w:tab w:val="left" w:pos="1379"/>
        </w:tabs>
        <w:rPr>
          <w:rFonts w:ascii="Source Sans Pro" w:hAnsi="Source Sans Pro"/>
          <w:sz w:val="12"/>
        </w:rPr>
      </w:pPr>
    </w:p>
    <w:p w:rsidR="0071231D" w:rsidRDefault="0071231D" w:rsidP="0071231D">
      <w:pPr>
        <w:tabs>
          <w:tab w:val="left" w:pos="1379"/>
        </w:tabs>
        <w:rPr>
          <w:rFonts w:ascii="Source Sans Pro" w:hAnsi="Source Sans Pro"/>
          <w:sz w:val="12"/>
        </w:rPr>
      </w:pPr>
    </w:p>
    <w:p w:rsidR="0071231D" w:rsidRDefault="0071231D" w:rsidP="0071231D">
      <w:pPr>
        <w:tabs>
          <w:tab w:val="left" w:pos="1379"/>
        </w:tabs>
        <w:rPr>
          <w:rFonts w:ascii="Source Sans Pro" w:hAnsi="Source Sans Pro"/>
          <w:sz w:val="12"/>
        </w:rPr>
      </w:pPr>
    </w:p>
    <w:p w:rsidR="0071231D" w:rsidRDefault="0071231D" w:rsidP="0071231D">
      <w:pPr>
        <w:tabs>
          <w:tab w:val="left" w:pos="1379"/>
        </w:tabs>
        <w:rPr>
          <w:rFonts w:ascii="Source Sans Pro" w:hAnsi="Source Sans Pro"/>
          <w:sz w:val="12"/>
        </w:rPr>
      </w:pPr>
    </w:p>
    <w:p w:rsidR="0071231D" w:rsidRDefault="0071231D" w:rsidP="0071231D">
      <w:pPr>
        <w:tabs>
          <w:tab w:val="left" w:pos="1379"/>
        </w:tabs>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Default="0071231D" w:rsidP="0071231D">
      <w:pPr>
        <w:rPr>
          <w:rFonts w:ascii="Source Sans Pro" w:hAnsi="Source Sans Pro"/>
          <w:sz w:val="12"/>
        </w:rPr>
      </w:pPr>
    </w:p>
    <w:p w:rsidR="0071231D" w:rsidRDefault="0071231D" w:rsidP="0071231D">
      <w:pPr>
        <w:tabs>
          <w:tab w:val="left" w:pos="3998"/>
        </w:tabs>
        <w:rPr>
          <w:rFonts w:ascii="Source Sans Pro" w:hAnsi="Source Sans Pro"/>
          <w:sz w:val="12"/>
        </w:rPr>
      </w:pPr>
      <w:r>
        <w:rPr>
          <w:rFonts w:ascii="Source Sans Pro" w:hAnsi="Source Sans Pro"/>
          <w:sz w:val="12"/>
        </w:rPr>
        <w:tab/>
      </w:r>
    </w:p>
    <w:p w:rsidR="0071231D" w:rsidRDefault="0071231D" w:rsidP="0071231D">
      <w:pPr>
        <w:tabs>
          <w:tab w:val="left" w:pos="3998"/>
        </w:tabs>
        <w:rPr>
          <w:rFonts w:ascii="Source Sans Pro" w:hAnsi="Source Sans Pro"/>
          <w:sz w:val="12"/>
        </w:rPr>
      </w:pPr>
    </w:p>
    <w:p w:rsidR="0071231D" w:rsidRDefault="0071231D" w:rsidP="0071231D">
      <w:pPr>
        <w:tabs>
          <w:tab w:val="left" w:pos="3998"/>
        </w:tabs>
        <w:rPr>
          <w:noProof/>
          <w:lang w:val="es-MX" w:eastAsia="es-MX"/>
        </w:rPr>
      </w:pPr>
      <w:r>
        <w:rPr>
          <w:noProof/>
          <w:lang w:val="es-MX" w:eastAsia="es-MX"/>
        </w:rPr>
        <w:drawing>
          <wp:anchor distT="0" distB="0" distL="114300" distR="114300" simplePos="0" relativeHeight="251688960" behindDoc="1" locked="0" layoutInCell="1" allowOverlap="1" wp14:anchorId="3754B498" wp14:editId="47A0FD44">
            <wp:simplePos x="0" y="0"/>
            <wp:positionH relativeFrom="column">
              <wp:posOffset>-2540</wp:posOffset>
            </wp:positionH>
            <wp:positionV relativeFrom="paragraph">
              <wp:posOffset>165735</wp:posOffset>
            </wp:positionV>
            <wp:extent cx="6257290" cy="4795520"/>
            <wp:effectExtent l="0" t="0" r="0" b="0"/>
            <wp:wrapTight wrapText="bothSides">
              <wp:wrapPolygon edited="0">
                <wp:start x="0" y="0"/>
                <wp:lineTo x="0" y="21537"/>
                <wp:lineTo x="21504" y="21537"/>
                <wp:lineTo x="21504" y="0"/>
                <wp:lineTo x="0" y="0"/>
              </wp:wrapPolygon>
            </wp:wrapTight>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9304" t="20737" r="21680" b="6901"/>
                    <a:stretch/>
                  </pic:blipFill>
                  <pic:spPr bwMode="auto">
                    <a:xfrm>
                      <a:off x="0" y="0"/>
                      <a:ext cx="6257290" cy="479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Default="0071231D" w:rsidP="0071231D">
      <w:pPr>
        <w:tabs>
          <w:tab w:val="left" w:pos="3998"/>
        </w:tabs>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Pr="0071231D" w:rsidRDefault="0071231D" w:rsidP="0071231D">
      <w:pPr>
        <w:rPr>
          <w:rFonts w:ascii="Source Sans Pro" w:hAnsi="Source Sans Pro"/>
          <w:sz w:val="12"/>
        </w:rPr>
      </w:pPr>
    </w:p>
    <w:p w:rsidR="0071231D" w:rsidRDefault="0071231D" w:rsidP="0071231D">
      <w:pPr>
        <w:rPr>
          <w:rFonts w:ascii="Source Sans Pro" w:hAnsi="Source Sans Pro"/>
          <w:sz w:val="12"/>
        </w:rPr>
      </w:pPr>
    </w:p>
    <w:p w:rsidR="0071231D" w:rsidRDefault="0071231D" w:rsidP="0071231D">
      <w:pPr>
        <w:rPr>
          <w:rFonts w:ascii="Source Sans Pro" w:hAnsi="Source Sans Pro"/>
          <w:sz w:val="12"/>
        </w:rPr>
      </w:pPr>
    </w:p>
    <w:p w:rsidR="0071231D" w:rsidRDefault="0071231D" w:rsidP="0071231D">
      <w:pPr>
        <w:tabs>
          <w:tab w:val="left" w:pos="3003"/>
        </w:tabs>
        <w:rPr>
          <w:rFonts w:ascii="Source Sans Pro" w:hAnsi="Source Sans Pro"/>
          <w:sz w:val="12"/>
        </w:rPr>
      </w:pPr>
      <w:r>
        <w:rPr>
          <w:rFonts w:ascii="Source Sans Pro" w:hAnsi="Source Sans Pro"/>
          <w:sz w:val="12"/>
        </w:rPr>
        <w:tab/>
      </w: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r>
        <w:rPr>
          <w:noProof/>
          <w:lang w:val="es-MX" w:eastAsia="es-MX"/>
        </w:rPr>
        <w:drawing>
          <wp:anchor distT="0" distB="0" distL="114300" distR="114300" simplePos="0" relativeHeight="251691008" behindDoc="1" locked="0" layoutInCell="1" allowOverlap="1" wp14:anchorId="639B9E23" wp14:editId="640EA1FE">
            <wp:simplePos x="0" y="0"/>
            <wp:positionH relativeFrom="column">
              <wp:posOffset>620395</wp:posOffset>
            </wp:positionH>
            <wp:positionV relativeFrom="paragraph">
              <wp:posOffset>-20320</wp:posOffset>
            </wp:positionV>
            <wp:extent cx="5525135" cy="7338060"/>
            <wp:effectExtent l="0" t="0" r="0" b="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1024" t="19636" r="33259" b="4467"/>
                    <a:stretch/>
                  </pic:blipFill>
                  <pic:spPr bwMode="auto">
                    <a:xfrm>
                      <a:off x="0" y="0"/>
                      <a:ext cx="5525135" cy="733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noProof/>
          <w:lang w:val="es-MX" w:eastAsia="es-MX"/>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r>
        <w:rPr>
          <w:noProof/>
          <w:lang w:val="es-MX" w:eastAsia="es-MX"/>
        </w:rPr>
        <w:drawing>
          <wp:anchor distT="0" distB="0" distL="114300" distR="114300" simplePos="0" relativeHeight="251693056" behindDoc="1" locked="0" layoutInCell="1" allowOverlap="1" wp14:anchorId="5A6BA428" wp14:editId="6E857955">
            <wp:simplePos x="0" y="0"/>
            <wp:positionH relativeFrom="column">
              <wp:posOffset>396672</wp:posOffset>
            </wp:positionH>
            <wp:positionV relativeFrom="paragraph">
              <wp:posOffset>-97817</wp:posOffset>
            </wp:positionV>
            <wp:extent cx="5930778" cy="7441659"/>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0610" t="20518" r="33124" b="6677"/>
                    <a:stretch/>
                  </pic:blipFill>
                  <pic:spPr bwMode="auto">
                    <a:xfrm>
                      <a:off x="0" y="0"/>
                      <a:ext cx="5930778" cy="74416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 w:val="left" w:pos="10206"/>
        </w:tabs>
        <w:rPr>
          <w:rFonts w:ascii="Source Sans Pro" w:hAnsi="Source Sans Pro"/>
          <w:sz w:val="12"/>
        </w:rPr>
      </w:pPr>
      <w:r>
        <w:rPr>
          <w:noProof/>
          <w:lang w:val="es-MX" w:eastAsia="es-MX"/>
        </w:rPr>
        <w:drawing>
          <wp:anchor distT="0" distB="0" distL="114300" distR="114300" simplePos="0" relativeHeight="251695104" behindDoc="1" locked="0" layoutInCell="1" allowOverlap="1" wp14:anchorId="68B623AF" wp14:editId="2E83ECBB">
            <wp:simplePos x="0" y="0"/>
            <wp:positionH relativeFrom="column">
              <wp:posOffset>-186730</wp:posOffset>
            </wp:positionH>
            <wp:positionV relativeFrom="paragraph">
              <wp:posOffset>155886</wp:posOffset>
            </wp:positionV>
            <wp:extent cx="7006067" cy="4961106"/>
            <wp:effectExtent l="0" t="0" r="0" b="0"/>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9306" t="21841" r="20715" b="10207"/>
                    <a:stretch/>
                  </pic:blipFill>
                  <pic:spPr bwMode="auto">
                    <a:xfrm>
                      <a:off x="0" y="0"/>
                      <a:ext cx="7006067" cy="4961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Default="0071231D" w:rsidP="0071231D">
      <w:pPr>
        <w:tabs>
          <w:tab w:val="left" w:pos="3003"/>
          <w:tab w:val="left" w:pos="10206"/>
        </w:tabs>
        <w:rPr>
          <w:noProof/>
          <w:lang w:val="es-MX" w:eastAsia="es-MX"/>
        </w:rPr>
      </w:pPr>
    </w:p>
    <w:p w:rsidR="0071231D" w:rsidRDefault="0071231D" w:rsidP="0071231D">
      <w:pPr>
        <w:tabs>
          <w:tab w:val="left" w:pos="3003"/>
          <w:tab w:val="left" w:pos="10206"/>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noProof/>
          <w:lang w:val="es-MX" w:eastAsia="es-MX"/>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r>
        <w:rPr>
          <w:noProof/>
          <w:lang w:val="es-MX" w:eastAsia="es-MX"/>
        </w:rPr>
        <w:drawing>
          <wp:anchor distT="0" distB="0" distL="114300" distR="114300" simplePos="0" relativeHeight="251697152" behindDoc="1" locked="0" layoutInCell="1" allowOverlap="1" wp14:anchorId="6B0BEE64" wp14:editId="43C55CE0">
            <wp:simplePos x="0" y="0"/>
            <wp:positionH relativeFrom="column">
              <wp:posOffset>202376</wp:posOffset>
            </wp:positionH>
            <wp:positionV relativeFrom="paragraph">
              <wp:posOffset>-467685</wp:posOffset>
            </wp:positionV>
            <wp:extent cx="6254885" cy="6256080"/>
            <wp:effectExtent l="0" t="0" r="0" b="0"/>
            <wp:wrapNone/>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5236" t="20958" r="28161" b="4467"/>
                    <a:stretch/>
                  </pic:blipFill>
                  <pic:spPr bwMode="auto">
                    <a:xfrm>
                      <a:off x="0" y="0"/>
                      <a:ext cx="6254885" cy="625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noProof/>
          <w:lang w:val="es-MX" w:eastAsia="es-MX"/>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r>
        <w:rPr>
          <w:noProof/>
          <w:lang w:val="es-MX" w:eastAsia="es-MX"/>
        </w:rPr>
        <w:drawing>
          <wp:anchor distT="0" distB="0" distL="114300" distR="114300" simplePos="0" relativeHeight="251699200" behindDoc="1" locked="0" layoutInCell="1" allowOverlap="1" wp14:anchorId="25ABAC6B" wp14:editId="46024802">
            <wp:simplePos x="0" y="0"/>
            <wp:positionH relativeFrom="column">
              <wp:posOffset>426113</wp:posOffset>
            </wp:positionH>
            <wp:positionV relativeFrom="paragraph">
              <wp:posOffset>-127338</wp:posOffset>
            </wp:positionV>
            <wp:extent cx="6099243" cy="5233348"/>
            <wp:effectExtent l="0" t="0" r="0" b="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202" t="23826" r="26369" b="5572"/>
                    <a:stretch/>
                  </pic:blipFill>
                  <pic:spPr bwMode="auto">
                    <a:xfrm>
                      <a:off x="0" y="0"/>
                      <a:ext cx="6099243" cy="52333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noProof/>
          <w:lang w:val="es-MX" w:eastAsia="es-MX"/>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noProof/>
          <w:lang w:val="es-MX" w:eastAsia="es-MX"/>
        </w:rPr>
      </w:pPr>
      <w:r>
        <w:rPr>
          <w:noProof/>
          <w:lang w:val="es-MX" w:eastAsia="es-MX"/>
        </w:rPr>
        <w:drawing>
          <wp:anchor distT="0" distB="0" distL="114300" distR="114300" simplePos="0" relativeHeight="251700224" behindDoc="1" locked="0" layoutInCell="1" allowOverlap="1" wp14:anchorId="17EB4F6F" wp14:editId="39530B46">
            <wp:simplePos x="0" y="0"/>
            <wp:positionH relativeFrom="column">
              <wp:posOffset>464267</wp:posOffset>
            </wp:positionH>
            <wp:positionV relativeFrom="paragraph">
              <wp:posOffset>117096</wp:posOffset>
            </wp:positionV>
            <wp:extent cx="5505855" cy="7229753"/>
            <wp:effectExtent l="0" t="0" r="0" b="0"/>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1718" t="18090" r="32574" b="6892"/>
                    <a:stretch/>
                  </pic:blipFill>
                  <pic:spPr bwMode="auto">
                    <a:xfrm>
                      <a:off x="0" y="0"/>
                      <a:ext cx="5505855" cy="7229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r>
        <w:rPr>
          <w:noProof/>
          <w:lang w:val="es-MX" w:eastAsia="es-MX"/>
        </w:rPr>
        <w:drawing>
          <wp:anchor distT="0" distB="0" distL="114300" distR="114300" simplePos="0" relativeHeight="251701248" behindDoc="1" locked="0" layoutInCell="1" allowOverlap="1" wp14:anchorId="48CE29D6" wp14:editId="2827C066">
            <wp:simplePos x="0" y="0"/>
            <wp:positionH relativeFrom="column">
              <wp:posOffset>-226303</wp:posOffset>
            </wp:positionH>
            <wp:positionV relativeFrom="paragraph">
              <wp:posOffset>-855980</wp:posOffset>
            </wp:positionV>
            <wp:extent cx="7196199" cy="6206247"/>
            <wp:effectExtent l="0" t="0" r="0"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3441" t="18752" r="24430" b="9318"/>
                    <a:stretch/>
                  </pic:blipFill>
                  <pic:spPr bwMode="auto">
                    <a:xfrm>
                      <a:off x="0" y="0"/>
                      <a:ext cx="7196199" cy="62062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noProof/>
          <w:lang w:val="es-MX" w:eastAsia="es-MX"/>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r>
        <w:rPr>
          <w:noProof/>
          <w:lang w:val="es-MX" w:eastAsia="es-MX"/>
        </w:rPr>
        <w:drawing>
          <wp:anchor distT="0" distB="0" distL="114300" distR="114300" simplePos="0" relativeHeight="251702272" behindDoc="1" locked="0" layoutInCell="1" allowOverlap="1" wp14:anchorId="74FE256A" wp14:editId="54EE5BCD">
            <wp:simplePos x="0" y="0"/>
            <wp:positionH relativeFrom="column">
              <wp:posOffset>55745</wp:posOffset>
            </wp:positionH>
            <wp:positionV relativeFrom="paragraph">
              <wp:posOffset>-651889</wp:posOffset>
            </wp:positionV>
            <wp:extent cx="6252253" cy="8015591"/>
            <wp:effectExtent l="0" t="0" r="0" b="0"/>
            <wp:wrapNone/>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1024" t="20296" r="32294" b="4468"/>
                    <a:stretch/>
                  </pic:blipFill>
                  <pic:spPr bwMode="auto">
                    <a:xfrm>
                      <a:off x="0" y="0"/>
                      <a:ext cx="6252253" cy="80155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noProof/>
          <w:lang w:val="es-MX" w:eastAsia="es-MX"/>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rFonts w:ascii="Source Sans Pro" w:hAnsi="Source Sans Pro"/>
          <w:sz w:val="12"/>
        </w:rPr>
      </w:pPr>
    </w:p>
    <w:p w:rsidR="0071231D" w:rsidRDefault="0071231D" w:rsidP="0071231D">
      <w:pPr>
        <w:tabs>
          <w:tab w:val="left" w:pos="3003"/>
        </w:tabs>
        <w:rPr>
          <w:noProof/>
          <w:lang w:val="es-MX" w:eastAsia="es-MX"/>
        </w:rPr>
      </w:pPr>
      <w:r>
        <w:rPr>
          <w:noProof/>
          <w:lang w:val="es-MX" w:eastAsia="es-MX"/>
        </w:rPr>
        <w:drawing>
          <wp:anchor distT="0" distB="0" distL="114300" distR="114300" simplePos="0" relativeHeight="251703296" behindDoc="1" locked="0" layoutInCell="1" allowOverlap="1" wp14:anchorId="46A7147E" wp14:editId="12CA132C">
            <wp:simplePos x="0" y="0"/>
            <wp:positionH relativeFrom="column">
              <wp:posOffset>-2162</wp:posOffset>
            </wp:positionH>
            <wp:positionV relativeFrom="paragraph">
              <wp:posOffset>172423</wp:posOffset>
            </wp:positionV>
            <wp:extent cx="6721640" cy="4737370"/>
            <wp:effectExtent l="0" t="0" r="0" b="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1168" t="25591" r="32436" b="33368"/>
                    <a:stretch/>
                  </pic:blipFill>
                  <pic:spPr bwMode="auto">
                    <a:xfrm>
                      <a:off x="0" y="0"/>
                      <a:ext cx="6731670" cy="47444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231D" w:rsidRPr="0071231D" w:rsidRDefault="0071231D" w:rsidP="0071231D">
      <w:pPr>
        <w:tabs>
          <w:tab w:val="left" w:pos="3003"/>
        </w:tabs>
        <w:rPr>
          <w:rFonts w:ascii="Source Sans Pro" w:hAnsi="Source Sans Pro"/>
          <w:sz w:val="12"/>
        </w:rPr>
      </w:pPr>
    </w:p>
    <w:sectPr w:rsidR="0071231D" w:rsidRPr="0071231D" w:rsidSect="00A45953">
      <w:headerReference w:type="default" r:id="rId52"/>
      <w:footerReference w:type="default" r:id="rId53"/>
      <w:type w:val="continuous"/>
      <w:pgSz w:w="11910" w:h="16840"/>
      <w:pgMar w:top="2360" w:right="0" w:bottom="2000" w:left="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18D3" w:rsidRDefault="006C18D3">
      <w:r>
        <w:separator/>
      </w:r>
    </w:p>
  </w:endnote>
  <w:endnote w:type="continuationSeparator" w:id="0">
    <w:p w:rsidR="006C18D3" w:rsidRDefault="006C1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ource Sans Pro">
    <w:panose1 w:val="020B0503030403020204"/>
    <w:charset w:val="00"/>
    <w:family w:val="swiss"/>
    <w:notTrueType/>
    <w:pitch w:val="variable"/>
    <w:sig w:usb0="600002F7" w:usb1="02000001" w:usb2="00000000" w:usb3="00000000" w:csb0="0000019F" w:csb1="00000000"/>
  </w:font>
  <w:font w:name="Source Sans Pro Semibold">
    <w:panose1 w:val="020B0603030403020204"/>
    <w:charset w:val="00"/>
    <w:family w:val="swiss"/>
    <w:notTrueType/>
    <w:pitch w:val="variable"/>
    <w:sig w:usb0="600002F7" w:usb1="02000001" w:usb2="00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ns0:ftr xmlns:ns0="http://schemas.openxmlformats.org/wordprocessingml/2006/main" xmlns:ns1="http://schemas.openxmlformats.org/markup-compatibility/2006" ns1:Ignorable="w14 w15 w16se wp14"/>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18D3" w:rsidRDefault="006C18D3">
      <w:r>
        <w:separator/>
      </w:r>
    </w:p>
  </w:footnote>
  <w:footnote w:type="continuationSeparator" w:id="0">
    <w:p w:rsidR="006C18D3" w:rsidRDefault="006C18D3">
      <w:r>
        <w:continuationSeparator/>
      </w:r>
    </w:p>
  </w:footnote>
</w:footnotes>
</file>

<file path=word/header1.xml><?xml version="1.0" encoding="utf-8"?>
<ns0:hdr xmlns:ns0="http://schemas.openxmlformats.org/wordprocessingml/2006/main" xmlns:ns1="http://schemas.openxmlformats.org/markup-compatibility/2006" ns1:Ignorable="w14 w15 w16se wp14"/>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D6171"/>
    <w:multiLevelType w:val="hybridMultilevel"/>
    <w:tmpl w:val="A6A6B19C"/>
    <w:lvl w:ilvl="0" w:tplc="5ABEB968">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B96CD942">
      <w:numFmt w:val="bullet"/>
      <w:lvlText w:val="•"/>
      <w:lvlJc w:val="left"/>
      <w:pPr>
        <w:ind w:left="1902" w:hanging="465"/>
      </w:pPr>
      <w:rPr>
        <w:rFonts w:hint="default"/>
      </w:rPr>
    </w:lvl>
    <w:lvl w:ilvl="2" w:tplc="7A56BCF4">
      <w:numFmt w:val="bullet"/>
      <w:lvlText w:val="•"/>
      <w:lvlJc w:val="left"/>
      <w:pPr>
        <w:ind w:left="2884" w:hanging="465"/>
      </w:pPr>
      <w:rPr>
        <w:rFonts w:hint="default"/>
      </w:rPr>
    </w:lvl>
    <w:lvl w:ilvl="3" w:tplc="755A8BD2">
      <w:numFmt w:val="bullet"/>
      <w:lvlText w:val="•"/>
      <w:lvlJc w:val="left"/>
      <w:pPr>
        <w:ind w:left="3867" w:hanging="465"/>
      </w:pPr>
      <w:rPr>
        <w:rFonts w:hint="default"/>
      </w:rPr>
    </w:lvl>
    <w:lvl w:ilvl="4" w:tplc="8CE23732">
      <w:numFmt w:val="bullet"/>
      <w:lvlText w:val="•"/>
      <w:lvlJc w:val="left"/>
      <w:pPr>
        <w:ind w:left="4849" w:hanging="465"/>
      </w:pPr>
      <w:rPr>
        <w:rFonts w:hint="default"/>
      </w:rPr>
    </w:lvl>
    <w:lvl w:ilvl="5" w:tplc="FFD085A6">
      <w:numFmt w:val="bullet"/>
      <w:lvlText w:val="•"/>
      <w:lvlJc w:val="left"/>
      <w:pPr>
        <w:ind w:left="5832" w:hanging="465"/>
      </w:pPr>
      <w:rPr>
        <w:rFonts w:hint="default"/>
      </w:rPr>
    </w:lvl>
    <w:lvl w:ilvl="6" w:tplc="CD048D30">
      <w:numFmt w:val="bullet"/>
      <w:lvlText w:val="•"/>
      <w:lvlJc w:val="left"/>
      <w:pPr>
        <w:ind w:left="6814" w:hanging="465"/>
      </w:pPr>
      <w:rPr>
        <w:rFonts w:hint="default"/>
      </w:rPr>
    </w:lvl>
    <w:lvl w:ilvl="7" w:tplc="EF1249BE">
      <w:numFmt w:val="bullet"/>
      <w:lvlText w:val="•"/>
      <w:lvlJc w:val="left"/>
      <w:pPr>
        <w:ind w:left="7797" w:hanging="465"/>
      </w:pPr>
      <w:rPr>
        <w:rFonts w:hint="default"/>
      </w:rPr>
    </w:lvl>
    <w:lvl w:ilvl="8" w:tplc="6AB05BB6">
      <w:numFmt w:val="bullet"/>
      <w:lvlText w:val="•"/>
      <w:lvlJc w:val="left"/>
      <w:pPr>
        <w:ind w:left="8779" w:hanging="465"/>
      </w:pPr>
      <w:rPr>
        <w:rFonts w:hint="default"/>
      </w:rPr>
    </w:lvl>
  </w:abstractNum>
  <w:abstractNum w:abstractNumId="1" w15:restartNumberingAfterBreak="0">
    <w:nsid w:val="08487001"/>
    <w:multiLevelType w:val="hybridMultilevel"/>
    <w:tmpl w:val="FB94F6BE"/>
    <w:lvl w:ilvl="0" w:tplc="F7A660DA">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E2580A56">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A206574E">
      <w:start w:val="1"/>
      <w:numFmt w:val="decimal"/>
      <w:lvlText w:val="%3."/>
      <w:lvlJc w:val="left"/>
      <w:pPr>
        <w:ind w:left="1873" w:hanging="276"/>
      </w:pPr>
      <w:rPr>
        <w:rFonts w:ascii="Calibri" w:eastAsia="Calibri" w:hAnsi="Calibri" w:cs="Calibri" w:hint="default"/>
        <w:b/>
        <w:bCs/>
        <w:color w:val="6F7271"/>
        <w:spacing w:val="-1"/>
        <w:w w:val="101"/>
        <w:sz w:val="19"/>
        <w:szCs w:val="19"/>
      </w:rPr>
    </w:lvl>
    <w:lvl w:ilvl="3" w:tplc="F93AB89C">
      <w:numFmt w:val="bullet"/>
      <w:lvlText w:val="•"/>
      <w:lvlJc w:val="left"/>
      <w:pPr>
        <w:ind w:left="2988" w:hanging="276"/>
      </w:pPr>
      <w:rPr>
        <w:rFonts w:hint="default"/>
      </w:rPr>
    </w:lvl>
    <w:lvl w:ilvl="4" w:tplc="B6648BEA">
      <w:numFmt w:val="bullet"/>
      <w:lvlText w:val="•"/>
      <w:lvlJc w:val="left"/>
      <w:pPr>
        <w:ind w:left="4096" w:hanging="276"/>
      </w:pPr>
      <w:rPr>
        <w:rFonts w:hint="default"/>
      </w:rPr>
    </w:lvl>
    <w:lvl w:ilvl="5" w:tplc="2BCED820">
      <w:numFmt w:val="bullet"/>
      <w:lvlText w:val="•"/>
      <w:lvlJc w:val="left"/>
      <w:pPr>
        <w:ind w:left="5204" w:hanging="276"/>
      </w:pPr>
      <w:rPr>
        <w:rFonts w:hint="default"/>
      </w:rPr>
    </w:lvl>
    <w:lvl w:ilvl="6" w:tplc="EE26E8A4">
      <w:numFmt w:val="bullet"/>
      <w:lvlText w:val="•"/>
      <w:lvlJc w:val="left"/>
      <w:pPr>
        <w:ind w:left="6312" w:hanging="276"/>
      </w:pPr>
      <w:rPr>
        <w:rFonts w:hint="default"/>
      </w:rPr>
    </w:lvl>
    <w:lvl w:ilvl="7" w:tplc="81AE7C24">
      <w:numFmt w:val="bullet"/>
      <w:lvlText w:val="•"/>
      <w:lvlJc w:val="left"/>
      <w:pPr>
        <w:ind w:left="7420" w:hanging="276"/>
      </w:pPr>
      <w:rPr>
        <w:rFonts w:hint="default"/>
      </w:rPr>
    </w:lvl>
    <w:lvl w:ilvl="8" w:tplc="D2686AB8">
      <w:numFmt w:val="bullet"/>
      <w:lvlText w:val="•"/>
      <w:lvlJc w:val="left"/>
      <w:pPr>
        <w:ind w:left="8528" w:hanging="276"/>
      </w:pPr>
      <w:rPr>
        <w:rFonts w:hint="default"/>
      </w:rPr>
    </w:lvl>
  </w:abstractNum>
  <w:abstractNum w:abstractNumId="2" w15:restartNumberingAfterBreak="0">
    <w:nsid w:val="0C5014D7"/>
    <w:multiLevelType w:val="hybridMultilevel"/>
    <w:tmpl w:val="68ACF004"/>
    <w:lvl w:ilvl="0" w:tplc="A1C2291C">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48124450">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CE44B840">
      <w:numFmt w:val="bullet"/>
      <w:lvlText w:val="•"/>
      <w:lvlJc w:val="left"/>
      <w:pPr>
        <w:ind w:left="2884" w:hanging="465"/>
      </w:pPr>
      <w:rPr>
        <w:rFonts w:hint="default"/>
      </w:rPr>
    </w:lvl>
    <w:lvl w:ilvl="3" w:tplc="1FFA0ECA">
      <w:numFmt w:val="bullet"/>
      <w:lvlText w:val="•"/>
      <w:lvlJc w:val="left"/>
      <w:pPr>
        <w:ind w:left="3867" w:hanging="465"/>
      </w:pPr>
      <w:rPr>
        <w:rFonts w:hint="default"/>
      </w:rPr>
    </w:lvl>
    <w:lvl w:ilvl="4" w:tplc="AA1A4910">
      <w:numFmt w:val="bullet"/>
      <w:lvlText w:val="•"/>
      <w:lvlJc w:val="left"/>
      <w:pPr>
        <w:ind w:left="4849" w:hanging="465"/>
      </w:pPr>
      <w:rPr>
        <w:rFonts w:hint="default"/>
      </w:rPr>
    </w:lvl>
    <w:lvl w:ilvl="5" w:tplc="6A6665D2">
      <w:numFmt w:val="bullet"/>
      <w:lvlText w:val="•"/>
      <w:lvlJc w:val="left"/>
      <w:pPr>
        <w:ind w:left="5832" w:hanging="465"/>
      </w:pPr>
      <w:rPr>
        <w:rFonts w:hint="default"/>
      </w:rPr>
    </w:lvl>
    <w:lvl w:ilvl="6" w:tplc="99CCB18A">
      <w:numFmt w:val="bullet"/>
      <w:lvlText w:val="•"/>
      <w:lvlJc w:val="left"/>
      <w:pPr>
        <w:ind w:left="6814" w:hanging="465"/>
      </w:pPr>
      <w:rPr>
        <w:rFonts w:hint="default"/>
      </w:rPr>
    </w:lvl>
    <w:lvl w:ilvl="7" w:tplc="81C4DE4C">
      <w:numFmt w:val="bullet"/>
      <w:lvlText w:val="•"/>
      <w:lvlJc w:val="left"/>
      <w:pPr>
        <w:ind w:left="7797" w:hanging="465"/>
      </w:pPr>
      <w:rPr>
        <w:rFonts w:hint="default"/>
      </w:rPr>
    </w:lvl>
    <w:lvl w:ilvl="8" w:tplc="9F82AFBE">
      <w:numFmt w:val="bullet"/>
      <w:lvlText w:val="•"/>
      <w:lvlJc w:val="left"/>
      <w:pPr>
        <w:ind w:left="8779" w:hanging="465"/>
      </w:pPr>
      <w:rPr>
        <w:rFonts w:hint="default"/>
      </w:rPr>
    </w:lvl>
  </w:abstractNum>
  <w:abstractNum w:abstractNumId="3" w15:restartNumberingAfterBreak="0">
    <w:nsid w:val="0C763F4F"/>
    <w:multiLevelType w:val="hybridMultilevel"/>
    <w:tmpl w:val="C7CA3458"/>
    <w:lvl w:ilvl="0" w:tplc="5AACD972">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28B28A7A">
      <w:numFmt w:val="bullet"/>
      <w:lvlText w:val="•"/>
      <w:lvlJc w:val="left"/>
      <w:pPr>
        <w:ind w:left="1902" w:hanging="465"/>
      </w:pPr>
      <w:rPr>
        <w:rFonts w:hint="default"/>
      </w:rPr>
    </w:lvl>
    <w:lvl w:ilvl="2" w:tplc="0686BBFA">
      <w:numFmt w:val="bullet"/>
      <w:lvlText w:val="•"/>
      <w:lvlJc w:val="left"/>
      <w:pPr>
        <w:ind w:left="2884" w:hanging="465"/>
      </w:pPr>
      <w:rPr>
        <w:rFonts w:hint="default"/>
      </w:rPr>
    </w:lvl>
    <w:lvl w:ilvl="3" w:tplc="143EFDCE">
      <w:numFmt w:val="bullet"/>
      <w:lvlText w:val="•"/>
      <w:lvlJc w:val="left"/>
      <w:pPr>
        <w:ind w:left="3867" w:hanging="465"/>
      </w:pPr>
      <w:rPr>
        <w:rFonts w:hint="default"/>
      </w:rPr>
    </w:lvl>
    <w:lvl w:ilvl="4" w:tplc="79A4F9C6">
      <w:numFmt w:val="bullet"/>
      <w:lvlText w:val="•"/>
      <w:lvlJc w:val="left"/>
      <w:pPr>
        <w:ind w:left="4849" w:hanging="465"/>
      </w:pPr>
      <w:rPr>
        <w:rFonts w:hint="default"/>
      </w:rPr>
    </w:lvl>
    <w:lvl w:ilvl="5" w:tplc="A3AEF050">
      <w:numFmt w:val="bullet"/>
      <w:lvlText w:val="•"/>
      <w:lvlJc w:val="left"/>
      <w:pPr>
        <w:ind w:left="5832" w:hanging="465"/>
      </w:pPr>
      <w:rPr>
        <w:rFonts w:hint="default"/>
      </w:rPr>
    </w:lvl>
    <w:lvl w:ilvl="6" w:tplc="AE407AA2">
      <w:numFmt w:val="bullet"/>
      <w:lvlText w:val="•"/>
      <w:lvlJc w:val="left"/>
      <w:pPr>
        <w:ind w:left="6814" w:hanging="465"/>
      </w:pPr>
      <w:rPr>
        <w:rFonts w:hint="default"/>
      </w:rPr>
    </w:lvl>
    <w:lvl w:ilvl="7" w:tplc="F664EEB8">
      <w:numFmt w:val="bullet"/>
      <w:lvlText w:val="•"/>
      <w:lvlJc w:val="left"/>
      <w:pPr>
        <w:ind w:left="7797" w:hanging="465"/>
      </w:pPr>
      <w:rPr>
        <w:rFonts w:hint="default"/>
      </w:rPr>
    </w:lvl>
    <w:lvl w:ilvl="8" w:tplc="A216B020">
      <w:numFmt w:val="bullet"/>
      <w:lvlText w:val="•"/>
      <w:lvlJc w:val="left"/>
      <w:pPr>
        <w:ind w:left="8779" w:hanging="465"/>
      </w:pPr>
      <w:rPr>
        <w:rFonts w:hint="default"/>
      </w:rPr>
    </w:lvl>
  </w:abstractNum>
  <w:abstractNum w:abstractNumId="4" w15:restartNumberingAfterBreak="0">
    <w:nsid w:val="11132708"/>
    <w:multiLevelType w:val="hybridMultilevel"/>
    <w:tmpl w:val="AE347DA6"/>
    <w:lvl w:ilvl="0" w:tplc="B6B01B0A">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DB06FADE">
      <w:numFmt w:val="bullet"/>
      <w:lvlText w:val="•"/>
      <w:lvlJc w:val="left"/>
      <w:pPr>
        <w:ind w:left="1902" w:hanging="465"/>
      </w:pPr>
      <w:rPr>
        <w:rFonts w:hint="default"/>
      </w:rPr>
    </w:lvl>
    <w:lvl w:ilvl="2" w:tplc="9CFAC008">
      <w:numFmt w:val="bullet"/>
      <w:lvlText w:val="•"/>
      <w:lvlJc w:val="left"/>
      <w:pPr>
        <w:ind w:left="2884" w:hanging="465"/>
      </w:pPr>
      <w:rPr>
        <w:rFonts w:hint="default"/>
      </w:rPr>
    </w:lvl>
    <w:lvl w:ilvl="3" w:tplc="66344C5E">
      <w:numFmt w:val="bullet"/>
      <w:lvlText w:val="•"/>
      <w:lvlJc w:val="left"/>
      <w:pPr>
        <w:ind w:left="3867" w:hanging="465"/>
      </w:pPr>
      <w:rPr>
        <w:rFonts w:hint="default"/>
      </w:rPr>
    </w:lvl>
    <w:lvl w:ilvl="4" w:tplc="05DADAC6">
      <w:numFmt w:val="bullet"/>
      <w:lvlText w:val="•"/>
      <w:lvlJc w:val="left"/>
      <w:pPr>
        <w:ind w:left="4849" w:hanging="465"/>
      </w:pPr>
      <w:rPr>
        <w:rFonts w:hint="default"/>
      </w:rPr>
    </w:lvl>
    <w:lvl w:ilvl="5" w:tplc="897AAA26">
      <w:numFmt w:val="bullet"/>
      <w:lvlText w:val="•"/>
      <w:lvlJc w:val="left"/>
      <w:pPr>
        <w:ind w:left="5832" w:hanging="465"/>
      </w:pPr>
      <w:rPr>
        <w:rFonts w:hint="default"/>
      </w:rPr>
    </w:lvl>
    <w:lvl w:ilvl="6" w:tplc="ED60FD5A">
      <w:numFmt w:val="bullet"/>
      <w:lvlText w:val="•"/>
      <w:lvlJc w:val="left"/>
      <w:pPr>
        <w:ind w:left="6814" w:hanging="465"/>
      </w:pPr>
      <w:rPr>
        <w:rFonts w:hint="default"/>
      </w:rPr>
    </w:lvl>
    <w:lvl w:ilvl="7" w:tplc="29760550">
      <w:numFmt w:val="bullet"/>
      <w:lvlText w:val="•"/>
      <w:lvlJc w:val="left"/>
      <w:pPr>
        <w:ind w:left="7797" w:hanging="465"/>
      </w:pPr>
      <w:rPr>
        <w:rFonts w:hint="default"/>
      </w:rPr>
    </w:lvl>
    <w:lvl w:ilvl="8" w:tplc="08644904">
      <w:numFmt w:val="bullet"/>
      <w:lvlText w:val="•"/>
      <w:lvlJc w:val="left"/>
      <w:pPr>
        <w:ind w:left="8779" w:hanging="465"/>
      </w:pPr>
      <w:rPr>
        <w:rFonts w:hint="default"/>
      </w:rPr>
    </w:lvl>
  </w:abstractNum>
  <w:abstractNum w:abstractNumId="5" w15:restartNumberingAfterBreak="0">
    <w:nsid w:val="11D00000"/>
    <w:multiLevelType w:val="hybridMultilevel"/>
    <w:tmpl w:val="C9323200"/>
    <w:lvl w:ilvl="0" w:tplc="3626A20A">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A8A8BE4C">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054CB010">
      <w:start w:val="1"/>
      <w:numFmt w:val="upperRoman"/>
      <w:lvlText w:val="%3."/>
      <w:lvlJc w:val="left"/>
      <w:pPr>
        <w:ind w:left="919" w:hanging="465"/>
        <w:jc w:val="right"/>
      </w:pPr>
      <w:rPr>
        <w:rFonts w:ascii="Calibri" w:eastAsia="Calibri" w:hAnsi="Calibri" w:cs="Calibri" w:hint="default"/>
        <w:b/>
        <w:bCs/>
        <w:color w:val="6F7271"/>
        <w:spacing w:val="0"/>
        <w:w w:val="102"/>
        <w:sz w:val="21"/>
        <w:szCs w:val="21"/>
      </w:rPr>
    </w:lvl>
    <w:lvl w:ilvl="3" w:tplc="A57C00D6">
      <w:start w:val="1"/>
      <w:numFmt w:val="lowerLetter"/>
      <w:lvlText w:val="%4)"/>
      <w:lvlJc w:val="left"/>
      <w:pPr>
        <w:ind w:left="919" w:hanging="350"/>
      </w:pPr>
      <w:rPr>
        <w:rFonts w:ascii="Calibri" w:eastAsia="Calibri" w:hAnsi="Calibri" w:cs="Calibri" w:hint="default"/>
        <w:b/>
        <w:bCs/>
        <w:color w:val="6F7271"/>
        <w:spacing w:val="-1"/>
        <w:w w:val="102"/>
        <w:sz w:val="21"/>
        <w:szCs w:val="21"/>
      </w:rPr>
    </w:lvl>
    <w:lvl w:ilvl="4" w:tplc="062865B0">
      <w:numFmt w:val="bullet"/>
      <w:lvlText w:val="•"/>
      <w:lvlJc w:val="left"/>
      <w:pPr>
        <w:ind w:left="4849" w:hanging="350"/>
      </w:pPr>
      <w:rPr>
        <w:rFonts w:hint="default"/>
      </w:rPr>
    </w:lvl>
    <w:lvl w:ilvl="5" w:tplc="9A646772">
      <w:numFmt w:val="bullet"/>
      <w:lvlText w:val="•"/>
      <w:lvlJc w:val="left"/>
      <w:pPr>
        <w:ind w:left="5832" w:hanging="350"/>
      </w:pPr>
      <w:rPr>
        <w:rFonts w:hint="default"/>
      </w:rPr>
    </w:lvl>
    <w:lvl w:ilvl="6" w:tplc="10BE9B88">
      <w:numFmt w:val="bullet"/>
      <w:lvlText w:val="•"/>
      <w:lvlJc w:val="left"/>
      <w:pPr>
        <w:ind w:left="6814" w:hanging="350"/>
      </w:pPr>
      <w:rPr>
        <w:rFonts w:hint="default"/>
      </w:rPr>
    </w:lvl>
    <w:lvl w:ilvl="7" w:tplc="2FB0C5A0">
      <w:numFmt w:val="bullet"/>
      <w:lvlText w:val="•"/>
      <w:lvlJc w:val="left"/>
      <w:pPr>
        <w:ind w:left="7797" w:hanging="350"/>
      </w:pPr>
      <w:rPr>
        <w:rFonts w:hint="default"/>
      </w:rPr>
    </w:lvl>
    <w:lvl w:ilvl="8" w:tplc="00424C2C">
      <w:numFmt w:val="bullet"/>
      <w:lvlText w:val="•"/>
      <w:lvlJc w:val="left"/>
      <w:pPr>
        <w:ind w:left="8779" w:hanging="350"/>
      </w:pPr>
      <w:rPr>
        <w:rFonts w:hint="default"/>
      </w:rPr>
    </w:lvl>
  </w:abstractNum>
  <w:abstractNum w:abstractNumId="6" w15:restartNumberingAfterBreak="0">
    <w:nsid w:val="129462C5"/>
    <w:multiLevelType w:val="hybridMultilevel"/>
    <w:tmpl w:val="D988D73E"/>
    <w:lvl w:ilvl="0" w:tplc="1E6C5C86">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03EE0858">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C45205E4">
      <w:numFmt w:val="bullet"/>
      <w:lvlText w:val="•"/>
      <w:lvlJc w:val="left"/>
      <w:pPr>
        <w:ind w:left="2884" w:hanging="465"/>
      </w:pPr>
      <w:rPr>
        <w:rFonts w:hint="default"/>
      </w:rPr>
    </w:lvl>
    <w:lvl w:ilvl="3" w:tplc="400435D8">
      <w:numFmt w:val="bullet"/>
      <w:lvlText w:val="•"/>
      <w:lvlJc w:val="left"/>
      <w:pPr>
        <w:ind w:left="3867" w:hanging="465"/>
      </w:pPr>
      <w:rPr>
        <w:rFonts w:hint="default"/>
      </w:rPr>
    </w:lvl>
    <w:lvl w:ilvl="4" w:tplc="07F80EF0">
      <w:numFmt w:val="bullet"/>
      <w:lvlText w:val="•"/>
      <w:lvlJc w:val="left"/>
      <w:pPr>
        <w:ind w:left="4849" w:hanging="465"/>
      </w:pPr>
      <w:rPr>
        <w:rFonts w:hint="default"/>
      </w:rPr>
    </w:lvl>
    <w:lvl w:ilvl="5" w:tplc="76260C1C">
      <w:numFmt w:val="bullet"/>
      <w:lvlText w:val="•"/>
      <w:lvlJc w:val="left"/>
      <w:pPr>
        <w:ind w:left="5832" w:hanging="465"/>
      </w:pPr>
      <w:rPr>
        <w:rFonts w:hint="default"/>
      </w:rPr>
    </w:lvl>
    <w:lvl w:ilvl="6" w:tplc="01F674C8">
      <w:numFmt w:val="bullet"/>
      <w:lvlText w:val="•"/>
      <w:lvlJc w:val="left"/>
      <w:pPr>
        <w:ind w:left="6814" w:hanging="465"/>
      </w:pPr>
      <w:rPr>
        <w:rFonts w:hint="default"/>
      </w:rPr>
    </w:lvl>
    <w:lvl w:ilvl="7" w:tplc="90A6A750">
      <w:numFmt w:val="bullet"/>
      <w:lvlText w:val="•"/>
      <w:lvlJc w:val="left"/>
      <w:pPr>
        <w:ind w:left="7797" w:hanging="465"/>
      </w:pPr>
      <w:rPr>
        <w:rFonts w:hint="default"/>
      </w:rPr>
    </w:lvl>
    <w:lvl w:ilvl="8" w:tplc="46B285DE">
      <w:numFmt w:val="bullet"/>
      <w:lvlText w:val="•"/>
      <w:lvlJc w:val="left"/>
      <w:pPr>
        <w:ind w:left="8779" w:hanging="465"/>
      </w:pPr>
      <w:rPr>
        <w:rFonts w:hint="default"/>
      </w:rPr>
    </w:lvl>
  </w:abstractNum>
  <w:abstractNum w:abstractNumId="7" w15:restartNumberingAfterBreak="0">
    <w:nsid w:val="138A4357"/>
    <w:multiLevelType w:val="hybridMultilevel"/>
    <w:tmpl w:val="00A65914"/>
    <w:lvl w:ilvl="0" w:tplc="CEB82982">
      <w:start w:val="1"/>
      <w:numFmt w:val="upperRoman"/>
      <w:lvlText w:val="%1."/>
      <w:lvlJc w:val="left"/>
      <w:pPr>
        <w:ind w:left="919" w:hanging="465"/>
      </w:pPr>
      <w:rPr>
        <w:rFonts w:ascii="Calibri" w:eastAsia="Calibri" w:hAnsi="Calibri" w:cs="Calibri" w:hint="default"/>
        <w:b/>
        <w:bCs/>
        <w:color w:val="6F7271"/>
        <w:spacing w:val="0"/>
        <w:w w:val="102"/>
        <w:sz w:val="21"/>
        <w:szCs w:val="21"/>
      </w:rPr>
    </w:lvl>
    <w:lvl w:ilvl="1" w:tplc="4984B712">
      <w:numFmt w:val="bullet"/>
      <w:lvlText w:val="•"/>
      <w:lvlJc w:val="left"/>
      <w:pPr>
        <w:ind w:left="1902" w:hanging="465"/>
      </w:pPr>
      <w:rPr>
        <w:rFonts w:hint="default"/>
      </w:rPr>
    </w:lvl>
    <w:lvl w:ilvl="2" w:tplc="D8A4C27A">
      <w:numFmt w:val="bullet"/>
      <w:lvlText w:val="•"/>
      <w:lvlJc w:val="left"/>
      <w:pPr>
        <w:ind w:left="2884" w:hanging="465"/>
      </w:pPr>
      <w:rPr>
        <w:rFonts w:hint="default"/>
      </w:rPr>
    </w:lvl>
    <w:lvl w:ilvl="3" w:tplc="7B92151C">
      <w:numFmt w:val="bullet"/>
      <w:lvlText w:val="•"/>
      <w:lvlJc w:val="left"/>
      <w:pPr>
        <w:ind w:left="3867" w:hanging="465"/>
      </w:pPr>
      <w:rPr>
        <w:rFonts w:hint="default"/>
      </w:rPr>
    </w:lvl>
    <w:lvl w:ilvl="4" w:tplc="33B2B08E">
      <w:numFmt w:val="bullet"/>
      <w:lvlText w:val="•"/>
      <w:lvlJc w:val="left"/>
      <w:pPr>
        <w:ind w:left="4849" w:hanging="465"/>
      </w:pPr>
      <w:rPr>
        <w:rFonts w:hint="default"/>
      </w:rPr>
    </w:lvl>
    <w:lvl w:ilvl="5" w:tplc="E9A4B802">
      <w:numFmt w:val="bullet"/>
      <w:lvlText w:val="•"/>
      <w:lvlJc w:val="left"/>
      <w:pPr>
        <w:ind w:left="5832" w:hanging="465"/>
      </w:pPr>
      <w:rPr>
        <w:rFonts w:hint="default"/>
      </w:rPr>
    </w:lvl>
    <w:lvl w:ilvl="6" w:tplc="99DACCE0">
      <w:numFmt w:val="bullet"/>
      <w:lvlText w:val="•"/>
      <w:lvlJc w:val="left"/>
      <w:pPr>
        <w:ind w:left="6814" w:hanging="465"/>
      </w:pPr>
      <w:rPr>
        <w:rFonts w:hint="default"/>
      </w:rPr>
    </w:lvl>
    <w:lvl w:ilvl="7" w:tplc="34DEA5D8">
      <w:numFmt w:val="bullet"/>
      <w:lvlText w:val="•"/>
      <w:lvlJc w:val="left"/>
      <w:pPr>
        <w:ind w:left="7797" w:hanging="465"/>
      </w:pPr>
      <w:rPr>
        <w:rFonts w:hint="default"/>
      </w:rPr>
    </w:lvl>
    <w:lvl w:ilvl="8" w:tplc="ECB2F3F6">
      <w:numFmt w:val="bullet"/>
      <w:lvlText w:val="•"/>
      <w:lvlJc w:val="left"/>
      <w:pPr>
        <w:ind w:left="8779" w:hanging="465"/>
      </w:pPr>
      <w:rPr>
        <w:rFonts w:hint="default"/>
      </w:rPr>
    </w:lvl>
  </w:abstractNum>
  <w:abstractNum w:abstractNumId="8" w15:restartNumberingAfterBreak="0">
    <w:nsid w:val="14E66FCE"/>
    <w:multiLevelType w:val="hybridMultilevel"/>
    <w:tmpl w:val="51F6BF1C"/>
    <w:lvl w:ilvl="0" w:tplc="1F7078FA">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94BA21C8">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4E94D6E8">
      <w:start w:val="1"/>
      <w:numFmt w:val="decimal"/>
      <w:lvlText w:val="%3."/>
      <w:lvlJc w:val="left"/>
      <w:pPr>
        <w:ind w:left="2011" w:hanging="276"/>
      </w:pPr>
      <w:rPr>
        <w:rFonts w:ascii="Calibri" w:eastAsia="Calibri" w:hAnsi="Calibri" w:cs="Calibri" w:hint="default"/>
        <w:b/>
        <w:bCs/>
        <w:color w:val="6F7271"/>
        <w:spacing w:val="-1"/>
        <w:w w:val="101"/>
        <w:sz w:val="19"/>
        <w:szCs w:val="19"/>
      </w:rPr>
    </w:lvl>
    <w:lvl w:ilvl="3" w:tplc="37A6683C">
      <w:numFmt w:val="bullet"/>
      <w:lvlText w:val="•"/>
      <w:lvlJc w:val="left"/>
      <w:pPr>
        <w:ind w:left="3110" w:hanging="276"/>
      </w:pPr>
      <w:rPr>
        <w:rFonts w:hint="default"/>
      </w:rPr>
    </w:lvl>
    <w:lvl w:ilvl="4" w:tplc="5C38485A">
      <w:numFmt w:val="bullet"/>
      <w:lvlText w:val="•"/>
      <w:lvlJc w:val="left"/>
      <w:pPr>
        <w:ind w:left="4201" w:hanging="276"/>
      </w:pPr>
      <w:rPr>
        <w:rFonts w:hint="default"/>
      </w:rPr>
    </w:lvl>
    <w:lvl w:ilvl="5" w:tplc="0798D3C6">
      <w:numFmt w:val="bullet"/>
      <w:lvlText w:val="•"/>
      <w:lvlJc w:val="left"/>
      <w:pPr>
        <w:ind w:left="5291" w:hanging="276"/>
      </w:pPr>
      <w:rPr>
        <w:rFonts w:hint="default"/>
      </w:rPr>
    </w:lvl>
    <w:lvl w:ilvl="6" w:tplc="DA3605E2">
      <w:numFmt w:val="bullet"/>
      <w:lvlText w:val="•"/>
      <w:lvlJc w:val="left"/>
      <w:pPr>
        <w:ind w:left="6382" w:hanging="276"/>
      </w:pPr>
      <w:rPr>
        <w:rFonts w:hint="default"/>
      </w:rPr>
    </w:lvl>
    <w:lvl w:ilvl="7" w:tplc="0DAA93D2">
      <w:numFmt w:val="bullet"/>
      <w:lvlText w:val="•"/>
      <w:lvlJc w:val="left"/>
      <w:pPr>
        <w:ind w:left="7472" w:hanging="276"/>
      </w:pPr>
      <w:rPr>
        <w:rFonts w:hint="default"/>
      </w:rPr>
    </w:lvl>
    <w:lvl w:ilvl="8" w:tplc="72BAA47A">
      <w:numFmt w:val="bullet"/>
      <w:lvlText w:val="•"/>
      <w:lvlJc w:val="left"/>
      <w:pPr>
        <w:ind w:left="8563" w:hanging="276"/>
      </w:pPr>
      <w:rPr>
        <w:rFonts w:hint="default"/>
      </w:rPr>
    </w:lvl>
  </w:abstractNum>
  <w:abstractNum w:abstractNumId="9" w15:restartNumberingAfterBreak="0">
    <w:nsid w:val="15022619"/>
    <w:multiLevelType w:val="hybridMultilevel"/>
    <w:tmpl w:val="AD505894"/>
    <w:lvl w:ilvl="0" w:tplc="935235EC">
      <w:start w:val="1"/>
      <w:numFmt w:val="decimal"/>
      <w:lvlText w:val="%1."/>
      <w:lvlJc w:val="left"/>
      <w:pPr>
        <w:ind w:left="1617" w:hanging="350"/>
      </w:pPr>
      <w:rPr>
        <w:rFonts w:ascii="Calibri" w:eastAsia="Calibri" w:hAnsi="Calibri" w:cs="Calibri" w:hint="default"/>
        <w:b/>
        <w:bCs/>
        <w:color w:val="6F7271"/>
        <w:w w:val="102"/>
        <w:sz w:val="21"/>
        <w:szCs w:val="21"/>
      </w:rPr>
    </w:lvl>
    <w:lvl w:ilvl="1" w:tplc="37CC10E8">
      <w:numFmt w:val="bullet"/>
      <w:lvlText w:val="•"/>
      <w:lvlJc w:val="left"/>
      <w:pPr>
        <w:ind w:left="2532" w:hanging="350"/>
      </w:pPr>
      <w:rPr>
        <w:rFonts w:hint="default"/>
      </w:rPr>
    </w:lvl>
    <w:lvl w:ilvl="2" w:tplc="DE8061D0">
      <w:numFmt w:val="bullet"/>
      <w:lvlText w:val="•"/>
      <w:lvlJc w:val="left"/>
      <w:pPr>
        <w:ind w:left="3444" w:hanging="350"/>
      </w:pPr>
      <w:rPr>
        <w:rFonts w:hint="default"/>
      </w:rPr>
    </w:lvl>
    <w:lvl w:ilvl="3" w:tplc="DEF29D28">
      <w:numFmt w:val="bullet"/>
      <w:lvlText w:val="•"/>
      <w:lvlJc w:val="left"/>
      <w:pPr>
        <w:ind w:left="4357" w:hanging="350"/>
      </w:pPr>
      <w:rPr>
        <w:rFonts w:hint="default"/>
      </w:rPr>
    </w:lvl>
    <w:lvl w:ilvl="4" w:tplc="B52CCCE4">
      <w:numFmt w:val="bullet"/>
      <w:lvlText w:val="•"/>
      <w:lvlJc w:val="left"/>
      <w:pPr>
        <w:ind w:left="5269" w:hanging="350"/>
      </w:pPr>
      <w:rPr>
        <w:rFonts w:hint="default"/>
      </w:rPr>
    </w:lvl>
    <w:lvl w:ilvl="5" w:tplc="0492CB64">
      <w:numFmt w:val="bullet"/>
      <w:lvlText w:val="•"/>
      <w:lvlJc w:val="left"/>
      <w:pPr>
        <w:ind w:left="6182" w:hanging="350"/>
      </w:pPr>
      <w:rPr>
        <w:rFonts w:hint="default"/>
      </w:rPr>
    </w:lvl>
    <w:lvl w:ilvl="6" w:tplc="4C7A3598">
      <w:numFmt w:val="bullet"/>
      <w:lvlText w:val="•"/>
      <w:lvlJc w:val="left"/>
      <w:pPr>
        <w:ind w:left="7094" w:hanging="350"/>
      </w:pPr>
      <w:rPr>
        <w:rFonts w:hint="default"/>
      </w:rPr>
    </w:lvl>
    <w:lvl w:ilvl="7" w:tplc="7EEA5200">
      <w:numFmt w:val="bullet"/>
      <w:lvlText w:val="•"/>
      <w:lvlJc w:val="left"/>
      <w:pPr>
        <w:ind w:left="8007" w:hanging="350"/>
      </w:pPr>
      <w:rPr>
        <w:rFonts w:hint="default"/>
      </w:rPr>
    </w:lvl>
    <w:lvl w:ilvl="8" w:tplc="45D2F672">
      <w:numFmt w:val="bullet"/>
      <w:lvlText w:val="•"/>
      <w:lvlJc w:val="left"/>
      <w:pPr>
        <w:ind w:left="8919" w:hanging="350"/>
      </w:pPr>
      <w:rPr>
        <w:rFonts w:hint="default"/>
      </w:rPr>
    </w:lvl>
  </w:abstractNum>
  <w:abstractNum w:abstractNumId="10" w15:restartNumberingAfterBreak="0">
    <w:nsid w:val="15B6169C"/>
    <w:multiLevelType w:val="hybridMultilevel"/>
    <w:tmpl w:val="FEB069E0"/>
    <w:lvl w:ilvl="0" w:tplc="A918B262">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40B2415E">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AE403F04">
      <w:start w:val="1"/>
      <w:numFmt w:val="lowerLetter"/>
      <w:lvlText w:val="%3)"/>
      <w:lvlJc w:val="left"/>
      <w:pPr>
        <w:ind w:left="1617" w:hanging="350"/>
      </w:pPr>
      <w:rPr>
        <w:rFonts w:ascii="Calibri" w:eastAsia="Calibri" w:hAnsi="Calibri" w:cs="Calibri" w:hint="default"/>
        <w:b/>
        <w:bCs/>
        <w:color w:val="6F7271"/>
        <w:spacing w:val="-1"/>
        <w:w w:val="102"/>
        <w:sz w:val="21"/>
        <w:szCs w:val="21"/>
      </w:rPr>
    </w:lvl>
    <w:lvl w:ilvl="3" w:tplc="3C588968">
      <w:numFmt w:val="bullet"/>
      <w:lvlText w:val="•"/>
      <w:lvlJc w:val="left"/>
      <w:pPr>
        <w:ind w:left="3647" w:hanging="350"/>
      </w:pPr>
      <w:rPr>
        <w:rFonts w:hint="default"/>
      </w:rPr>
    </w:lvl>
    <w:lvl w:ilvl="4" w:tplc="D22A2AB0">
      <w:numFmt w:val="bullet"/>
      <w:lvlText w:val="•"/>
      <w:lvlJc w:val="left"/>
      <w:pPr>
        <w:ind w:left="4661" w:hanging="350"/>
      </w:pPr>
      <w:rPr>
        <w:rFonts w:hint="default"/>
      </w:rPr>
    </w:lvl>
    <w:lvl w:ilvl="5" w:tplc="0BF05A5A">
      <w:numFmt w:val="bullet"/>
      <w:lvlText w:val="•"/>
      <w:lvlJc w:val="left"/>
      <w:pPr>
        <w:ind w:left="5675" w:hanging="350"/>
      </w:pPr>
      <w:rPr>
        <w:rFonts w:hint="default"/>
      </w:rPr>
    </w:lvl>
    <w:lvl w:ilvl="6" w:tplc="BE241E94">
      <w:numFmt w:val="bullet"/>
      <w:lvlText w:val="•"/>
      <w:lvlJc w:val="left"/>
      <w:pPr>
        <w:ind w:left="6689" w:hanging="350"/>
      </w:pPr>
      <w:rPr>
        <w:rFonts w:hint="default"/>
      </w:rPr>
    </w:lvl>
    <w:lvl w:ilvl="7" w:tplc="6B32EC6C">
      <w:numFmt w:val="bullet"/>
      <w:lvlText w:val="•"/>
      <w:lvlJc w:val="left"/>
      <w:pPr>
        <w:ind w:left="7702" w:hanging="350"/>
      </w:pPr>
      <w:rPr>
        <w:rFonts w:hint="default"/>
      </w:rPr>
    </w:lvl>
    <w:lvl w:ilvl="8" w:tplc="8BACD4BC">
      <w:numFmt w:val="bullet"/>
      <w:lvlText w:val="•"/>
      <w:lvlJc w:val="left"/>
      <w:pPr>
        <w:ind w:left="8716" w:hanging="350"/>
      </w:pPr>
      <w:rPr>
        <w:rFonts w:hint="default"/>
      </w:rPr>
    </w:lvl>
  </w:abstractNum>
  <w:abstractNum w:abstractNumId="11" w15:restartNumberingAfterBreak="0">
    <w:nsid w:val="169F0BE7"/>
    <w:multiLevelType w:val="hybridMultilevel"/>
    <w:tmpl w:val="A39409CC"/>
    <w:lvl w:ilvl="0" w:tplc="85D60664">
      <w:start w:val="1"/>
      <w:numFmt w:val="upperRoman"/>
      <w:lvlText w:val="%1."/>
      <w:lvlJc w:val="left"/>
      <w:pPr>
        <w:ind w:left="919" w:hanging="465"/>
      </w:pPr>
      <w:rPr>
        <w:rFonts w:ascii="Calibri" w:eastAsia="Calibri" w:hAnsi="Calibri" w:cs="Calibri" w:hint="default"/>
        <w:b/>
        <w:bCs/>
        <w:color w:val="6F7271"/>
        <w:spacing w:val="0"/>
        <w:w w:val="102"/>
        <w:sz w:val="21"/>
        <w:szCs w:val="21"/>
      </w:rPr>
    </w:lvl>
    <w:lvl w:ilvl="1" w:tplc="1206B49E">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F2E49B38">
      <w:numFmt w:val="bullet"/>
      <w:lvlText w:val="•"/>
      <w:lvlJc w:val="left"/>
      <w:pPr>
        <w:ind w:left="2633" w:hanging="350"/>
      </w:pPr>
      <w:rPr>
        <w:rFonts w:hint="default"/>
      </w:rPr>
    </w:lvl>
    <w:lvl w:ilvl="3" w:tplc="2E446A5E">
      <w:numFmt w:val="bullet"/>
      <w:lvlText w:val="•"/>
      <w:lvlJc w:val="left"/>
      <w:pPr>
        <w:ind w:left="3647" w:hanging="350"/>
      </w:pPr>
      <w:rPr>
        <w:rFonts w:hint="default"/>
      </w:rPr>
    </w:lvl>
    <w:lvl w:ilvl="4" w:tplc="20BE5E84">
      <w:numFmt w:val="bullet"/>
      <w:lvlText w:val="•"/>
      <w:lvlJc w:val="left"/>
      <w:pPr>
        <w:ind w:left="4661" w:hanging="350"/>
      </w:pPr>
      <w:rPr>
        <w:rFonts w:hint="default"/>
      </w:rPr>
    </w:lvl>
    <w:lvl w:ilvl="5" w:tplc="5C36077E">
      <w:numFmt w:val="bullet"/>
      <w:lvlText w:val="•"/>
      <w:lvlJc w:val="left"/>
      <w:pPr>
        <w:ind w:left="5675" w:hanging="350"/>
      </w:pPr>
      <w:rPr>
        <w:rFonts w:hint="default"/>
      </w:rPr>
    </w:lvl>
    <w:lvl w:ilvl="6" w:tplc="C23E5A6C">
      <w:numFmt w:val="bullet"/>
      <w:lvlText w:val="•"/>
      <w:lvlJc w:val="left"/>
      <w:pPr>
        <w:ind w:left="6689" w:hanging="350"/>
      </w:pPr>
      <w:rPr>
        <w:rFonts w:hint="default"/>
      </w:rPr>
    </w:lvl>
    <w:lvl w:ilvl="7" w:tplc="7DE058E0">
      <w:numFmt w:val="bullet"/>
      <w:lvlText w:val="•"/>
      <w:lvlJc w:val="left"/>
      <w:pPr>
        <w:ind w:left="7702" w:hanging="350"/>
      </w:pPr>
      <w:rPr>
        <w:rFonts w:hint="default"/>
      </w:rPr>
    </w:lvl>
    <w:lvl w:ilvl="8" w:tplc="E7043F02">
      <w:numFmt w:val="bullet"/>
      <w:lvlText w:val="•"/>
      <w:lvlJc w:val="left"/>
      <w:pPr>
        <w:ind w:left="8716" w:hanging="350"/>
      </w:pPr>
      <w:rPr>
        <w:rFonts w:hint="default"/>
      </w:rPr>
    </w:lvl>
  </w:abstractNum>
  <w:abstractNum w:abstractNumId="12" w15:restartNumberingAfterBreak="0">
    <w:nsid w:val="16E5108A"/>
    <w:multiLevelType w:val="hybridMultilevel"/>
    <w:tmpl w:val="2FA09B50"/>
    <w:lvl w:ilvl="0" w:tplc="E1EEE938">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8354ACCA">
      <w:numFmt w:val="bullet"/>
      <w:lvlText w:val="•"/>
      <w:lvlJc w:val="left"/>
      <w:pPr>
        <w:ind w:left="1902" w:hanging="465"/>
      </w:pPr>
      <w:rPr>
        <w:rFonts w:hint="default"/>
      </w:rPr>
    </w:lvl>
    <w:lvl w:ilvl="2" w:tplc="30EC226A">
      <w:numFmt w:val="bullet"/>
      <w:lvlText w:val="•"/>
      <w:lvlJc w:val="left"/>
      <w:pPr>
        <w:ind w:left="2884" w:hanging="465"/>
      </w:pPr>
      <w:rPr>
        <w:rFonts w:hint="default"/>
      </w:rPr>
    </w:lvl>
    <w:lvl w:ilvl="3" w:tplc="AEA0C396">
      <w:numFmt w:val="bullet"/>
      <w:lvlText w:val="•"/>
      <w:lvlJc w:val="left"/>
      <w:pPr>
        <w:ind w:left="3867" w:hanging="465"/>
      </w:pPr>
      <w:rPr>
        <w:rFonts w:hint="default"/>
      </w:rPr>
    </w:lvl>
    <w:lvl w:ilvl="4" w:tplc="FDDA41DC">
      <w:numFmt w:val="bullet"/>
      <w:lvlText w:val="•"/>
      <w:lvlJc w:val="left"/>
      <w:pPr>
        <w:ind w:left="4849" w:hanging="465"/>
      </w:pPr>
      <w:rPr>
        <w:rFonts w:hint="default"/>
      </w:rPr>
    </w:lvl>
    <w:lvl w:ilvl="5" w:tplc="EA40316A">
      <w:numFmt w:val="bullet"/>
      <w:lvlText w:val="•"/>
      <w:lvlJc w:val="left"/>
      <w:pPr>
        <w:ind w:left="5832" w:hanging="465"/>
      </w:pPr>
      <w:rPr>
        <w:rFonts w:hint="default"/>
      </w:rPr>
    </w:lvl>
    <w:lvl w:ilvl="6" w:tplc="3A44D050">
      <w:numFmt w:val="bullet"/>
      <w:lvlText w:val="•"/>
      <w:lvlJc w:val="left"/>
      <w:pPr>
        <w:ind w:left="6814" w:hanging="465"/>
      </w:pPr>
      <w:rPr>
        <w:rFonts w:hint="default"/>
      </w:rPr>
    </w:lvl>
    <w:lvl w:ilvl="7" w:tplc="4A1C637C">
      <w:numFmt w:val="bullet"/>
      <w:lvlText w:val="•"/>
      <w:lvlJc w:val="left"/>
      <w:pPr>
        <w:ind w:left="7797" w:hanging="465"/>
      </w:pPr>
      <w:rPr>
        <w:rFonts w:hint="default"/>
      </w:rPr>
    </w:lvl>
    <w:lvl w:ilvl="8" w:tplc="F634AE00">
      <w:numFmt w:val="bullet"/>
      <w:lvlText w:val="•"/>
      <w:lvlJc w:val="left"/>
      <w:pPr>
        <w:ind w:left="8779" w:hanging="465"/>
      </w:pPr>
      <w:rPr>
        <w:rFonts w:hint="default"/>
      </w:rPr>
    </w:lvl>
  </w:abstractNum>
  <w:abstractNum w:abstractNumId="13" w15:restartNumberingAfterBreak="0">
    <w:nsid w:val="194824DB"/>
    <w:multiLevelType w:val="hybridMultilevel"/>
    <w:tmpl w:val="6870E878"/>
    <w:lvl w:ilvl="0" w:tplc="F5C06110">
      <w:start w:val="1"/>
      <w:numFmt w:val="upperRoman"/>
      <w:lvlText w:val="%1."/>
      <w:lvlJc w:val="left"/>
      <w:pPr>
        <w:ind w:left="919" w:hanging="465"/>
      </w:pPr>
      <w:rPr>
        <w:rFonts w:ascii="Calibri" w:eastAsia="Calibri" w:hAnsi="Calibri" w:cs="Calibri" w:hint="default"/>
        <w:b/>
        <w:bCs/>
        <w:color w:val="6F7271"/>
        <w:spacing w:val="0"/>
        <w:w w:val="102"/>
        <w:sz w:val="21"/>
        <w:szCs w:val="21"/>
      </w:rPr>
    </w:lvl>
    <w:lvl w:ilvl="1" w:tplc="FD460F84">
      <w:numFmt w:val="bullet"/>
      <w:lvlText w:val="•"/>
      <w:lvlJc w:val="left"/>
      <w:pPr>
        <w:ind w:left="1902" w:hanging="465"/>
      </w:pPr>
      <w:rPr>
        <w:rFonts w:hint="default"/>
      </w:rPr>
    </w:lvl>
    <w:lvl w:ilvl="2" w:tplc="B89CD2D6">
      <w:numFmt w:val="bullet"/>
      <w:lvlText w:val="•"/>
      <w:lvlJc w:val="left"/>
      <w:pPr>
        <w:ind w:left="2884" w:hanging="465"/>
      </w:pPr>
      <w:rPr>
        <w:rFonts w:hint="default"/>
      </w:rPr>
    </w:lvl>
    <w:lvl w:ilvl="3" w:tplc="DC506CFE">
      <w:numFmt w:val="bullet"/>
      <w:lvlText w:val="•"/>
      <w:lvlJc w:val="left"/>
      <w:pPr>
        <w:ind w:left="3867" w:hanging="465"/>
      </w:pPr>
      <w:rPr>
        <w:rFonts w:hint="default"/>
      </w:rPr>
    </w:lvl>
    <w:lvl w:ilvl="4" w:tplc="EFAADC26">
      <w:numFmt w:val="bullet"/>
      <w:lvlText w:val="•"/>
      <w:lvlJc w:val="left"/>
      <w:pPr>
        <w:ind w:left="4849" w:hanging="465"/>
      </w:pPr>
      <w:rPr>
        <w:rFonts w:hint="default"/>
      </w:rPr>
    </w:lvl>
    <w:lvl w:ilvl="5" w:tplc="2C922D7C">
      <w:numFmt w:val="bullet"/>
      <w:lvlText w:val="•"/>
      <w:lvlJc w:val="left"/>
      <w:pPr>
        <w:ind w:left="5832" w:hanging="465"/>
      </w:pPr>
      <w:rPr>
        <w:rFonts w:hint="default"/>
      </w:rPr>
    </w:lvl>
    <w:lvl w:ilvl="6" w:tplc="59D2448A">
      <w:numFmt w:val="bullet"/>
      <w:lvlText w:val="•"/>
      <w:lvlJc w:val="left"/>
      <w:pPr>
        <w:ind w:left="6814" w:hanging="465"/>
      </w:pPr>
      <w:rPr>
        <w:rFonts w:hint="default"/>
      </w:rPr>
    </w:lvl>
    <w:lvl w:ilvl="7" w:tplc="CCBCF9AA">
      <w:numFmt w:val="bullet"/>
      <w:lvlText w:val="•"/>
      <w:lvlJc w:val="left"/>
      <w:pPr>
        <w:ind w:left="7797" w:hanging="465"/>
      </w:pPr>
      <w:rPr>
        <w:rFonts w:hint="default"/>
      </w:rPr>
    </w:lvl>
    <w:lvl w:ilvl="8" w:tplc="739817C0">
      <w:numFmt w:val="bullet"/>
      <w:lvlText w:val="•"/>
      <w:lvlJc w:val="left"/>
      <w:pPr>
        <w:ind w:left="8779" w:hanging="465"/>
      </w:pPr>
      <w:rPr>
        <w:rFonts w:hint="default"/>
      </w:rPr>
    </w:lvl>
  </w:abstractNum>
  <w:abstractNum w:abstractNumId="14" w15:restartNumberingAfterBreak="0">
    <w:nsid w:val="1AA97D2A"/>
    <w:multiLevelType w:val="hybridMultilevel"/>
    <w:tmpl w:val="94CE29EE"/>
    <w:lvl w:ilvl="0" w:tplc="D994BA6C">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EA7EAA0A">
      <w:numFmt w:val="bullet"/>
      <w:lvlText w:val="•"/>
      <w:lvlJc w:val="left"/>
      <w:pPr>
        <w:ind w:left="1902" w:hanging="465"/>
      </w:pPr>
      <w:rPr>
        <w:rFonts w:hint="default"/>
      </w:rPr>
    </w:lvl>
    <w:lvl w:ilvl="2" w:tplc="D2B60B48">
      <w:numFmt w:val="bullet"/>
      <w:lvlText w:val="•"/>
      <w:lvlJc w:val="left"/>
      <w:pPr>
        <w:ind w:left="2884" w:hanging="465"/>
      </w:pPr>
      <w:rPr>
        <w:rFonts w:hint="default"/>
      </w:rPr>
    </w:lvl>
    <w:lvl w:ilvl="3" w:tplc="3FFC2812">
      <w:numFmt w:val="bullet"/>
      <w:lvlText w:val="•"/>
      <w:lvlJc w:val="left"/>
      <w:pPr>
        <w:ind w:left="3867" w:hanging="465"/>
      </w:pPr>
      <w:rPr>
        <w:rFonts w:hint="default"/>
      </w:rPr>
    </w:lvl>
    <w:lvl w:ilvl="4" w:tplc="ADA04AFC">
      <w:numFmt w:val="bullet"/>
      <w:lvlText w:val="•"/>
      <w:lvlJc w:val="left"/>
      <w:pPr>
        <w:ind w:left="4849" w:hanging="465"/>
      </w:pPr>
      <w:rPr>
        <w:rFonts w:hint="default"/>
      </w:rPr>
    </w:lvl>
    <w:lvl w:ilvl="5" w:tplc="0318F12A">
      <w:numFmt w:val="bullet"/>
      <w:lvlText w:val="•"/>
      <w:lvlJc w:val="left"/>
      <w:pPr>
        <w:ind w:left="5832" w:hanging="465"/>
      </w:pPr>
      <w:rPr>
        <w:rFonts w:hint="default"/>
      </w:rPr>
    </w:lvl>
    <w:lvl w:ilvl="6" w:tplc="5F78DC6E">
      <w:numFmt w:val="bullet"/>
      <w:lvlText w:val="•"/>
      <w:lvlJc w:val="left"/>
      <w:pPr>
        <w:ind w:left="6814" w:hanging="465"/>
      </w:pPr>
      <w:rPr>
        <w:rFonts w:hint="default"/>
      </w:rPr>
    </w:lvl>
    <w:lvl w:ilvl="7" w:tplc="0FACB43C">
      <w:numFmt w:val="bullet"/>
      <w:lvlText w:val="•"/>
      <w:lvlJc w:val="left"/>
      <w:pPr>
        <w:ind w:left="7797" w:hanging="465"/>
      </w:pPr>
      <w:rPr>
        <w:rFonts w:hint="default"/>
      </w:rPr>
    </w:lvl>
    <w:lvl w:ilvl="8" w:tplc="0C7A0DC8">
      <w:numFmt w:val="bullet"/>
      <w:lvlText w:val="•"/>
      <w:lvlJc w:val="left"/>
      <w:pPr>
        <w:ind w:left="8779" w:hanging="465"/>
      </w:pPr>
      <w:rPr>
        <w:rFonts w:hint="default"/>
      </w:rPr>
    </w:lvl>
  </w:abstractNum>
  <w:abstractNum w:abstractNumId="15" w15:restartNumberingAfterBreak="0">
    <w:nsid w:val="1BD336F9"/>
    <w:multiLevelType w:val="hybridMultilevel"/>
    <w:tmpl w:val="848A133C"/>
    <w:lvl w:ilvl="0" w:tplc="58726AC4">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CFD25926">
      <w:numFmt w:val="bullet"/>
      <w:lvlText w:val="•"/>
      <w:lvlJc w:val="left"/>
      <w:pPr>
        <w:ind w:left="1902" w:hanging="465"/>
      </w:pPr>
      <w:rPr>
        <w:rFonts w:hint="default"/>
      </w:rPr>
    </w:lvl>
    <w:lvl w:ilvl="2" w:tplc="A386E35E">
      <w:numFmt w:val="bullet"/>
      <w:lvlText w:val="•"/>
      <w:lvlJc w:val="left"/>
      <w:pPr>
        <w:ind w:left="2884" w:hanging="465"/>
      </w:pPr>
      <w:rPr>
        <w:rFonts w:hint="default"/>
      </w:rPr>
    </w:lvl>
    <w:lvl w:ilvl="3" w:tplc="50B80110">
      <w:numFmt w:val="bullet"/>
      <w:lvlText w:val="•"/>
      <w:lvlJc w:val="left"/>
      <w:pPr>
        <w:ind w:left="3867" w:hanging="465"/>
      </w:pPr>
      <w:rPr>
        <w:rFonts w:hint="default"/>
      </w:rPr>
    </w:lvl>
    <w:lvl w:ilvl="4" w:tplc="2040A644">
      <w:numFmt w:val="bullet"/>
      <w:lvlText w:val="•"/>
      <w:lvlJc w:val="left"/>
      <w:pPr>
        <w:ind w:left="4849" w:hanging="465"/>
      </w:pPr>
      <w:rPr>
        <w:rFonts w:hint="default"/>
      </w:rPr>
    </w:lvl>
    <w:lvl w:ilvl="5" w:tplc="2D546492">
      <w:numFmt w:val="bullet"/>
      <w:lvlText w:val="•"/>
      <w:lvlJc w:val="left"/>
      <w:pPr>
        <w:ind w:left="5832" w:hanging="465"/>
      </w:pPr>
      <w:rPr>
        <w:rFonts w:hint="default"/>
      </w:rPr>
    </w:lvl>
    <w:lvl w:ilvl="6" w:tplc="B4581862">
      <w:numFmt w:val="bullet"/>
      <w:lvlText w:val="•"/>
      <w:lvlJc w:val="left"/>
      <w:pPr>
        <w:ind w:left="6814" w:hanging="465"/>
      </w:pPr>
      <w:rPr>
        <w:rFonts w:hint="default"/>
      </w:rPr>
    </w:lvl>
    <w:lvl w:ilvl="7" w:tplc="C5FA9A58">
      <w:numFmt w:val="bullet"/>
      <w:lvlText w:val="•"/>
      <w:lvlJc w:val="left"/>
      <w:pPr>
        <w:ind w:left="7797" w:hanging="465"/>
      </w:pPr>
      <w:rPr>
        <w:rFonts w:hint="default"/>
      </w:rPr>
    </w:lvl>
    <w:lvl w:ilvl="8" w:tplc="A6EC29E8">
      <w:numFmt w:val="bullet"/>
      <w:lvlText w:val="•"/>
      <w:lvlJc w:val="left"/>
      <w:pPr>
        <w:ind w:left="8779" w:hanging="465"/>
      </w:pPr>
      <w:rPr>
        <w:rFonts w:hint="default"/>
      </w:rPr>
    </w:lvl>
  </w:abstractNum>
  <w:abstractNum w:abstractNumId="16" w15:restartNumberingAfterBreak="0">
    <w:nsid w:val="1C9A0549"/>
    <w:multiLevelType w:val="hybridMultilevel"/>
    <w:tmpl w:val="67769E44"/>
    <w:lvl w:ilvl="0" w:tplc="625A7590">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20B8B96E">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2C32ED02">
      <w:start w:val="1"/>
      <w:numFmt w:val="lowerLetter"/>
      <w:lvlText w:val="%3)"/>
      <w:lvlJc w:val="left"/>
      <w:pPr>
        <w:ind w:left="919" w:hanging="350"/>
      </w:pPr>
      <w:rPr>
        <w:rFonts w:ascii="Arial" w:eastAsia="Arial" w:hAnsi="Arial" w:cs="Arial" w:hint="default"/>
        <w:b/>
        <w:bCs/>
        <w:color w:val="6F7271"/>
        <w:spacing w:val="-1"/>
        <w:w w:val="101"/>
        <w:sz w:val="19"/>
        <w:szCs w:val="19"/>
      </w:rPr>
    </w:lvl>
    <w:lvl w:ilvl="3" w:tplc="D6AC1084">
      <w:numFmt w:val="bullet"/>
      <w:lvlText w:val="•"/>
      <w:lvlJc w:val="left"/>
      <w:pPr>
        <w:ind w:left="3867" w:hanging="350"/>
      </w:pPr>
      <w:rPr>
        <w:rFonts w:hint="default"/>
      </w:rPr>
    </w:lvl>
    <w:lvl w:ilvl="4" w:tplc="DEA05448">
      <w:numFmt w:val="bullet"/>
      <w:lvlText w:val="•"/>
      <w:lvlJc w:val="left"/>
      <w:pPr>
        <w:ind w:left="4849" w:hanging="350"/>
      </w:pPr>
      <w:rPr>
        <w:rFonts w:hint="default"/>
      </w:rPr>
    </w:lvl>
    <w:lvl w:ilvl="5" w:tplc="A6186CD2">
      <w:numFmt w:val="bullet"/>
      <w:lvlText w:val="•"/>
      <w:lvlJc w:val="left"/>
      <w:pPr>
        <w:ind w:left="5832" w:hanging="350"/>
      </w:pPr>
      <w:rPr>
        <w:rFonts w:hint="default"/>
      </w:rPr>
    </w:lvl>
    <w:lvl w:ilvl="6" w:tplc="12DCC268">
      <w:numFmt w:val="bullet"/>
      <w:lvlText w:val="•"/>
      <w:lvlJc w:val="left"/>
      <w:pPr>
        <w:ind w:left="6814" w:hanging="350"/>
      </w:pPr>
      <w:rPr>
        <w:rFonts w:hint="default"/>
      </w:rPr>
    </w:lvl>
    <w:lvl w:ilvl="7" w:tplc="B6EADFA4">
      <w:numFmt w:val="bullet"/>
      <w:lvlText w:val="•"/>
      <w:lvlJc w:val="left"/>
      <w:pPr>
        <w:ind w:left="7797" w:hanging="350"/>
      </w:pPr>
      <w:rPr>
        <w:rFonts w:hint="default"/>
      </w:rPr>
    </w:lvl>
    <w:lvl w:ilvl="8" w:tplc="4BBCBDB6">
      <w:numFmt w:val="bullet"/>
      <w:lvlText w:val="•"/>
      <w:lvlJc w:val="left"/>
      <w:pPr>
        <w:ind w:left="8779" w:hanging="350"/>
      </w:pPr>
      <w:rPr>
        <w:rFonts w:hint="default"/>
      </w:rPr>
    </w:lvl>
  </w:abstractNum>
  <w:abstractNum w:abstractNumId="17" w15:restartNumberingAfterBreak="0">
    <w:nsid w:val="1E027516"/>
    <w:multiLevelType w:val="hybridMultilevel"/>
    <w:tmpl w:val="CC2A09E2"/>
    <w:lvl w:ilvl="0" w:tplc="9620DB1E">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A0962D3C">
      <w:numFmt w:val="bullet"/>
      <w:lvlText w:val="•"/>
      <w:lvlJc w:val="left"/>
      <w:pPr>
        <w:ind w:left="1902" w:hanging="465"/>
      </w:pPr>
      <w:rPr>
        <w:rFonts w:hint="default"/>
      </w:rPr>
    </w:lvl>
    <w:lvl w:ilvl="2" w:tplc="BD7AA758">
      <w:numFmt w:val="bullet"/>
      <w:lvlText w:val="•"/>
      <w:lvlJc w:val="left"/>
      <w:pPr>
        <w:ind w:left="2884" w:hanging="465"/>
      </w:pPr>
      <w:rPr>
        <w:rFonts w:hint="default"/>
      </w:rPr>
    </w:lvl>
    <w:lvl w:ilvl="3" w:tplc="67163850">
      <w:numFmt w:val="bullet"/>
      <w:lvlText w:val="•"/>
      <w:lvlJc w:val="left"/>
      <w:pPr>
        <w:ind w:left="3867" w:hanging="465"/>
      </w:pPr>
      <w:rPr>
        <w:rFonts w:hint="default"/>
      </w:rPr>
    </w:lvl>
    <w:lvl w:ilvl="4" w:tplc="DE9224FC">
      <w:numFmt w:val="bullet"/>
      <w:lvlText w:val="•"/>
      <w:lvlJc w:val="left"/>
      <w:pPr>
        <w:ind w:left="4849" w:hanging="465"/>
      </w:pPr>
      <w:rPr>
        <w:rFonts w:hint="default"/>
      </w:rPr>
    </w:lvl>
    <w:lvl w:ilvl="5" w:tplc="417EEFB8">
      <w:numFmt w:val="bullet"/>
      <w:lvlText w:val="•"/>
      <w:lvlJc w:val="left"/>
      <w:pPr>
        <w:ind w:left="5832" w:hanging="465"/>
      </w:pPr>
      <w:rPr>
        <w:rFonts w:hint="default"/>
      </w:rPr>
    </w:lvl>
    <w:lvl w:ilvl="6" w:tplc="024C7932">
      <w:numFmt w:val="bullet"/>
      <w:lvlText w:val="•"/>
      <w:lvlJc w:val="left"/>
      <w:pPr>
        <w:ind w:left="6814" w:hanging="465"/>
      </w:pPr>
      <w:rPr>
        <w:rFonts w:hint="default"/>
      </w:rPr>
    </w:lvl>
    <w:lvl w:ilvl="7" w:tplc="F6606E16">
      <w:numFmt w:val="bullet"/>
      <w:lvlText w:val="•"/>
      <w:lvlJc w:val="left"/>
      <w:pPr>
        <w:ind w:left="7797" w:hanging="465"/>
      </w:pPr>
      <w:rPr>
        <w:rFonts w:hint="default"/>
      </w:rPr>
    </w:lvl>
    <w:lvl w:ilvl="8" w:tplc="C7102ED2">
      <w:numFmt w:val="bullet"/>
      <w:lvlText w:val="•"/>
      <w:lvlJc w:val="left"/>
      <w:pPr>
        <w:ind w:left="8779" w:hanging="465"/>
      </w:pPr>
      <w:rPr>
        <w:rFonts w:hint="default"/>
      </w:rPr>
    </w:lvl>
  </w:abstractNum>
  <w:abstractNum w:abstractNumId="18" w15:restartNumberingAfterBreak="0">
    <w:nsid w:val="1E7A6269"/>
    <w:multiLevelType w:val="multilevel"/>
    <w:tmpl w:val="BF186DBA"/>
    <w:lvl w:ilvl="0">
      <w:start w:val="6"/>
      <w:numFmt w:val="upperLetter"/>
      <w:lvlText w:val="%1"/>
      <w:lvlJc w:val="left"/>
      <w:pPr>
        <w:ind w:left="219" w:hanging="465"/>
      </w:pPr>
      <w:rPr>
        <w:rFonts w:hint="default"/>
      </w:rPr>
    </w:lvl>
    <w:lvl w:ilvl="1">
      <w:start w:val="20"/>
      <w:numFmt w:val="decimal"/>
      <w:lvlText w:val="%1-%2"/>
      <w:lvlJc w:val="left"/>
      <w:pPr>
        <w:ind w:left="219" w:hanging="465"/>
      </w:pPr>
      <w:rPr>
        <w:rFonts w:ascii="Calibri" w:eastAsia="Calibri" w:hAnsi="Calibri" w:cs="Calibri" w:hint="default"/>
        <w:b/>
        <w:bCs/>
        <w:color w:val="6F7271"/>
        <w:w w:val="101"/>
        <w:sz w:val="23"/>
        <w:szCs w:val="23"/>
      </w:rPr>
    </w:lvl>
    <w:lvl w:ilvl="2">
      <w:start w:val="1"/>
      <w:numFmt w:val="upperRoman"/>
      <w:lvlText w:val="%3."/>
      <w:lvlJc w:val="left"/>
      <w:pPr>
        <w:ind w:left="441" w:hanging="132"/>
      </w:pPr>
      <w:rPr>
        <w:rFonts w:ascii="Arial" w:eastAsia="Arial" w:hAnsi="Arial" w:cs="Arial" w:hint="default"/>
        <w:b/>
        <w:bCs/>
        <w:color w:val="FFFFFF"/>
        <w:w w:val="104"/>
        <w:sz w:val="15"/>
        <w:szCs w:val="15"/>
      </w:rPr>
    </w:lvl>
    <w:lvl w:ilvl="3">
      <w:numFmt w:val="bullet"/>
      <w:lvlText w:val="•"/>
      <w:lvlJc w:val="left"/>
      <w:pPr>
        <w:ind w:left="2026" w:hanging="132"/>
      </w:pPr>
      <w:rPr>
        <w:rFonts w:hint="default"/>
      </w:rPr>
    </w:lvl>
    <w:lvl w:ilvl="4">
      <w:numFmt w:val="bullet"/>
      <w:lvlText w:val="•"/>
      <w:lvlJc w:val="left"/>
      <w:pPr>
        <w:ind w:left="2819" w:hanging="132"/>
      </w:pPr>
      <w:rPr>
        <w:rFonts w:hint="default"/>
      </w:rPr>
    </w:lvl>
    <w:lvl w:ilvl="5">
      <w:numFmt w:val="bullet"/>
      <w:lvlText w:val="•"/>
      <w:lvlJc w:val="left"/>
      <w:pPr>
        <w:ind w:left="3612" w:hanging="132"/>
      </w:pPr>
      <w:rPr>
        <w:rFonts w:hint="default"/>
      </w:rPr>
    </w:lvl>
    <w:lvl w:ilvl="6">
      <w:numFmt w:val="bullet"/>
      <w:lvlText w:val="•"/>
      <w:lvlJc w:val="left"/>
      <w:pPr>
        <w:ind w:left="4405" w:hanging="132"/>
      </w:pPr>
      <w:rPr>
        <w:rFonts w:hint="default"/>
      </w:rPr>
    </w:lvl>
    <w:lvl w:ilvl="7">
      <w:numFmt w:val="bullet"/>
      <w:lvlText w:val="•"/>
      <w:lvlJc w:val="left"/>
      <w:pPr>
        <w:ind w:left="5198" w:hanging="132"/>
      </w:pPr>
      <w:rPr>
        <w:rFonts w:hint="default"/>
      </w:rPr>
    </w:lvl>
    <w:lvl w:ilvl="8">
      <w:numFmt w:val="bullet"/>
      <w:lvlText w:val="•"/>
      <w:lvlJc w:val="left"/>
      <w:pPr>
        <w:ind w:left="5991" w:hanging="132"/>
      </w:pPr>
      <w:rPr>
        <w:rFonts w:hint="default"/>
      </w:rPr>
    </w:lvl>
  </w:abstractNum>
  <w:abstractNum w:abstractNumId="19" w15:restartNumberingAfterBreak="0">
    <w:nsid w:val="20313887"/>
    <w:multiLevelType w:val="hybridMultilevel"/>
    <w:tmpl w:val="76E81A8A"/>
    <w:lvl w:ilvl="0" w:tplc="5FC6853E">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94AE4A3E">
      <w:numFmt w:val="bullet"/>
      <w:lvlText w:val="•"/>
      <w:lvlJc w:val="left"/>
      <w:pPr>
        <w:ind w:left="1902" w:hanging="465"/>
      </w:pPr>
      <w:rPr>
        <w:rFonts w:hint="default"/>
      </w:rPr>
    </w:lvl>
    <w:lvl w:ilvl="2" w:tplc="979A98C6">
      <w:numFmt w:val="bullet"/>
      <w:lvlText w:val="•"/>
      <w:lvlJc w:val="left"/>
      <w:pPr>
        <w:ind w:left="2884" w:hanging="465"/>
      </w:pPr>
      <w:rPr>
        <w:rFonts w:hint="default"/>
      </w:rPr>
    </w:lvl>
    <w:lvl w:ilvl="3" w:tplc="7CA090B6">
      <w:numFmt w:val="bullet"/>
      <w:lvlText w:val="•"/>
      <w:lvlJc w:val="left"/>
      <w:pPr>
        <w:ind w:left="3867" w:hanging="465"/>
      </w:pPr>
      <w:rPr>
        <w:rFonts w:hint="default"/>
      </w:rPr>
    </w:lvl>
    <w:lvl w:ilvl="4" w:tplc="FE3009A0">
      <w:numFmt w:val="bullet"/>
      <w:lvlText w:val="•"/>
      <w:lvlJc w:val="left"/>
      <w:pPr>
        <w:ind w:left="4849" w:hanging="465"/>
      </w:pPr>
      <w:rPr>
        <w:rFonts w:hint="default"/>
      </w:rPr>
    </w:lvl>
    <w:lvl w:ilvl="5" w:tplc="B4885BEE">
      <w:numFmt w:val="bullet"/>
      <w:lvlText w:val="•"/>
      <w:lvlJc w:val="left"/>
      <w:pPr>
        <w:ind w:left="5832" w:hanging="465"/>
      </w:pPr>
      <w:rPr>
        <w:rFonts w:hint="default"/>
      </w:rPr>
    </w:lvl>
    <w:lvl w:ilvl="6" w:tplc="4BE85A16">
      <w:numFmt w:val="bullet"/>
      <w:lvlText w:val="•"/>
      <w:lvlJc w:val="left"/>
      <w:pPr>
        <w:ind w:left="6814" w:hanging="465"/>
      </w:pPr>
      <w:rPr>
        <w:rFonts w:hint="default"/>
      </w:rPr>
    </w:lvl>
    <w:lvl w:ilvl="7" w:tplc="7642437E">
      <w:numFmt w:val="bullet"/>
      <w:lvlText w:val="•"/>
      <w:lvlJc w:val="left"/>
      <w:pPr>
        <w:ind w:left="7797" w:hanging="465"/>
      </w:pPr>
      <w:rPr>
        <w:rFonts w:hint="default"/>
      </w:rPr>
    </w:lvl>
    <w:lvl w:ilvl="8" w:tplc="9250A92A">
      <w:numFmt w:val="bullet"/>
      <w:lvlText w:val="•"/>
      <w:lvlJc w:val="left"/>
      <w:pPr>
        <w:ind w:left="8779" w:hanging="465"/>
      </w:pPr>
      <w:rPr>
        <w:rFonts w:hint="default"/>
      </w:rPr>
    </w:lvl>
  </w:abstractNum>
  <w:abstractNum w:abstractNumId="20" w15:restartNumberingAfterBreak="0">
    <w:nsid w:val="20CB3A93"/>
    <w:multiLevelType w:val="hybridMultilevel"/>
    <w:tmpl w:val="643E182E"/>
    <w:lvl w:ilvl="0" w:tplc="0D18B766">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45E24E5A">
      <w:numFmt w:val="bullet"/>
      <w:lvlText w:val="•"/>
      <w:lvlJc w:val="left"/>
      <w:pPr>
        <w:ind w:left="1902" w:hanging="465"/>
      </w:pPr>
      <w:rPr>
        <w:rFonts w:hint="default"/>
      </w:rPr>
    </w:lvl>
    <w:lvl w:ilvl="2" w:tplc="300A4EFC">
      <w:numFmt w:val="bullet"/>
      <w:lvlText w:val="•"/>
      <w:lvlJc w:val="left"/>
      <w:pPr>
        <w:ind w:left="2884" w:hanging="465"/>
      </w:pPr>
      <w:rPr>
        <w:rFonts w:hint="default"/>
      </w:rPr>
    </w:lvl>
    <w:lvl w:ilvl="3" w:tplc="89FADEE2">
      <w:numFmt w:val="bullet"/>
      <w:lvlText w:val="•"/>
      <w:lvlJc w:val="left"/>
      <w:pPr>
        <w:ind w:left="3867" w:hanging="465"/>
      </w:pPr>
      <w:rPr>
        <w:rFonts w:hint="default"/>
      </w:rPr>
    </w:lvl>
    <w:lvl w:ilvl="4" w:tplc="241E0DEE">
      <w:numFmt w:val="bullet"/>
      <w:lvlText w:val="•"/>
      <w:lvlJc w:val="left"/>
      <w:pPr>
        <w:ind w:left="4849" w:hanging="465"/>
      </w:pPr>
      <w:rPr>
        <w:rFonts w:hint="default"/>
      </w:rPr>
    </w:lvl>
    <w:lvl w:ilvl="5" w:tplc="E5D0EE04">
      <w:numFmt w:val="bullet"/>
      <w:lvlText w:val="•"/>
      <w:lvlJc w:val="left"/>
      <w:pPr>
        <w:ind w:left="5832" w:hanging="465"/>
      </w:pPr>
      <w:rPr>
        <w:rFonts w:hint="default"/>
      </w:rPr>
    </w:lvl>
    <w:lvl w:ilvl="6" w:tplc="A308E8A8">
      <w:numFmt w:val="bullet"/>
      <w:lvlText w:val="•"/>
      <w:lvlJc w:val="left"/>
      <w:pPr>
        <w:ind w:left="6814" w:hanging="465"/>
      </w:pPr>
      <w:rPr>
        <w:rFonts w:hint="default"/>
      </w:rPr>
    </w:lvl>
    <w:lvl w:ilvl="7" w:tplc="19FAEF18">
      <w:numFmt w:val="bullet"/>
      <w:lvlText w:val="•"/>
      <w:lvlJc w:val="left"/>
      <w:pPr>
        <w:ind w:left="7797" w:hanging="465"/>
      </w:pPr>
      <w:rPr>
        <w:rFonts w:hint="default"/>
      </w:rPr>
    </w:lvl>
    <w:lvl w:ilvl="8" w:tplc="059A4DEE">
      <w:numFmt w:val="bullet"/>
      <w:lvlText w:val="•"/>
      <w:lvlJc w:val="left"/>
      <w:pPr>
        <w:ind w:left="8779" w:hanging="465"/>
      </w:pPr>
      <w:rPr>
        <w:rFonts w:hint="default"/>
      </w:rPr>
    </w:lvl>
  </w:abstractNum>
  <w:abstractNum w:abstractNumId="21" w15:restartNumberingAfterBreak="0">
    <w:nsid w:val="22C22151"/>
    <w:multiLevelType w:val="hybridMultilevel"/>
    <w:tmpl w:val="556ED586"/>
    <w:lvl w:ilvl="0" w:tplc="063A17F0">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CBEEE7C0">
      <w:numFmt w:val="bullet"/>
      <w:lvlText w:val="•"/>
      <w:lvlJc w:val="left"/>
      <w:pPr>
        <w:ind w:left="1902" w:hanging="465"/>
      </w:pPr>
      <w:rPr>
        <w:rFonts w:hint="default"/>
      </w:rPr>
    </w:lvl>
    <w:lvl w:ilvl="2" w:tplc="6CB85D86">
      <w:numFmt w:val="bullet"/>
      <w:lvlText w:val="•"/>
      <w:lvlJc w:val="left"/>
      <w:pPr>
        <w:ind w:left="2884" w:hanging="465"/>
      </w:pPr>
      <w:rPr>
        <w:rFonts w:hint="default"/>
      </w:rPr>
    </w:lvl>
    <w:lvl w:ilvl="3" w:tplc="6584F71A">
      <w:numFmt w:val="bullet"/>
      <w:lvlText w:val="•"/>
      <w:lvlJc w:val="left"/>
      <w:pPr>
        <w:ind w:left="3867" w:hanging="465"/>
      </w:pPr>
      <w:rPr>
        <w:rFonts w:hint="default"/>
      </w:rPr>
    </w:lvl>
    <w:lvl w:ilvl="4" w:tplc="5D1C6782">
      <w:numFmt w:val="bullet"/>
      <w:lvlText w:val="•"/>
      <w:lvlJc w:val="left"/>
      <w:pPr>
        <w:ind w:left="4849" w:hanging="465"/>
      </w:pPr>
      <w:rPr>
        <w:rFonts w:hint="default"/>
      </w:rPr>
    </w:lvl>
    <w:lvl w:ilvl="5" w:tplc="53E847FA">
      <w:numFmt w:val="bullet"/>
      <w:lvlText w:val="•"/>
      <w:lvlJc w:val="left"/>
      <w:pPr>
        <w:ind w:left="5832" w:hanging="465"/>
      </w:pPr>
      <w:rPr>
        <w:rFonts w:hint="default"/>
      </w:rPr>
    </w:lvl>
    <w:lvl w:ilvl="6" w:tplc="A8F075FC">
      <w:numFmt w:val="bullet"/>
      <w:lvlText w:val="•"/>
      <w:lvlJc w:val="left"/>
      <w:pPr>
        <w:ind w:left="6814" w:hanging="465"/>
      </w:pPr>
      <w:rPr>
        <w:rFonts w:hint="default"/>
      </w:rPr>
    </w:lvl>
    <w:lvl w:ilvl="7" w:tplc="AB94D306">
      <w:numFmt w:val="bullet"/>
      <w:lvlText w:val="•"/>
      <w:lvlJc w:val="left"/>
      <w:pPr>
        <w:ind w:left="7797" w:hanging="465"/>
      </w:pPr>
      <w:rPr>
        <w:rFonts w:hint="default"/>
      </w:rPr>
    </w:lvl>
    <w:lvl w:ilvl="8" w:tplc="11FE908A">
      <w:numFmt w:val="bullet"/>
      <w:lvlText w:val="•"/>
      <w:lvlJc w:val="left"/>
      <w:pPr>
        <w:ind w:left="8779" w:hanging="465"/>
      </w:pPr>
      <w:rPr>
        <w:rFonts w:hint="default"/>
      </w:rPr>
    </w:lvl>
  </w:abstractNum>
  <w:abstractNum w:abstractNumId="22" w15:restartNumberingAfterBreak="0">
    <w:nsid w:val="237C158B"/>
    <w:multiLevelType w:val="hybridMultilevel"/>
    <w:tmpl w:val="FF38BDDE"/>
    <w:lvl w:ilvl="0" w:tplc="95DED390">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FDA661AA">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A7084D74">
      <w:start w:val="1"/>
      <w:numFmt w:val="upperRoman"/>
      <w:lvlText w:val="%3."/>
      <w:lvlJc w:val="left"/>
      <w:pPr>
        <w:ind w:left="798" w:hanging="413"/>
      </w:pPr>
      <w:rPr>
        <w:rFonts w:ascii="Arial" w:eastAsia="Arial" w:hAnsi="Arial" w:cs="Arial" w:hint="default"/>
        <w:b/>
        <w:bCs/>
        <w:color w:val="6F7271"/>
        <w:spacing w:val="-1"/>
        <w:w w:val="101"/>
        <w:sz w:val="19"/>
        <w:szCs w:val="19"/>
      </w:rPr>
    </w:lvl>
    <w:lvl w:ilvl="3" w:tplc="60B0AB96">
      <w:numFmt w:val="bullet"/>
      <w:lvlText w:val="•"/>
      <w:lvlJc w:val="left"/>
      <w:pPr>
        <w:ind w:left="3103" w:hanging="413"/>
      </w:pPr>
      <w:rPr>
        <w:rFonts w:hint="default"/>
      </w:rPr>
    </w:lvl>
    <w:lvl w:ilvl="4" w:tplc="3E40ABB2">
      <w:numFmt w:val="bullet"/>
      <w:lvlText w:val="•"/>
      <w:lvlJc w:val="left"/>
      <w:pPr>
        <w:ind w:left="4194" w:hanging="413"/>
      </w:pPr>
      <w:rPr>
        <w:rFonts w:hint="default"/>
      </w:rPr>
    </w:lvl>
    <w:lvl w:ilvl="5" w:tplc="61E03604">
      <w:numFmt w:val="bullet"/>
      <w:lvlText w:val="•"/>
      <w:lvlJc w:val="left"/>
      <w:pPr>
        <w:ind w:left="5286" w:hanging="413"/>
      </w:pPr>
      <w:rPr>
        <w:rFonts w:hint="default"/>
      </w:rPr>
    </w:lvl>
    <w:lvl w:ilvl="6" w:tplc="A1A4B272">
      <w:numFmt w:val="bullet"/>
      <w:lvlText w:val="•"/>
      <w:lvlJc w:val="left"/>
      <w:pPr>
        <w:ind w:left="6378" w:hanging="413"/>
      </w:pPr>
      <w:rPr>
        <w:rFonts w:hint="default"/>
      </w:rPr>
    </w:lvl>
    <w:lvl w:ilvl="7" w:tplc="4A1EC382">
      <w:numFmt w:val="bullet"/>
      <w:lvlText w:val="•"/>
      <w:lvlJc w:val="left"/>
      <w:pPr>
        <w:ind w:left="7469" w:hanging="413"/>
      </w:pPr>
      <w:rPr>
        <w:rFonts w:hint="default"/>
      </w:rPr>
    </w:lvl>
    <w:lvl w:ilvl="8" w:tplc="097660A2">
      <w:numFmt w:val="bullet"/>
      <w:lvlText w:val="•"/>
      <w:lvlJc w:val="left"/>
      <w:pPr>
        <w:ind w:left="8561" w:hanging="413"/>
      </w:pPr>
      <w:rPr>
        <w:rFonts w:hint="default"/>
      </w:rPr>
    </w:lvl>
  </w:abstractNum>
  <w:abstractNum w:abstractNumId="23" w15:restartNumberingAfterBreak="0">
    <w:nsid w:val="24CC5487"/>
    <w:multiLevelType w:val="hybridMultilevel"/>
    <w:tmpl w:val="CF92AEB8"/>
    <w:lvl w:ilvl="0" w:tplc="A7B8C09A">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46545AB6">
      <w:start w:val="1"/>
      <w:numFmt w:val="upperRoman"/>
      <w:lvlText w:val="%2."/>
      <w:lvlJc w:val="left"/>
      <w:pPr>
        <w:ind w:left="919" w:hanging="465"/>
      </w:pPr>
      <w:rPr>
        <w:rFonts w:ascii="Calibri" w:eastAsia="Calibri" w:hAnsi="Calibri" w:cs="Calibri" w:hint="default"/>
        <w:b/>
        <w:bCs/>
        <w:color w:val="6F7271"/>
        <w:spacing w:val="0"/>
        <w:w w:val="102"/>
        <w:sz w:val="21"/>
        <w:szCs w:val="21"/>
      </w:rPr>
    </w:lvl>
    <w:lvl w:ilvl="2" w:tplc="ADF636AC">
      <w:numFmt w:val="bullet"/>
      <w:lvlText w:val="•"/>
      <w:lvlJc w:val="left"/>
      <w:pPr>
        <w:ind w:left="2884" w:hanging="465"/>
      </w:pPr>
      <w:rPr>
        <w:rFonts w:hint="default"/>
      </w:rPr>
    </w:lvl>
    <w:lvl w:ilvl="3" w:tplc="C2E68D7C">
      <w:numFmt w:val="bullet"/>
      <w:lvlText w:val="•"/>
      <w:lvlJc w:val="left"/>
      <w:pPr>
        <w:ind w:left="3867" w:hanging="465"/>
      </w:pPr>
      <w:rPr>
        <w:rFonts w:hint="default"/>
      </w:rPr>
    </w:lvl>
    <w:lvl w:ilvl="4" w:tplc="7254A0F6">
      <w:numFmt w:val="bullet"/>
      <w:lvlText w:val="•"/>
      <w:lvlJc w:val="left"/>
      <w:pPr>
        <w:ind w:left="4849" w:hanging="465"/>
      </w:pPr>
      <w:rPr>
        <w:rFonts w:hint="default"/>
      </w:rPr>
    </w:lvl>
    <w:lvl w:ilvl="5" w:tplc="A732C99C">
      <w:numFmt w:val="bullet"/>
      <w:lvlText w:val="•"/>
      <w:lvlJc w:val="left"/>
      <w:pPr>
        <w:ind w:left="5832" w:hanging="465"/>
      </w:pPr>
      <w:rPr>
        <w:rFonts w:hint="default"/>
      </w:rPr>
    </w:lvl>
    <w:lvl w:ilvl="6" w:tplc="D94A89FC">
      <w:numFmt w:val="bullet"/>
      <w:lvlText w:val="•"/>
      <w:lvlJc w:val="left"/>
      <w:pPr>
        <w:ind w:left="6814" w:hanging="465"/>
      </w:pPr>
      <w:rPr>
        <w:rFonts w:hint="default"/>
      </w:rPr>
    </w:lvl>
    <w:lvl w:ilvl="7" w:tplc="21508230">
      <w:numFmt w:val="bullet"/>
      <w:lvlText w:val="•"/>
      <w:lvlJc w:val="left"/>
      <w:pPr>
        <w:ind w:left="7797" w:hanging="465"/>
      </w:pPr>
      <w:rPr>
        <w:rFonts w:hint="default"/>
      </w:rPr>
    </w:lvl>
    <w:lvl w:ilvl="8" w:tplc="FB822C34">
      <w:numFmt w:val="bullet"/>
      <w:lvlText w:val="•"/>
      <w:lvlJc w:val="left"/>
      <w:pPr>
        <w:ind w:left="8779" w:hanging="465"/>
      </w:pPr>
      <w:rPr>
        <w:rFonts w:hint="default"/>
      </w:rPr>
    </w:lvl>
  </w:abstractNum>
  <w:abstractNum w:abstractNumId="24" w15:restartNumberingAfterBreak="0">
    <w:nsid w:val="286F5BDC"/>
    <w:multiLevelType w:val="hybridMultilevel"/>
    <w:tmpl w:val="4B5441DA"/>
    <w:lvl w:ilvl="0" w:tplc="AA18C54C">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9394230E">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09B2596E">
      <w:numFmt w:val="bullet"/>
      <w:lvlText w:val="•"/>
      <w:lvlJc w:val="left"/>
      <w:pPr>
        <w:ind w:left="2884" w:hanging="465"/>
      </w:pPr>
      <w:rPr>
        <w:rFonts w:hint="default"/>
      </w:rPr>
    </w:lvl>
    <w:lvl w:ilvl="3" w:tplc="48CC0B96">
      <w:numFmt w:val="bullet"/>
      <w:lvlText w:val="•"/>
      <w:lvlJc w:val="left"/>
      <w:pPr>
        <w:ind w:left="3867" w:hanging="465"/>
      </w:pPr>
      <w:rPr>
        <w:rFonts w:hint="default"/>
      </w:rPr>
    </w:lvl>
    <w:lvl w:ilvl="4" w:tplc="FA309376">
      <w:numFmt w:val="bullet"/>
      <w:lvlText w:val="•"/>
      <w:lvlJc w:val="left"/>
      <w:pPr>
        <w:ind w:left="4849" w:hanging="465"/>
      </w:pPr>
      <w:rPr>
        <w:rFonts w:hint="default"/>
      </w:rPr>
    </w:lvl>
    <w:lvl w:ilvl="5" w:tplc="9B7ED964">
      <w:numFmt w:val="bullet"/>
      <w:lvlText w:val="•"/>
      <w:lvlJc w:val="left"/>
      <w:pPr>
        <w:ind w:left="5832" w:hanging="465"/>
      </w:pPr>
      <w:rPr>
        <w:rFonts w:hint="default"/>
      </w:rPr>
    </w:lvl>
    <w:lvl w:ilvl="6" w:tplc="5E263F98">
      <w:numFmt w:val="bullet"/>
      <w:lvlText w:val="•"/>
      <w:lvlJc w:val="left"/>
      <w:pPr>
        <w:ind w:left="6814" w:hanging="465"/>
      </w:pPr>
      <w:rPr>
        <w:rFonts w:hint="default"/>
      </w:rPr>
    </w:lvl>
    <w:lvl w:ilvl="7" w:tplc="15D268A2">
      <w:numFmt w:val="bullet"/>
      <w:lvlText w:val="•"/>
      <w:lvlJc w:val="left"/>
      <w:pPr>
        <w:ind w:left="7797" w:hanging="465"/>
      </w:pPr>
      <w:rPr>
        <w:rFonts w:hint="default"/>
      </w:rPr>
    </w:lvl>
    <w:lvl w:ilvl="8" w:tplc="A8FE81E4">
      <w:numFmt w:val="bullet"/>
      <w:lvlText w:val="•"/>
      <w:lvlJc w:val="left"/>
      <w:pPr>
        <w:ind w:left="8779" w:hanging="465"/>
      </w:pPr>
      <w:rPr>
        <w:rFonts w:hint="default"/>
      </w:rPr>
    </w:lvl>
  </w:abstractNum>
  <w:abstractNum w:abstractNumId="25" w15:restartNumberingAfterBreak="0">
    <w:nsid w:val="28743482"/>
    <w:multiLevelType w:val="hybridMultilevel"/>
    <w:tmpl w:val="D9A8B264"/>
    <w:lvl w:ilvl="0" w:tplc="4E14A4B8">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B478FBC0">
      <w:numFmt w:val="bullet"/>
      <w:lvlText w:val="•"/>
      <w:lvlJc w:val="left"/>
      <w:pPr>
        <w:ind w:left="1902" w:hanging="465"/>
      </w:pPr>
      <w:rPr>
        <w:rFonts w:hint="default"/>
      </w:rPr>
    </w:lvl>
    <w:lvl w:ilvl="2" w:tplc="9C54B2CA">
      <w:numFmt w:val="bullet"/>
      <w:lvlText w:val="•"/>
      <w:lvlJc w:val="left"/>
      <w:pPr>
        <w:ind w:left="2884" w:hanging="465"/>
      </w:pPr>
      <w:rPr>
        <w:rFonts w:hint="default"/>
      </w:rPr>
    </w:lvl>
    <w:lvl w:ilvl="3" w:tplc="5CEAE180">
      <w:numFmt w:val="bullet"/>
      <w:lvlText w:val="•"/>
      <w:lvlJc w:val="left"/>
      <w:pPr>
        <w:ind w:left="3867" w:hanging="465"/>
      </w:pPr>
      <w:rPr>
        <w:rFonts w:hint="default"/>
      </w:rPr>
    </w:lvl>
    <w:lvl w:ilvl="4" w:tplc="8210347A">
      <w:numFmt w:val="bullet"/>
      <w:lvlText w:val="•"/>
      <w:lvlJc w:val="left"/>
      <w:pPr>
        <w:ind w:left="4849" w:hanging="465"/>
      </w:pPr>
      <w:rPr>
        <w:rFonts w:hint="default"/>
      </w:rPr>
    </w:lvl>
    <w:lvl w:ilvl="5" w:tplc="AEDCAC98">
      <w:numFmt w:val="bullet"/>
      <w:lvlText w:val="•"/>
      <w:lvlJc w:val="left"/>
      <w:pPr>
        <w:ind w:left="5832" w:hanging="465"/>
      </w:pPr>
      <w:rPr>
        <w:rFonts w:hint="default"/>
      </w:rPr>
    </w:lvl>
    <w:lvl w:ilvl="6" w:tplc="C382F586">
      <w:numFmt w:val="bullet"/>
      <w:lvlText w:val="•"/>
      <w:lvlJc w:val="left"/>
      <w:pPr>
        <w:ind w:left="6814" w:hanging="465"/>
      </w:pPr>
      <w:rPr>
        <w:rFonts w:hint="default"/>
      </w:rPr>
    </w:lvl>
    <w:lvl w:ilvl="7" w:tplc="96F47950">
      <w:numFmt w:val="bullet"/>
      <w:lvlText w:val="•"/>
      <w:lvlJc w:val="left"/>
      <w:pPr>
        <w:ind w:left="7797" w:hanging="465"/>
      </w:pPr>
      <w:rPr>
        <w:rFonts w:hint="default"/>
      </w:rPr>
    </w:lvl>
    <w:lvl w:ilvl="8" w:tplc="50BCBD66">
      <w:numFmt w:val="bullet"/>
      <w:lvlText w:val="•"/>
      <w:lvlJc w:val="left"/>
      <w:pPr>
        <w:ind w:left="8779" w:hanging="465"/>
      </w:pPr>
      <w:rPr>
        <w:rFonts w:hint="default"/>
      </w:rPr>
    </w:lvl>
  </w:abstractNum>
  <w:abstractNum w:abstractNumId="26" w15:restartNumberingAfterBreak="0">
    <w:nsid w:val="2937518E"/>
    <w:multiLevelType w:val="hybridMultilevel"/>
    <w:tmpl w:val="D9F08A90"/>
    <w:lvl w:ilvl="0" w:tplc="592A06BA">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C4407278">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D042FC2A">
      <w:numFmt w:val="bullet"/>
      <w:lvlText w:val="•"/>
      <w:lvlJc w:val="left"/>
      <w:pPr>
        <w:ind w:left="2633" w:hanging="350"/>
      </w:pPr>
      <w:rPr>
        <w:rFonts w:hint="default"/>
      </w:rPr>
    </w:lvl>
    <w:lvl w:ilvl="3" w:tplc="8D20A0D2">
      <w:numFmt w:val="bullet"/>
      <w:lvlText w:val="•"/>
      <w:lvlJc w:val="left"/>
      <w:pPr>
        <w:ind w:left="3647" w:hanging="350"/>
      </w:pPr>
      <w:rPr>
        <w:rFonts w:hint="default"/>
      </w:rPr>
    </w:lvl>
    <w:lvl w:ilvl="4" w:tplc="25C68050">
      <w:numFmt w:val="bullet"/>
      <w:lvlText w:val="•"/>
      <w:lvlJc w:val="left"/>
      <w:pPr>
        <w:ind w:left="4661" w:hanging="350"/>
      </w:pPr>
      <w:rPr>
        <w:rFonts w:hint="default"/>
      </w:rPr>
    </w:lvl>
    <w:lvl w:ilvl="5" w:tplc="101C6A60">
      <w:numFmt w:val="bullet"/>
      <w:lvlText w:val="•"/>
      <w:lvlJc w:val="left"/>
      <w:pPr>
        <w:ind w:left="5675" w:hanging="350"/>
      </w:pPr>
      <w:rPr>
        <w:rFonts w:hint="default"/>
      </w:rPr>
    </w:lvl>
    <w:lvl w:ilvl="6" w:tplc="636EF004">
      <w:numFmt w:val="bullet"/>
      <w:lvlText w:val="•"/>
      <w:lvlJc w:val="left"/>
      <w:pPr>
        <w:ind w:left="6689" w:hanging="350"/>
      </w:pPr>
      <w:rPr>
        <w:rFonts w:hint="default"/>
      </w:rPr>
    </w:lvl>
    <w:lvl w:ilvl="7" w:tplc="737A9356">
      <w:numFmt w:val="bullet"/>
      <w:lvlText w:val="•"/>
      <w:lvlJc w:val="left"/>
      <w:pPr>
        <w:ind w:left="7702" w:hanging="350"/>
      </w:pPr>
      <w:rPr>
        <w:rFonts w:hint="default"/>
      </w:rPr>
    </w:lvl>
    <w:lvl w:ilvl="8" w:tplc="B386A6F2">
      <w:numFmt w:val="bullet"/>
      <w:lvlText w:val="•"/>
      <w:lvlJc w:val="left"/>
      <w:pPr>
        <w:ind w:left="8716" w:hanging="350"/>
      </w:pPr>
      <w:rPr>
        <w:rFonts w:hint="default"/>
      </w:rPr>
    </w:lvl>
  </w:abstractNum>
  <w:abstractNum w:abstractNumId="27" w15:restartNumberingAfterBreak="0">
    <w:nsid w:val="2C8F31F5"/>
    <w:multiLevelType w:val="multilevel"/>
    <w:tmpl w:val="62B4E9D8"/>
    <w:lvl w:ilvl="0">
      <w:start w:val="6"/>
      <w:numFmt w:val="upperLetter"/>
      <w:lvlText w:val="%1"/>
      <w:lvlJc w:val="left"/>
      <w:pPr>
        <w:ind w:left="564" w:hanging="346"/>
      </w:pPr>
      <w:rPr>
        <w:rFonts w:hint="default"/>
      </w:rPr>
    </w:lvl>
    <w:lvl w:ilvl="1">
      <w:start w:val="1"/>
      <w:numFmt w:val="decimal"/>
      <w:lvlText w:val="%1-%2"/>
      <w:lvlJc w:val="left"/>
      <w:pPr>
        <w:ind w:left="564" w:hanging="346"/>
      </w:pPr>
      <w:rPr>
        <w:rFonts w:ascii="Calibri" w:eastAsia="Calibri" w:hAnsi="Calibri" w:cs="Calibri" w:hint="default"/>
        <w:b/>
        <w:bCs/>
        <w:color w:val="6F7271"/>
        <w:w w:val="101"/>
        <w:sz w:val="23"/>
        <w:szCs w:val="23"/>
      </w:rPr>
    </w:lvl>
    <w:lvl w:ilvl="2">
      <w:numFmt w:val="bullet"/>
      <w:lvlText w:val="•"/>
      <w:lvlJc w:val="left"/>
      <w:pPr>
        <w:ind w:left="1221" w:hanging="346"/>
      </w:pPr>
      <w:rPr>
        <w:rFonts w:hint="default"/>
      </w:rPr>
    </w:lvl>
    <w:lvl w:ilvl="3">
      <w:numFmt w:val="bullet"/>
      <w:lvlText w:val="•"/>
      <w:lvlJc w:val="left"/>
      <w:pPr>
        <w:ind w:left="1551" w:hanging="346"/>
      </w:pPr>
      <w:rPr>
        <w:rFonts w:hint="default"/>
      </w:rPr>
    </w:lvl>
    <w:lvl w:ilvl="4">
      <w:numFmt w:val="bullet"/>
      <w:lvlText w:val="•"/>
      <w:lvlJc w:val="left"/>
      <w:pPr>
        <w:ind w:left="1882" w:hanging="346"/>
      </w:pPr>
      <w:rPr>
        <w:rFonts w:hint="default"/>
      </w:rPr>
    </w:lvl>
    <w:lvl w:ilvl="5">
      <w:numFmt w:val="bullet"/>
      <w:lvlText w:val="•"/>
      <w:lvlJc w:val="left"/>
      <w:pPr>
        <w:ind w:left="2212" w:hanging="346"/>
      </w:pPr>
      <w:rPr>
        <w:rFonts w:hint="default"/>
      </w:rPr>
    </w:lvl>
    <w:lvl w:ilvl="6">
      <w:numFmt w:val="bullet"/>
      <w:lvlText w:val="•"/>
      <w:lvlJc w:val="left"/>
      <w:pPr>
        <w:ind w:left="2543" w:hanging="346"/>
      </w:pPr>
      <w:rPr>
        <w:rFonts w:hint="default"/>
      </w:rPr>
    </w:lvl>
    <w:lvl w:ilvl="7">
      <w:numFmt w:val="bullet"/>
      <w:lvlText w:val="•"/>
      <w:lvlJc w:val="left"/>
      <w:pPr>
        <w:ind w:left="2874" w:hanging="346"/>
      </w:pPr>
      <w:rPr>
        <w:rFonts w:hint="default"/>
      </w:rPr>
    </w:lvl>
    <w:lvl w:ilvl="8">
      <w:numFmt w:val="bullet"/>
      <w:lvlText w:val="•"/>
      <w:lvlJc w:val="left"/>
      <w:pPr>
        <w:ind w:left="3204" w:hanging="346"/>
      </w:pPr>
      <w:rPr>
        <w:rFonts w:hint="default"/>
      </w:rPr>
    </w:lvl>
  </w:abstractNum>
  <w:abstractNum w:abstractNumId="28" w15:restartNumberingAfterBreak="0">
    <w:nsid w:val="30130E96"/>
    <w:multiLevelType w:val="hybridMultilevel"/>
    <w:tmpl w:val="B798B32E"/>
    <w:lvl w:ilvl="0" w:tplc="91AE2BD4">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A240FA5A">
      <w:numFmt w:val="bullet"/>
      <w:lvlText w:val="•"/>
      <w:lvlJc w:val="left"/>
      <w:pPr>
        <w:ind w:left="1902" w:hanging="465"/>
      </w:pPr>
      <w:rPr>
        <w:rFonts w:hint="default"/>
      </w:rPr>
    </w:lvl>
    <w:lvl w:ilvl="2" w:tplc="E124CFF2">
      <w:numFmt w:val="bullet"/>
      <w:lvlText w:val="•"/>
      <w:lvlJc w:val="left"/>
      <w:pPr>
        <w:ind w:left="2884" w:hanging="465"/>
      </w:pPr>
      <w:rPr>
        <w:rFonts w:hint="default"/>
      </w:rPr>
    </w:lvl>
    <w:lvl w:ilvl="3" w:tplc="0F2EAC3E">
      <w:numFmt w:val="bullet"/>
      <w:lvlText w:val="•"/>
      <w:lvlJc w:val="left"/>
      <w:pPr>
        <w:ind w:left="3867" w:hanging="465"/>
      </w:pPr>
      <w:rPr>
        <w:rFonts w:hint="default"/>
      </w:rPr>
    </w:lvl>
    <w:lvl w:ilvl="4" w:tplc="39C6EC38">
      <w:numFmt w:val="bullet"/>
      <w:lvlText w:val="•"/>
      <w:lvlJc w:val="left"/>
      <w:pPr>
        <w:ind w:left="4849" w:hanging="465"/>
      </w:pPr>
      <w:rPr>
        <w:rFonts w:hint="default"/>
      </w:rPr>
    </w:lvl>
    <w:lvl w:ilvl="5" w:tplc="A9628D60">
      <w:numFmt w:val="bullet"/>
      <w:lvlText w:val="•"/>
      <w:lvlJc w:val="left"/>
      <w:pPr>
        <w:ind w:left="5832" w:hanging="465"/>
      </w:pPr>
      <w:rPr>
        <w:rFonts w:hint="default"/>
      </w:rPr>
    </w:lvl>
    <w:lvl w:ilvl="6" w:tplc="40FC5DD4">
      <w:numFmt w:val="bullet"/>
      <w:lvlText w:val="•"/>
      <w:lvlJc w:val="left"/>
      <w:pPr>
        <w:ind w:left="6814" w:hanging="465"/>
      </w:pPr>
      <w:rPr>
        <w:rFonts w:hint="default"/>
      </w:rPr>
    </w:lvl>
    <w:lvl w:ilvl="7" w:tplc="FE24788E">
      <w:numFmt w:val="bullet"/>
      <w:lvlText w:val="•"/>
      <w:lvlJc w:val="left"/>
      <w:pPr>
        <w:ind w:left="7797" w:hanging="465"/>
      </w:pPr>
      <w:rPr>
        <w:rFonts w:hint="default"/>
      </w:rPr>
    </w:lvl>
    <w:lvl w:ilvl="8" w:tplc="44E46E60">
      <w:numFmt w:val="bullet"/>
      <w:lvlText w:val="•"/>
      <w:lvlJc w:val="left"/>
      <w:pPr>
        <w:ind w:left="8779" w:hanging="465"/>
      </w:pPr>
      <w:rPr>
        <w:rFonts w:hint="default"/>
      </w:rPr>
    </w:lvl>
  </w:abstractNum>
  <w:abstractNum w:abstractNumId="29" w15:restartNumberingAfterBreak="0">
    <w:nsid w:val="311D5094"/>
    <w:multiLevelType w:val="hybridMultilevel"/>
    <w:tmpl w:val="1FAA4226"/>
    <w:lvl w:ilvl="0" w:tplc="F7AC2A68">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7C6E18AE">
      <w:numFmt w:val="bullet"/>
      <w:lvlText w:val="•"/>
      <w:lvlJc w:val="left"/>
      <w:pPr>
        <w:ind w:left="1902" w:hanging="465"/>
      </w:pPr>
      <w:rPr>
        <w:rFonts w:hint="default"/>
      </w:rPr>
    </w:lvl>
    <w:lvl w:ilvl="2" w:tplc="1708DB5E">
      <w:numFmt w:val="bullet"/>
      <w:lvlText w:val="•"/>
      <w:lvlJc w:val="left"/>
      <w:pPr>
        <w:ind w:left="2884" w:hanging="465"/>
      </w:pPr>
      <w:rPr>
        <w:rFonts w:hint="default"/>
      </w:rPr>
    </w:lvl>
    <w:lvl w:ilvl="3" w:tplc="4A203B62">
      <w:numFmt w:val="bullet"/>
      <w:lvlText w:val="•"/>
      <w:lvlJc w:val="left"/>
      <w:pPr>
        <w:ind w:left="3867" w:hanging="465"/>
      </w:pPr>
      <w:rPr>
        <w:rFonts w:hint="default"/>
      </w:rPr>
    </w:lvl>
    <w:lvl w:ilvl="4" w:tplc="89AAD50E">
      <w:numFmt w:val="bullet"/>
      <w:lvlText w:val="•"/>
      <w:lvlJc w:val="left"/>
      <w:pPr>
        <w:ind w:left="4849" w:hanging="465"/>
      </w:pPr>
      <w:rPr>
        <w:rFonts w:hint="default"/>
      </w:rPr>
    </w:lvl>
    <w:lvl w:ilvl="5" w:tplc="00DC7096">
      <w:numFmt w:val="bullet"/>
      <w:lvlText w:val="•"/>
      <w:lvlJc w:val="left"/>
      <w:pPr>
        <w:ind w:left="5832" w:hanging="465"/>
      </w:pPr>
      <w:rPr>
        <w:rFonts w:hint="default"/>
      </w:rPr>
    </w:lvl>
    <w:lvl w:ilvl="6" w:tplc="C922DC14">
      <w:numFmt w:val="bullet"/>
      <w:lvlText w:val="•"/>
      <w:lvlJc w:val="left"/>
      <w:pPr>
        <w:ind w:left="6814" w:hanging="465"/>
      </w:pPr>
      <w:rPr>
        <w:rFonts w:hint="default"/>
      </w:rPr>
    </w:lvl>
    <w:lvl w:ilvl="7" w:tplc="A1280A66">
      <w:numFmt w:val="bullet"/>
      <w:lvlText w:val="•"/>
      <w:lvlJc w:val="left"/>
      <w:pPr>
        <w:ind w:left="7797" w:hanging="465"/>
      </w:pPr>
      <w:rPr>
        <w:rFonts w:hint="default"/>
      </w:rPr>
    </w:lvl>
    <w:lvl w:ilvl="8" w:tplc="352C413E">
      <w:numFmt w:val="bullet"/>
      <w:lvlText w:val="•"/>
      <w:lvlJc w:val="left"/>
      <w:pPr>
        <w:ind w:left="8779" w:hanging="465"/>
      </w:pPr>
      <w:rPr>
        <w:rFonts w:hint="default"/>
      </w:rPr>
    </w:lvl>
  </w:abstractNum>
  <w:abstractNum w:abstractNumId="30" w15:restartNumberingAfterBreak="0">
    <w:nsid w:val="368300D2"/>
    <w:multiLevelType w:val="hybridMultilevel"/>
    <w:tmpl w:val="C3EE2CF2"/>
    <w:lvl w:ilvl="0" w:tplc="85C2F182">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91029D38">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C41027FE">
      <w:numFmt w:val="bullet"/>
      <w:lvlText w:val="•"/>
      <w:lvlJc w:val="left"/>
      <w:pPr>
        <w:ind w:left="2884" w:hanging="465"/>
      </w:pPr>
      <w:rPr>
        <w:rFonts w:hint="default"/>
      </w:rPr>
    </w:lvl>
    <w:lvl w:ilvl="3" w:tplc="A36E483C">
      <w:numFmt w:val="bullet"/>
      <w:lvlText w:val="•"/>
      <w:lvlJc w:val="left"/>
      <w:pPr>
        <w:ind w:left="3867" w:hanging="465"/>
      </w:pPr>
      <w:rPr>
        <w:rFonts w:hint="default"/>
      </w:rPr>
    </w:lvl>
    <w:lvl w:ilvl="4" w:tplc="96F4BE48">
      <w:numFmt w:val="bullet"/>
      <w:lvlText w:val="•"/>
      <w:lvlJc w:val="left"/>
      <w:pPr>
        <w:ind w:left="4849" w:hanging="465"/>
      </w:pPr>
      <w:rPr>
        <w:rFonts w:hint="default"/>
      </w:rPr>
    </w:lvl>
    <w:lvl w:ilvl="5" w:tplc="7F7AD742">
      <w:numFmt w:val="bullet"/>
      <w:lvlText w:val="•"/>
      <w:lvlJc w:val="left"/>
      <w:pPr>
        <w:ind w:left="5832" w:hanging="465"/>
      </w:pPr>
      <w:rPr>
        <w:rFonts w:hint="default"/>
      </w:rPr>
    </w:lvl>
    <w:lvl w:ilvl="6" w:tplc="8A1CC322">
      <w:numFmt w:val="bullet"/>
      <w:lvlText w:val="•"/>
      <w:lvlJc w:val="left"/>
      <w:pPr>
        <w:ind w:left="6814" w:hanging="465"/>
      </w:pPr>
      <w:rPr>
        <w:rFonts w:hint="default"/>
      </w:rPr>
    </w:lvl>
    <w:lvl w:ilvl="7" w:tplc="A044FE2E">
      <w:numFmt w:val="bullet"/>
      <w:lvlText w:val="•"/>
      <w:lvlJc w:val="left"/>
      <w:pPr>
        <w:ind w:left="7797" w:hanging="465"/>
      </w:pPr>
      <w:rPr>
        <w:rFonts w:hint="default"/>
      </w:rPr>
    </w:lvl>
    <w:lvl w:ilvl="8" w:tplc="CCAC76CA">
      <w:numFmt w:val="bullet"/>
      <w:lvlText w:val="•"/>
      <w:lvlJc w:val="left"/>
      <w:pPr>
        <w:ind w:left="8779" w:hanging="465"/>
      </w:pPr>
      <w:rPr>
        <w:rFonts w:hint="default"/>
      </w:rPr>
    </w:lvl>
  </w:abstractNum>
  <w:abstractNum w:abstractNumId="31" w15:restartNumberingAfterBreak="0">
    <w:nsid w:val="36E227C5"/>
    <w:multiLevelType w:val="hybridMultilevel"/>
    <w:tmpl w:val="BE4A9980"/>
    <w:lvl w:ilvl="0" w:tplc="346EDF60">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4E0488EC">
      <w:numFmt w:val="bullet"/>
      <w:lvlText w:val="•"/>
      <w:lvlJc w:val="left"/>
      <w:pPr>
        <w:ind w:left="1902" w:hanging="465"/>
      </w:pPr>
      <w:rPr>
        <w:rFonts w:hint="default"/>
      </w:rPr>
    </w:lvl>
    <w:lvl w:ilvl="2" w:tplc="56FA4178">
      <w:numFmt w:val="bullet"/>
      <w:lvlText w:val="•"/>
      <w:lvlJc w:val="left"/>
      <w:pPr>
        <w:ind w:left="2884" w:hanging="465"/>
      </w:pPr>
      <w:rPr>
        <w:rFonts w:hint="default"/>
      </w:rPr>
    </w:lvl>
    <w:lvl w:ilvl="3" w:tplc="E7F8CF00">
      <w:numFmt w:val="bullet"/>
      <w:lvlText w:val="•"/>
      <w:lvlJc w:val="left"/>
      <w:pPr>
        <w:ind w:left="3867" w:hanging="465"/>
      </w:pPr>
      <w:rPr>
        <w:rFonts w:hint="default"/>
      </w:rPr>
    </w:lvl>
    <w:lvl w:ilvl="4" w:tplc="B04A761E">
      <w:numFmt w:val="bullet"/>
      <w:lvlText w:val="•"/>
      <w:lvlJc w:val="left"/>
      <w:pPr>
        <w:ind w:left="4849" w:hanging="465"/>
      </w:pPr>
      <w:rPr>
        <w:rFonts w:hint="default"/>
      </w:rPr>
    </w:lvl>
    <w:lvl w:ilvl="5" w:tplc="BDD2CFE4">
      <w:numFmt w:val="bullet"/>
      <w:lvlText w:val="•"/>
      <w:lvlJc w:val="left"/>
      <w:pPr>
        <w:ind w:left="5832" w:hanging="465"/>
      </w:pPr>
      <w:rPr>
        <w:rFonts w:hint="default"/>
      </w:rPr>
    </w:lvl>
    <w:lvl w:ilvl="6" w:tplc="DE7A75AA">
      <w:numFmt w:val="bullet"/>
      <w:lvlText w:val="•"/>
      <w:lvlJc w:val="left"/>
      <w:pPr>
        <w:ind w:left="6814" w:hanging="465"/>
      </w:pPr>
      <w:rPr>
        <w:rFonts w:hint="default"/>
      </w:rPr>
    </w:lvl>
    <w:lvl w:ilvl="7" w:tplc="977E56F0">
      <w:numFmt w:val="bullet"/>
      <w:lvlText w:val="•"/>
      <w:lvlJc w:val="left"/>
      <w:pPr>
        <w:ind w:left="7797" w:hanging="465"/>
      </w:pPr>
      <w:rPr>
        <w:rFonts w:hint="default"/>
      </w:rPr>
    </w:lvl>
    <w:lvl w:ilvl="8" w:tplc="8EAE4A3A">
      <w:numFmt w:val="bullet"/>
      <w:lvlText w:val="•"/>
      <w:lvlJc w:val="left"/>
      <w:pPr>
        <w:ind w:left="8779" w:hanging="465"/>
      </w:pPr>
      <w:rPr>
        <w:rFonts w:hint="default"/>
      </w:rPr>
    </w:lvl>
  </w:abstractNum>
  <w:abstractNum w:abstractNumId="32" w15:restartNumberingAfterBreak="0">
    <w:nsid w:val="38C92B3E"/>
    <w:multiLevelType w:val="hybridMultilevel"/>
    <w:tmpl w:val="ECEE0A66"/>
    <w:lvl w:ilvl="0" w:tplc="29AC0A1A">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7C6A8DB8">
      <w:start w:val="1"/>
      <w:numFmt w:val="lowerLetter"/>
      <w:lvlText w:val="%2)"/>
      <w:lvlJc w:val="left"/>
      <w:pPr>
        <w:ind w:left="1269" w:hanging="351"/>
      </w:pPr>
      <w:rPr>
        <w:rFonts w:hint="default"/>
        <w:b/>
        <w:bCs/>
        <w:spacing w:val="-1"/>
        <w:w w:val="102"/>
      </w:rPr>
    </w:lvl>
    <w:lvl w:ilvl="2" w:tplc="6C045356">
      <w:numFmt w:val="bullet"/>
      <w:lvlText w:val="•"/>
      <w:lvlJc w:val="left"/>
      <w:pPr>
        <w:ind w:left="2313" w:hanging="351"/>
      </w:pPr>
      <w:rPr>
        <w:rFonts w:hint="default"/>
      </w:rPr>
    </w:lvl>
    <w:lvl w:ilvl="3" w:tplc="8FB6D944">
      <w:numFmt w:val="bullet"/>
      <w:lvlText w:val="•"/>
      <w:lvlJc w:val="left"/>
      <w:pPr>
        <w:ind w:left="3367" w:hanging="351"/>
      </w:pPr>
      <w:rPr>
        <w:rFonts w:hint="default"/>
      </w:rPr>
    </w:lvl>
    <w:lvl w:ilvl="4" w:tplc="AC40A354">
      <w:numFmt w:val="bullet"/>
      <w:lvlText w:val="•"/>
      <w:lvlJc w:val="left"/>
      <w:pPr>
        <w:ind w:left="4421" w:hanging="351"/>
      </w:pPr>
      <w:rPr>
        <w:rFonts w:hint="default"/>
      </w:rPr>
    </w:lvl>
    <w:lvl w:ilvl="5" w:tplc="3A540C30">
      <w:numFmt w:val="bullet"/>
      <w:lvlText w:val="•"/>
      <w:lvlJc w:val="left"/>
      <w:pPr>
        <w:ind w:left="5475" w:hanging="351"/>
      </w:pPr>
      <w:rPr>
        <w:rFonts w:hint="default"/>
      </w:rPr>
    </w:lvl>
    <w:lvl w:ilvl="6" w:tplc="EF121416">
      <w:numFmt w:val="bullet"/>
      <w:lvlText w:val="•"/>
      <w:lvlJc w:val="left"/>
      <w:pPr>
        <w:ind w:left="6529" w:hanging="351"/>
      </w:pPr>
      <w:rPr>
        <w:rFonts w:hint="default"/>
      </w:rPr>
    </w:lvl>
    <w:lvl w:ilvl="7" w:tplc="D9727B68">
      <w:numFmt w:val="bullet"/>
      <w:lvlText w:val="•"/>
      <w:lvlJc w:val="left"/>
      <w:pPr>
        <w:ind w:left="7582" w:hanging="351"/>
      </w:pPr>
      <w:rPr>
        <w:rFonts w:hint="default"/>
      </w:rPr>
    </w:lvl>
    <w:lvl w:ilvl="8" w:tplc="B68CA876">
      <w:numFmt w:val="bullet"/>
      <w:lvlText w:val="•"/>
      <w:lvlJc w:val="left"/>
      <w:pPr>
        <w:ind w:left="8636" w:hanging="351"/>
      </w:pPr>
      <w:rPr>
        <w:rFonts w:hint="default"/>
      </w:rPr>
    </w:lvl>
  </w:abstractNum>
  <w:abstractNum w:abstractNumId="33" w15:restartNumberingAfterBreak="0">
    <w:nsid w:val="39DE32ED"/>
    <w:multiLevelType w:val="hybridMultilevel"/>
    <w:tmpl w:val="82AEC930"/>
    <w:lvl w:ilvl="0" w:tplc="23BC5F74">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E84440BE">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82B4A26E">
      <w:numFmt w:val="bullet"/>
      <w:lvlText w:val="•"/>
      <w:lvlJc w:val="left"/>
      <w:pPr>
        <w:ind w:left="2633" w:hanging="350"/>
      </w:pPr>
      <w:rPr>
        <w:rFonts w:hint="default"/>
      </w:rPr>
    </w:lvl>
    <w:lvl w:ilvl="3" w:tplc="DB389EAE">
      <w:numFmt w:val="bullet"/>
      <w:lvlText w:val="•"/>
      <w:lvlJc w:val="left"/>
      <w:pPr>
        <w:ind w:left="3647" w:hanging="350"/>
      </w:pPr>
      <w:rPr>
        <w:rFonts w:hint="default"/>
      </w:rPr>
    </w:lvl>
    <w:lvl w:ilvl="4" w:tplc="2772CCD0">
      <w:numFmt w:val="bullet"/>
      <w:lvlText w:val="•"/>
      <w:lvlJc w:val="left"/>
      <w:pPr>
        <w:ind w:left="4661" w:hanging="350"/>
      </w:pPr>
      <w:rPr>
        <w:rFonts w:hint="default"/>
      </w:rPr>
    </w:lvl>
    <w:lvl w:ilvl="5" w:tplc="CD909782">
      <w:numFmt w:val="bullet"/>
      <w:lvlText w:val="•"/>
      <w:lvlJc w:val="left"/>
      <w:pPr>
        <w:ind w:left="5675" w:hanging="350"/>
      </w:pPr>
      <w:rPr>
        <w:rFonts w:hint="default"/>
      </w:rPr>
    </w:lvl>
    <w:lvl w:ilvl="6" w:tplc="C354FAD6">
      <w:numFmt w:val="bullet"/>
      <w:lvlText w:val="•"/>
      <w:lvlJc w:val="left"/>
      <w:pPr>
        <w:ind w:left="6689" w:hanging="350"/>
      </w:pPr>
      <w:rPr>
        <w:rFonts w:hint="default"/>
      </w:rPr>
    </w:lvl>
    <w:lvl w:ilvl="7" w:tplc="7196F74C">
      <w:numFmt w:val="bullet"/>
      <w:lvlText w:val="•"/>
      <w:lvlJc w:val="left"/>
      <w:pPr>
        <w:ind w:left="7702" w:hanging="350"/>
      </w:pPr>
      <w:rPr>
        <w:rFonts w:hint="default"/>
      </w:rPr>
    </w:lvl>
    <w:lvl w:ilvl="8" w:tplc="E75A2CB0">
      <w:numFmt w:val="bullet"/>
      <w:lvlText w:val="•"/>
      <w:lvlJc w:val="left"/>
      <w:pPr>
        <w:ind w:left="8716" w:hanging="350"/>
      </w:pPr>
      <w:rPr>
        <w:rFonts w:hint="default"/>
      </w:rPr>
    </w:lvl>
  </w:abstractNum>
  <w:abstractNum w:abstractNumId="34" w15:restartNumberingAfterBreak="0">
    <w:nsid w:val="3A284F1D"/>
    <w:multiLevelType w:val="hybridMultilevel"/>
    <w:tmpl w:val="C7267474"/>
    <w:lvl w:ilvl="0" w:tplc="B85E88D2">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BE929746">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E0B2B164">
      <w:start w:val="1"/>
      <w:numFmt w:val="lowerLetter"/>
      <w:lvlText w:val="%3)"/>
      <w:lvlJc w:val="left"/>
      <w:pPr>
        <w:ind w:left="1159" w:hanging="222"/>
      </w:pPr>
      <w:rPr>
        <w:rFonts w:ascii="Calibri" w:eastAsia="Calibri" w:hAnsi="Calibri" w:cs="Calibri" w:hint="default"/>
        <w:b/>
        <w:bCs/>
        <w:color w:val="6F7271"/>
        <w:spacing w:val="-1"/>
        <w:w w:val="102"/>
        <w:sz w:val="21"/>
        <w:szCs w:val="21"/>
      </w:rPr>
    </w:lvl>
    <w:lvl w:ilvl="3" w:tplc="281AD354">
      <w:numFmt w:val="bullet"/>
      <w:lvlText w:val="•"/>
      <w:lvlJc w:val="left"/>
      <w:pPr>
        <w:ind w:left="3289" w:hanging="222"/>
      </w:pPr>
      <w:rPr>
        <w:rFonts w:hint="default"/>
      </w:rPr>
    </w:lvl>
    <w:lvl w:ilvl="4" w:tplc="F106378A">
      <w:numFmt w:val="bullet"/>
      <w:lvlText w:val="•"/>
      <w:lvlJc w:val="left"/>
      <w:pPr>
        <w:ind w:left="4354" w:hanging="222"/>
      </w:pPr>
      <w:rPr>
        <w:rFonts w:hint="default"/>
      </w:rPr>
    </w:lvl>
    <w:lvl w:ilvl="5" w:tplc="0E182AA6">
      <w:numFmt w:val="bullet"/>
      <w:lvlText w:val="•"/>
      <w:lvlJc w:val="left"/>
      <w:pPr>
        <w:ind w:left="5419" w:hanging="222"/>
      </w:pPr>
      <w:rPr>
        <w:rFonts w:hint="default"/>
      </w:rPr>
    </w:lvl>
    <w:lvl w:ilvl="6" w:tplc="A6D0FE84">
      <w:numFmt w:val="bullet"/>
      <w:lvlText w:val="•"/>
      <w:lvlJc w:val="left"/>
      <w:pPr>
        <w:ind w:left="6484" w:hanging="222"/>
      </w:pPr>
      <w:rPr>
        <w:rFonts w:hint="default"/>
      </w:rPr>
    </w:lvl>
    <w:lvl w:ilvl="7" w:tplc="90C44860">
      <w:numFmt w:val="bullet"/>
      <w:lvlText w:val="•"/>
      <w:lvlJc w:val="left"/>
      <w:pPr>
        <w:ind w:left="7549" w:hanging="222"/>
      </w:pPr>
      <w:rPr>
        <w:rFonts w:hint="default"/>
      </w:rPr>
    </w:lvl>
    <w:lvl w:ilvl="8" w:tplc="01265DA8">
      <w:numFmt w:val="bullet"/>
      <w:lvlText w:val="•"/>
      <w:lvlJc w:val="left"/>
      <w:pPr>
        <w:ind w:left="8614" w:hanging="222"/>
      </w:pPr>
      <w:rPr>
        <w:rFonts w:hint="default"/>
      </w:rPr>
    </w:lvl>
  </w:abstractNum>
  <w:abstractNum w:abstractNumId="35" w15:restartNumberingAfterBreak="0">
    <w:nsid w:val="3E4D4E07"/>
    <w:multiLevelType w:val="hybridMultilevel"/>
    <w:tmpl w:val="03786460"/>
    <w:lvl w:ilvl="0" w:tplc="34BC838E">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7474252A">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2A36D3A2">
      <w:numFmt w:val="bullet"/>
      <w:lvlText w:val="•"/>
      <w:lvlJc w:val="left"/>
      <w:pPr>
        <w:ind w:left="2633" w:hanging="350"/>
      </w:pPr>
      <w:rPr>
        <w:rFonts w:hint="default"/>
      </w:rPr>
    </w:lvl>
    <w:lvl w:ilvl="3" w:tplc="A9D4C1D8">
      <w:numFmt w:val="bullet"/>
      <w:lvlText w:val="•"/>
      <w:lvlJc w:val="left"/>
      <w:pPr>
        <w:ind w:left="3647" w:hanging="350"/>
      </w:pPr>
      <w:rPr>
        <w:rFonts w:hint="default"/>
      </w:rPr>
    </w:lvl>
    <w:lvl w:ilvl="4" w:tplc="088A007A">
      <w:numFmt w:val="bullet"/>
      <w:lvlText w:val="•"/>
      <w:lvlJc w:val="left"/>
      <w:pPr>
        <w:ind w:left="4661" w:hanging="350"/>
      </w:pPr>
      <w:rPr>
        <w:rFonts w:hint="default"/>
      </w:rPr>
    </w:lvl>
    <w:lvl w:ilvl="5" w:tplc="BA78FFA2">
      <w:numFmt w:val="bullet"/>
      <w:lvlText w:val="•"/>
      <w:lvlJc w:val="left"/>
      <w:pPr>
        <w:ind w:left="5675" w:hanging="350"/>
      </w:pPr>
      <w:rPr>
        <w:rFonts w:hint="default"/>
      </w:rPr>
    </w:lvl>
    <w:lvl w:ilvl="6" w:tplc="775EC9B8">
      <w:numFmt w:val="bullet"/>
      <w:lvlText w:val="•"/>
      <w:lvlJc w:val="left"/>
      <w:pPr>
        <w:ind w:left="6689" w:hanging="350"/>
      </w:pPr>
      <w:rPr>
        <w:rFonts w:hint="default"/>
      </w:rPr>
    </w:lvl>
    <w:lvl w:ilvl="7" w:tplc="4746ADBC">
      <w:numFmt w:val="bullet"/>
      <w:lvlText w:val="•"/>
      <w:lvlJc w:val="left"/>
      <w:pPr>
        <w:ind w:left="7702" w:hanging="350"/>
      </w:pPr>
      <w:rPr>
        <w:rFonts w:hint="default"/>
      </w:rPr>
    </w:lvl>
    <w:lvl w:ilvl="8" w:tplc="85B60506">
      <w:numFmt w:val="bullet"/>
      <w:lvlText w:val="•"/>
      <w:lvlJc w:val="left"/>
      <w:pPr>
        <w:ind w:left="8716" w:hanging="350"/>
      </w:pPr>
      <w:rPr>
        <w:rFonts w:hint="default"/>
      </w:rPr>
    </w:lvl>
  </w:abstractNum>
  <w:abstractNum w:abstractNumId="36" w15:restartNumberingAfterBreak="0">
    <w:nsid w:val="408328F9"/>
    <w:multiLevelType w:val="hybridMultilevel"/>
    <w:tmpl w:val="99606C3E"/>
    <w:lvl w:ilvl="0" w:tplc="E980935A">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E9480942">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2EBA0A68">
      <w:numFmt w:val="bullet"/>
      <w:lvlText w:val="•"/>
      <w:lvlJc w:val="left"/>
      <w:pPr>
        <w:ind w:left="2633" w:hanging="350"/>
      </w:pPr>
      <w:rPr>
        <w:rFonts w:hint="default"/>
      </w:rPr>
    </w:lvl>
    <w:lvl w:ilvl="3" w:tplc="A4106B7E">
      <w:numFmt w:val="bullet"/>
      <w:lvlText w:val="•"/>
      <w:lvlJc w:val="left"/>
      <w:pPr>
        <w:ind w:left="3647" w:hanging="350"/>
      </w:pPr>
      <w:rPr>
        <w:rFonts w:hint="default"/>
      </w:rPr>
    </w:lvl>
    <w:lvl w:ilvl="4" w:tplc="30081372">
      <w:numFmt w:val="bullet"/>
      <w:lvlText w:val="•"/>
      <w:lvlJc w:val="left"/>
      <w:pPr>
        <w:ind w:left="4661" w:hanging="350"/>
      </w:pPr>
      <w:rPr>
        <w:rFonts w:hint="default"/>
      </w:rPr>
    </w:lvl>
    <w:lvl w:ilvl="5" w:tplc="78D2A350">
      <w:numFmt w:val="bullet"/>
      <w:lvlText w:val="•"/>
      <w:lvlJc w:val="left"/>
      <w:pPr>
        <w:ind w:left="5675" w:hanging="350"/>
      </w:pPr>
      <w:rPr>
        <w:rFonts w:hint="default"/>
      </w:rPr>
    </w:lvl>
    <w:lvl w:ilvl="6" w:tplc="B9FED7B6">
      <w:numFmt w:val="bullet"/>
      <w:lvlText w:val="•"/>
      <w:lvlJc w:val="left"/>
      <w:pPr>
        <w:ind w:left="6689" w:hanging="350"/>
      </w:pPr>
      <w:rPr>
        <w:rFonts w:hint="default"/>
      </w:rPr>
    </w:lvl>
    <w:lvl w:ilvl="7" w:tplc="227EC3A8">
      <w:numFmt w:val="bullet"/>
      <w:lvlText w:val="•"/>
      <w:lvlJc w:val="left"/>
      <w:pPr>
        <w:ind w:left="7702" w:hanging="350"/>
      </w:pPr>
      <w:rPr>
        <w:rFonts w:hint="default"/>
      </w:rPr>
    </w:lvl>
    <w:lvl w:ilvl="8" w:tplc="BCEA15AA">
      <w:numFmt w:val="bullet"/>
      <w:lvlText w:val="•"/>
      <w:lvlJc w:val="left"/>
      <w:pPr>
        <w:ind w:left="8716" w:hanging="350"/>
      </w:pPr>
      <w:rPr>
        <w:rFonts w:hint="default"/>
      </w:rPr>
    </w:lvl>
  </w:abstractNum>
  <w:abstractNum w:abstractNumId="37" w15:restartNumberingAfterBreak="0">
    <w:nsid w:val="45A4710D"/>
    <w:multiLevelType w:val="hybridMultilevel"/>
    <w:tmpl w:val="122219D8"/>
    <w:lvl w:ilvl="0" w:tplc="F46C6658">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8F10E406">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0D4EA478">
      <w:start w:val="1"/>
      <w:numFmt w:val="upperRoman"/>
      <w:lvlText w:val="%3."/>
      <w:lvlJc w:val="left"/>
      <w:pPr>
        <w:ind w:left="919" w:hanging="465"/>
        <w:jc w:val="right"/>
      </w:pPr>
      <w:rPr>
        <w:rFonts w:ascii="Calibri" w:eastAsia="Calibri" w:hAnsi="Calibri" w:cs="Calibri" w:hint="default"/>
        <w:b/>
        <w:bCs/>
        <w:color w:val="6F7271"/>
        <w:spacing w:val="0"/>
        <w:w w:val="102"/>
        <w:sz w:val="21"/>
        <w:szCs w:val="21"/>
      </w:rPr>
    </w:lvl>
    <w:lvl w:ilvl="3" w:tplc="B370571C">
      <w:start w:val="1"/>
      <w:numFmt w:val="lowerLetter"/>
      <w:lvlText w:val="%4)"/>
      <w:lvlJc w:val="left"/>
      <w:pPr>
        <w:ind w:left="1320" w:hanging="292"/>
      </w:pPr>
      <w:rPr>
        <w:rFonts w:ascii="Calibri" w:eastAsia="Calibri" w:hAnsi="Calibri" w:cs="Calibri" w:hint="default"/>
        <w:b/>
        <w:bCs/>
        <w:color w:val="6F7271"/>
        <w:spacing w:val="-1"/>
        <w:w w:val="102"/>
        <w:sz w:val="21"/>
        <w:szCs w:val="21"/>
      </w:rPr>
    </w:lvl>
    <w:lvl w:ilvl="4" w:tplc="24F2C34A">
      <w:numFmt w:val="bullet"/>
      <w:lvlText w:val="•"/>
      <w:lvlJc w:val="left"/>
      <w:pPr>
        <w:ind w:left="4461" w:hanging="292"/>
      </w:pPr>
      <w:rPr>
        <w:rFonts w:hint="default"/>
      </w:rPr>
    </w:lvl>
    <w:lvl w:ilvl="5" w:tplc="A6C8F824">
      <w:numFmt w:val="bullet"/>
      <w:lvlText w:val="•"/>
      <w:lvlJc w:val="left"/>
      <w:pPr>
        <w:ind w:left="5508" w:hanging="292"/>
      </w:pPr>
      <w:rPr>
        <w:rFonts w:hint="default"/>
      </w:rPr>
    </w:lvl>
    <w:lvl w:ilvl="6" w:tplc="1AA48010">
      <w:numFmt w:val="bullet"/>
      <w:lvlText w:val="•"/>
      <w:lvlJc w:val="left"/>
      <w:pPr>
        <w:ind w:left="6555" w:hanging="292"/>
      </w:pPr>
      <w:rPr>
        <w:rFonts w:hint="default"/>
      </w:rPr>
    </w:lvl>
    <w:lvl w:ilvl="7" w:tplc="49721984">
      <w:numFmt w:val="bullet"/>
      <w:lvlText w:val="•"/>
      <w:lvlJc w:val="left"/>
      <w:pPr>
        <w:ind w:left="7602" w:hanging="292"/>
      </w:pPr>
      <w:rPr>
        <w:rFonts w:hint="default"/>
      </w:rPr>
    </w:lvl>
    <w:lvl w:ilvl="8" w:tplc="39060F4E">
      <w:numFmt w:val="bullet"/>
      <w:lvlText w:val="•"/>
      <w:lvlJc w:val="left"/>
      <w:pPr>
        <w:ind w:left="8650" w:hanging="292"/>
      </w:pPr>
      <w:rPr>
        <w:rFonts w:hint="default"/>
      </w:rPr>
    </w:lvl>
  </w:abstractNum>
  <w:abstractNum w:abstractNumId="38" w15:restartNumberingAfterBreak="0">
    <w:nsid w:val="46F14D02"/>
    <w:multiLevelType w:val="hybridMultilevel"/>
    <w:tmpl w:val="4DAC57DA"/>
    <w:lvl w:ilvl="0" w:tplc="A7D2B4A6">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A2E00F18">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14A8E8BE">
      <w:numFmt w:val="bullet"/>
      <w:lvlText w:val="•"/>
      <w:lvlJc w:val="left"/>
      <w:pPr>
        <w:ind w:left="2633" w:hanging="350"/>
      </w:pPr>
      <w:rPr>
        <w:rFonts w:hint="default"/>
      </w:rPr>
    </w:lvl>
    <w:lvl w:ilvl="3" w:tplc="671061E6">
      <w:numFmt w:val="bullet"/>
      <w:lvlText w:val="•"/>
      <w:lvlJc w:val="left"/>
      <w:pPr>
        <w:ind w:left="3647" w:hanging="350"/>
      </w:pPr>
      <w:rPr>
        <w:rFonts w:hint="default"/>
      </w:rPr>
    </w:lvl>
    <w:lvl w:ilvl="4" w:tplc="416679C0">
      <w:numFmt w:val="bullet"/>
      <w:lvlText w:val="•"/>
      <w:lvlJc w:val="left"/>
      <w:pPr>
        <w:ind w:left="4661" w:hanging="350"/>
      </w:pPr>
      <w:rPr>
        <w:rFonts w:hint="default"/>
      </w:rPr>
    </w:lvl>
    <w:lvl w:ilvl="5" w:tplc="3662C6CE">
      <w:numFmt w:val="bullet"/>
      <w:lvlText w:val="•"/>
      <w:lvlJc w:val="left"/>
      <w:pPr>
        <w:ind w:left="5675" w:hanging="350"/>
      </w:pPr>
      <w:rPr>
        <w:rFonts w:hint="default"/>
      </w:rPr>
    </w:lvl>
    <w:lvl w:ilvl="6" w:tplc="7F36D01A">
      <w:numFmt w:val="bullet"/>
      <w:lvlText w:val="•"/>
      <w:lvlJc w:val="left"/>
      <w:pPr>
        <w:ind w:left="6689" w:hanging="350"/>
      </w:pPr>
      <w:rPr>
        <w:rFonts w:hint="default"/>
      </w:rPr>
    </w:lvl>
    <w:lvl w:ilvl="7" w:tplc="2CC86680">
      <w:numFmt w:val="bullet"/>
      <w:lvlText w:val="•"/>
      <w:lvlJc w:val="left"/>
      <w:pPr>
        <w:ind w:left="7702" w:hanging="350"/>
      </w:pPr>
      <w:rPr>
        <w:rFonts w:hint="default"/>
      </w:rPr>
    </w:lvl>
    <w:lvl w:ilvl="8" w:tplc="D0E8EE82">
      <w:numFmt w:val="bullet"/>
      <w:lvlText w:val="•"/>
      <w:lvlJc w:val="left"/>
      <w:pPr>
        <w:ind w:left="8716" w:hanging="350"/>
      </w:pPr>
      <w:rPr>
        <w:rFonts w:hint="default"/>
      </w:rPr>
    </w:lvl>
  </w:abstractNum>
  <w:abstractNum w:abstractNumId="39" w15:restartNumberingAfterBreak="0">
    <w:nsid w:val="4734606B"/>
    <w:multiLevelType w:val="hybridMultilevel"/>
    <w:tmpl w:val="C1DE120A"/>
    <w:lvl w:ilvl="0" w:tplc="5AE09C32">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441C54D0">
      <w:start w:val="1"/>
      <w:numFmt w:val="lowerLetter"/>
      <w:lvlText w:val="%2)"/>
      <w:lvlJc w:val="left"/>
      <w:pPr>
        <w:ind w:left="1269" w:hanging="351"/>
      </w:pPr>
      <w:rPr>
        <w:rFonts w:ascii="Calibri" w:eastAsia="Calibri" w:hAnsi="Calibri" w:cs="Calibri" w:hint="default"/>
        <w:b/>
        <w:bCs/>
        <w:color w:val="6F7271"/>
        <w:spacing w:val="-1"/>
        <w:w w:val="102"/>
        <w:sz w:val="21"/>
        <w:szCs w:val="21"/>
      </w:rPr>
    </w:lvl>
    <w:lvl w:ilvl="2" w:tplc="4982674A">
      <w:start w:val="1"/>
      <w:numFmt w:val="decimal"/>
      <w:lvlText w:val="%3."/>
      <w:lvlJc w:val="left"/>
      <w:pPr>
        <w:ind w:left="1645" w:hanging="432"/>
      </w:pPr>
      <w:rPr>
        <w:rFonts w:ascii="Calibri" w:eastAsia="Calibri" w:hAnsi="Calibri" w:cs="Calibri" w:hint="default"/>
        <w:b/>
        <w:bCs/>
        <w:color w:val="6F7271"/>
        <w:w w:val="102"/>
        <w:sz w:val="21"/>
        <w:szCs w:val="21"/>
      </w:rPr>
    </w:lvl>
    <w:lvl w:ilvl="3" w:tplc="2D08DC84">
      <w:numFmt w:val="bullet"/>
      <w:lvlText w:val="•"/>
      <w:lvlJc w:val="left"/>
      <w:pPr>
        <w:ind w:left="2778" w:hanging="432"/>
      </w:pPr>
      <w:rPr>
        <w:rFonts w:hint="default"/>
      </w:rPr>
    </w:lvl>
    <w:lvl w:ilvl="4" w:tplc="467434D2">
      <w:numFmt w:val="bullet"/>
      <w:lvlText w:val="•"/>
      <w:lvlJc w:val="left"/>
      <w:pPr>
        <w:ind w:left="3916" w:hanging="432"/>
      </w:pPr>
      <w:rPr>
        <w:rFonts w:hint="default"/>
      </w:rPr>
    </w:lvl>
    <w:lvl w:ilvl="5" w:tplc="C9869B9C">
      <w:numFmt w:val="bullet"/>
      <w:lvlText w:val="•"/>
      <w:lvlJc w:val="left"/>
      <w:pPr>
        <w:ind w:left="5054" w:hanging="432"/>
      </w:pPr>
      <w:rPr>
        <w:rFonts w:hint="default"/>
      </w:rPr>
    </w:lvl>
    <w:lvl w:ilvl="6" w:tplc="408815B2">
      <w:numFmt w:val="bullet"/>
      <w:lvlText w:val="•"/>
      <w:lvlJc w:val="left"/>
      <w:pPr>
        <w:ind w:left="6192" w:hanging="432"/>
      </w:pPr>
      <w:rPr>
        <w:rFonts w:hint="default"/>
      </w:rPr>
    </w:lvl>
    <w:lvl w:ilvl="7" w:tplc="B9904A96">
      <w:numFmt w:val="bullet"/>
      <w:lvlText w:val="•"/>
      <w:lvlJc w:val="left"/>
      <w:pPr>
        <w:ind w:left="7330" w:hanging="432"/>
      </w:pPr>
      <w:rPr>
        <w:rFonts w:hint="default"/>
      </w:rPr>
    </w:lvl>
    <w:lvl w:ilvl="8" w:tplc="D3445164">
      <w:numFmt w:val="bullet"/>
      <w:lvlText w:val="•"/>
      <w:lvlJc w:val="left"/>
      <w:pPr>
        <w:ind w:left="8468" w:hanging="432"/>
      </w:pPr>
      <w:rPr>
        <w:rFonts w:hint="default"/>
      </w:rPr>
    </w:lvl>
  </w:abstractNum>
  <w:abstractNum w:abstractNumId="40" w15:restartNumberingAfterBreak="0">
    <w:nsid w:val="496023F7"/>
    <w:multiLevelType w:val="hybridMultilevel"/>
    <w:tmpl w:val="2D4E59C2"/>
    <w:lvl w:ilvl="0" w:tplc="2EA61BDA">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D5663E6E">
      <w:start w:val="1"/>
      <w:numFmt w:val="upperRoman"/>
      <w:lvlText w:val="%2."/>
      <w:lvlJc w:val="left"/>
      <w:pPr>
        <w:ind w:left="919" w:hanging="458"/>
        <w:jc w:val="right"/>
      </w:pPr>
      <w:rPr>
        <w:rFonts w:ascii="Calibri" w:eastAsia="Calibri" w:hAnsi="Calibri" w:cs="Calibri" w:hint="default"/>
        <w:color w:val="6F7271"/>
        <w:w w:val="102"/>
        <w:sz w:val="21"/>
        <w:szCs w:val="21"/>
      </w:rPr>
    </w:lvl>
    <w:lvl w:ilvl="2" w:tplc="AF920E90">
      <w:numFmt w:val="bullet"/>
      <w:lvlText w:val="•"/>
      <w:lvlJc w:val="left"/>
      <w:pPr>
        <w:ind w:left="2884" w:hanging="458"/>
      </w:pPr>
      <w:rPr>
        <w:rFonts w:hint="default"/>
      </w:rPr>
    </w:lvl>
    <w:lvl w:ilvl="3" w:tplc="FD02E0E0">
      <w:numFmt w:val="bullet"/>
      <w:lvlText w:val="•"/>
      <w:lvlJc w:val="left"/>
      <w:pPr>
        <w:ind w:left="3867" w:hanging="458"/>
      </w:pPr>
      <w:rPr>
        <w:rFonts w:hint="default"/>
      </w:rPr>
    </w:lvl>
    <w:lvl w:ilvl="4" w:tplc="7144DAB4">
      <w:numFmt w:val="bullet"/>
      <w:lvlText w:val="•"/>
      <w:lvlJc w:val="left"/>
      <w:pPr>
        <w:ind w:left="4849" w:hanging="458"/>
      </w:pPr>
      <w:rPr>
        <w:rFonts w:hint="default"/>
      </w:rPr>
    </w:lvl>
    <w:lvl w:ilvl="5" w:tplc="AFF00E10">
      <w:numFmt w:val="bullet"/>
      <w:lvlText w:val="•"/>
      <w:lvlJc w:val="left"/>
      <w:pPr>
        <w:ind w:left="5832" w:hanging="458"/>
      </w:pPr>
      <w:rPr>
        <w:rFonts w:hint="default"/>
      </w:rPr>
    </w:lvl>
    <w:lvl w:ilvl="6" w:tplc="001C9408">
      <w:numFmt w:val="bullet"/>
      <w:lvlText w:val="•"/>
      <w:lvlJc w:val="left"/>
      <w:pPr>
        <w:ind w:left="6814" w:hanging="458"/>
      </w:pPr>
      <w:rPr>
        <w:rFonts w:hint="default"/>
      </w:rPr>
    </w:lvl>
    <w:lvl w:ilvl="7" w:tplc="67CC6C06">
      <w:numFmt w:val="bullet"/>
      <w:lvlText w:val="•"/>
      <w:lvlJc w:val="left"/>
      <w:pPr>
        <w:ind w:left="7797" w:hanging="458"/>
      </w:pPr>
      <w:rPr>
        <w:rFonts w:hint="default"/>
      </w:rPr>
    </w:lvl>
    <w:lvl w:ilvl="8" w:tplc="8A042F64">
      <w:numFmt w:val="bullet"/>
      <w:lvlText w:val="•"/>
      <w:lvlJc w:val="left"/>
      <w:pPr>
        <w:ind w:left="8779" w:hanging="458"/>
      </w:pPr>
      <w:rPr>
        <w:rFonts w:hint="default"/>
      </w:rPr>
    </w:lvl>
  </w:abstractNum>
  <w:abstractNum w:abstractNumId="41" w15:restartNumberingAfterBreak="0">
    <w:nsid w:val="4A6422CC"/>
    <w:multiLevelType w:val="hybridMultilevel"/>
    <w:tmpl w:val="10968E70"/>
    <w:lvl w:ilvl="0" w:tplc="04023BA8">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518E4046">
      <w:start w:val="1"/>
      <w:numFmt w:val="lowerLetter"/>
      <w:lvlText w:val="%2)"/>
      <w:lvlJc w:val="left"/>
      <w:pPr>
        <w:ind w:left="1211" w:hanging="276"/>
      </w:pPr>
      <w:rPr>
        <w:rFonts w:ascii="Calibri" w:eastAsia="Calibri" w:hAnsi="Calibri" w:cs="Calibri" w:hint="default"/>
        <w:b/>
        <w:bCs/>
        <w:color w:val="6F7271"/>
        <w:spacing w:val="-1"/>
        <w:w w:val="102"/>
        <w:sz w:val="21"/>
        <w:szCs w:val="21"/>
      </w:rPr>
    </w:lvl>
    <w:lvl w:ilvl="2" w:tplc="535C6100">
      <w:numFmt w:val="bullet"/>
      <w:lvlText w:val="•"/>
      <w:lvlJc w:val="left"/>
      <w:pPr>
        <w:ind w:left="1260" w:hanging="276"/>
      </w:pPr>
      <w:rPr>
        <w:rFonts w:hint="default"/>
      </w:rPr>
    </w:lvl>
    <w:lvl w:ilvl="3" w:tplc="D786AB1E">
      <w:numFmt w:val="bullet"/>
      <w:lvlText w:val="•"/>
      <w:lvlJc w:val="left"/>
      <w:pPr>
        <w:ind w:left="2445" w:hanging="276"/>
      </w:pPr>
      <w:rPr>
        <w:rFonts w:hint="default"/>
      </w:rPr>
    </w:lvl>
    <w:lvl w:ilvl="4" w:tplc="15EC4B94">
      <w:numFmt w:val="bullet"/>
      <w:lvlText w:val="•"/>
      <w:lvlJc w:val="left"/>
      <w:pPr>
        <w:ind w:left="3631" w:hanging="276"/>
      </w:pPr>
      <w:rPr>
        <w:rFonts w:hint="default"/>
      </w:rPr>
    </w:lvl>
    <w:lvl w:ilvl="5" w:tplc="D4F09058">
      <w:numFmt w:val="bullet"/>
      <w:lvlText w:val="•"/>
      <w:lvlJc w:val="left"/>
      <w:pPr>
        <w:ind w:left="4816" w:hanging="276"/>
      </w:pPr>
      <w:rPr>
        <w:rFonts w:hint="default"/>
      </w:rPr>
    </w:lvl>
    <w:lvl w:ilvl="6" w:tplc="F5021496">
      <w:numFmt w:val="bullet"/>
      <w:lvlText w:val="•"/>
      <w:lvlJc w:val="left"/>
      <w:pPr>
        <w:ind w:left="6002" w:hanging="276"/>
      </w:pPr>
      <w:rPr>
        <w:rFonts w:hint="default"/>
      </w:rPr>
    </w:lvl>
    <w:lvl w:ilvl="7" w:tplc="2D383FF6">
      <w:numFmt w:val="bullet"/>
      <w:lvlText w:val="•"/>
      <w:lvlJc w:val="left"/>
      <w:pPr>
        <w:ind w:left="7187" w:hanging="276"/>
      </w:pPr>
      <w:rPr>
        <w:rFonts w:hint="default"/>
      </w:rPr>
    </w:lvl>
    <w:lvl w:ilvl="8" w:tplc="136ECDDA">
      <w:numFmt w:val="bullet"/>
      <w:lvlText w:val="•"/>
      <w:lvlJc w:val="left"/>
      <w:pPr>
        <w:ind w:left="8373" w:hanging="276"/>
      </w:pPr>
      <w:rPr>
        <w:rFonts w:hint="default"/>
      </w:rPr>
    </w:lvl>
  </w:abstractNum>
  <w:abstractNum w:abstractNumId="42" w15:restartNumberingAfterBreak="0">
    <w:nsid w:val="4A8A6396"/>
    <w:multiLevelType w:val="hybridMultilevel"/>
    <w:tmpl w:val="5A3C031A"/>
    <w:lvl w:ilvl="0" w:tplc="74E2A352">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934E8480">
      <w:start w:val="1"/>
      <w:numFmt w:val="upperRoman"/>
      <w:lvlText w:val="%2."/>
      <w:lvlJc w:val="left"/>
      <w:pPr>
        <w:ind w:left="919" w:hanging="465"/>
        <w:jc w:val="right"/>
      </w:pPr>
      <w:rPr>
        <w:rFonts w:ascii="Calibri" w:eastAsia="Calibri" w:hAnsi="Calibri" w:cs="Calibri" w:hint="default"/>
        <w:b/>
        <w:bCs/>
        <w:color w:val="231F20"/>
        <w:spacing w:val="0"/>
        <w:w w:val="102"/>
        <w:sz w:val="21"/>
        <w:szCs w:val="21"/>
      </w:rPr>
    </w:lvl>
    <w:lvl w:ilvl="2" w:tplc="54DE3DAE">
      <w:start w:val="1"/>
      <w:numFmt w:val="upperRoman"/>
      <w:lvlText w:val="%3."/>
      <w:lvlJc w:val="left"/>
      <w:pPr>
        <w:ind w:left="919" w:hanging="465"/>
        <w:jc w:val="right"/>
      </w:pPr>
      <w:rPr>
        <w:rFonts w:ascii="Calibri" w:eastAsia="Calibri" w:hAnsi="Calibri" w:cs="Calibri" w:hint="default"/>
        <w:b/>
        <w:bCs/>
        <w:color w:val="6F7271"/>
        <w:spacing w:val="0"/>
        <w:w w:val="102"/>
        <w:sz w:val="21"/>
        <w:szCs w:val="21"/>
      </w:rPr>
    </w:lvl>
    <w:lvl w:ilvl="3" w:tplc="0F745B34">
      <w:start w:val="1"/>
      <w:numFmt w:val="lowerLetter"/>
      <w:lvlText w:val="%4)"/>
      <w:lvlJc w:val="left"/>
      <w:pPr>
        <w:ind w:left="1617" w:hanging="350"/>
      </w:pPr>
      <w:rPr>
        <w:rFonts w:ascii="Calibri" w:eastAsia="Calibri" w:hAnsi="Calibri" w:cs="Calibri" w:hint="default"/>
        <w:b/>
        <w:bCs/>
        <w:color w:val="6F7271"/>
        <w:spacing w:val="-1"/>
        <w:w w:val="102"/>
        <w:sz w:val="21"/>
        <w:szCs w:val="21"/>
      </w:rPr>
    </w:lvl>
    <w:lvl w:ilvl="4" w:tplc="96BACFF0">
      <w:numFmt w:val="bullet"/>
      <w:lvlText w:val="•"/>
      <w:lvlJc w:val="left"/>
      <w:pPr>
        <w:ind w:left="4661" w:hanging="350"/>
      </w:pPr>
      <w:rPr>
        <w:rFonts w:hint="default"/>
      </w:rPr>
    </w:lvl>
    <w:lvl w:ilvl="5" w:tplc="B64872AE">
      <w:numFmt w:val="bullet"/>
      <w:lvlText w:val="•"/>
      <w:lvlJc w:val="left"/>
      <w:pPr>
        <w:ind w:left="5675" w:hanging="350"/>
      </w:pPr>
      <w:rPr>
        <w:rFonts w:hint="default"/>
      </w:rPr>
    </w:lvl>
    <w:lvl w:ilvl="6" w:tplc="0480E67C">
      <w:numFmt w:val="bullet"/>
      <w:lvlText w:val="•"/>
      <w:lvlJc w:val="left"/>
      <w:pPr>
        <w:ind w:left="6689" w:hanging="350"/>
      </w:pPr>
      <w:rPr>
        <w:rFonts w:hint="default"/>
      </w:rPr>
    </w:lvl>
    <w:lvl w:ilvl="7" w:tplc="E988B134">
      <w:numFmt w:val="bullet"/>
      <w:lvlText w:val="•"/>
      <w:lvlJc w:val="left"/>
      <w:pPr>
        <w:ind w:left="7702" w:hanging="350"/>
      </w:pPr>
      <w:rPr>
        <w:rFonts w:hint="default"/>
      </w:rPr>
    </w:lvl>
    <w:lvl w:ilvl="8" w:tplc="8DEC3E98">
      <w:numFmt w:val="bullet"/>
      <w:lvlText w:val="•"/>
      <w:lvlJc w:val="left"/>
      <w:pPr>
        <w:ind w:left="8716" w:hanging="350"/>
      </w:pPr>
      <w:rPr>
        <w:rFonts w:hint="default"/>
      </w:rPr>
    </w:lvl>
  </w:abstractNum>
  <w:abstractNum w:abstractNumId="43" w15:restartNumberingAfterBreak="0">
    <w:nsid w:val="4ABB2530"/>
    <w:multiLevelType w:val="hybridMultilevel"/>
    <w:tmpl w:val="87622D18"/>
    <w:lvl w:ilvl="0" w:tplc="777E82F4">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78FE2C80">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CB3EBD9E">
      <w:start w:val="1"/>
      <w:numFmt w:val="decimal"/>
      <w:lvlText w:val="%3."/>
      <w:lvlJc w:val="left"/>
      <w:pPr>
        <w:ind w:left="2170" w:hanging="350"/>
      </w:pPr>
      <w:rPr>
        <w:rFonts w:hint="default"/>
        <w:b/>
        <w:bCs/>
        <w:spacing w:val="-1"/>
        <w:w w:val="101"/>
      </w:rPr>
    </w:lvl>
    <w:lvl w:ilvl="3" w:tplc="DB167828">
      <w:numFmt w:val="bullet"/>
      <w:lvlText w:val="•"/>
      <w:lvlJc w:val="left"/>
      <w:pPr>
        <w:ind w:left="2180" w:hanging="350"/>
      </w:pPr>
      <w:rPr>
        <w:rFonts w:hint="default"/>
      </w:rPr>
    </w:lvl>
    <w:lvl w:ilvl="4" w:tplc="2D1A99F2">
      <w:numFmt w:val="bullet"/>
      <w:lvlText w:val="•"/>
      <w:lvlJc w:val="left"/>
      <w:pPr>
        <w:ind w:left="3403" w:hanging="350"/>
      </w:pPr>
      <w:rPr>
        <w:rFonts w:hint="default"/>
      </w:rPr>
    </w:lvl>
    <w:lvl w:ilvl="5" w:tplc="4348B50A">
      <w:numFmt w:val="bullet"/>
      <w:lvlText w:val="•"/>
      <w:lvlJc w:val="left"/>
      <w:pPr>
        <w:ind w:left="4626" w:hanging="350"/>
      </w:pPr>
      <w:rPr>
        <w:rFonts w:hint="default"/>
      </w:rPr>
    </w:lvl>
    <w:lvl w:ilvl="6" w:tplc="B784D3C8">
      <w:numFmt w:val="bullet"/>
      <w:lvlText w:val="•"/>
      <w:lvlJc w:val="left"/>
      <w:pPr>
        <w:ind w:left="5850" w:hanging="350"/>
      </w:pPr>
      <w:rPr>
        <w:rFonts w:hint="default"/>
      </w:rPr>
    </w:lvl>
    <w:lvl w:ilvl="7" w:tplc="51F0BDA2">
      <w:numFmt w:val="bullet"/>
      <w:lvlText w:val="•"/>
      <w:lvlJc w:val="left"/>
      <w:pPr>
        <w:ind w:left="7073" w:hanging="350"/>
      </w:pPr>
      <w:rPr>
        <w:rFonts w:hint="default"/>
      </w:rPr>
    </w:lvl>
    <w:lvl w:ilvl="8" w:tplc="68DC48DE">
      <w:numFmt w:val="bullet"/>
      <w:lvlText w:val="•"/>
      <w:lvlJc w:val="left"/>
      <w:pPr>
        <w:ind w:left="8297" w:hanging="350"/>
      </w:pPr>
      <w:rPr>
        <w:rFonts w:hint="default"/>
      </w:rPr>
    </w:lvl>
  </w:abstractNum>
  <w:abstractNum w:abstractNumId="44" w15:restartNumberingAfterBreak="0">
    <w:nsid w:val="4D963453"/>
    <w:multiLevelType w:val="hybridMultilevel"/>
    <w:tmpl w:val="EFC61E60"/>
    <w:lvl w:ilvl="0" w:tplc="9086CC74">
      <w:start w:val="1"/>
      <w:numFmt w:val="upperRoman"/>
      <w:lvlText w:val="%1."/>
      <w:lvlJc w:val="left"/>
      <w:pPr>
        <w:ind w:left="919" w:hanging="465"/>
      </w:pPr>
      <w:rPr>
        <w:rFonts w:ascii="Calibri" w:eastAsia="Calibri" w:hAnsi="Calibri" w:cs="Calibri" w:hint="default"/>
        <w:b/>
        <w:bCs/>
        <w:color w:val="6F7271"/>
        <w:spacing w:val="0"/>
        <w:w w:val="102"/>
        <w:sz w:val="21"/>
        <w:szCs w:val="21"/>
      </w:rPr>
    </w:lvl>
    <w:lvl w:ilvl="1" w:tplc="09EC26DA">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AACA7450">
      <w:numFmt w:val="bullet"/>
      <w:lvlText w:val="•"/>
      <w:lvlJc w:val="left"/>
      <w:pPr>
        <w:ind w:left="2633" w:hanging="350"/>
      </w:pPr>
      <w:rPr>
        <w:rFonts w:hint="default"/>
      </w:rPr>
    </w:lvl>
    <w:lvl w:ilvl="3" w:tplc="91201072">
      <w:numFmt w:val="bullet"/>
      <w:lvlText w:val="•"/>
      <w:lvlJc w:val="left"/>
      <w:pPr>
        <w:ind w:left="3647" w:hanging="350"/>
      </w:pPr>
      <w:rPr>
        <w:rFonts w:hint="default"/>
      </w:rPr>
    </w:lvl>
    <w:lvl w:ilvl="4" w:tplc="5F0CD966">
      <w:numFmt w:val="bullet"/>
      <w:lvlText w:val="•"/>
      <w:lvlJc w:val="left"/>
      <w:pPr>
        <w:ind w:left="4661" w:hanging="350"/>
      </w:pPr>
      <w:rPr>
        <w:rFonts w:hint="default"/>
      </w:rPr>
    </w:lvl>
    <w:lvl w:ilvl="5" w:tplc="CE98345A">
      <w:numFmt w:val="bullet"/>
      <w:lvlText w:val="•"/>
      <w:lvlJc w:val="left"/>
      <w:pPr>
        <w:ind w:left="5675" w:hanging="350"/>
      </w:pPr>
      <w:rPr>
        <w:rFonts w:hint="default"/>
      </w:rPr>
    </w:lvl>
    <w:lvl w:ilvl="6" w:tplc="D0DE7992">
      <w:numFmt w:val="bullet"/>
      <w:lvlText w:val="•"/>
      <w:lvlJc w:val="left"/>
      <w:pPr>
        <w:ind w:left="6689" w:hanging="350"/>
      </w:pPr>
      <w:rPr>
        <w:rFonts w:hint="default"/>
      </w:rPr>
    </w:lvl>
    <w:lvl w:ilvl="7" w:tplc="79342912">
      <w:numFmt w:val="bullet"/>
      <w:lvlText w:val="•"/>
      <w:lvlJc w:val="left"/>
      <w:pPr>
        <w:ind w:left="7702" w:hanging="350"/>
      </w:pPr>
      <w:rPr>
        <w:rFonts w:hint="default"/>
      </w:rPr>
    </w:lvl>
    <w:lvl w:ilvl="8" w:tplc="16122DB0">
      <w:numFmt w:val="bullet"/>
      <w:lvlText w:val="•"/>
      <w:lvlJc w:val="left"/>
      <w:pPr>
        <w:ind w:left="8716" w:hanging="350"/>
      </w:pPr>
      <w:rPr>
        <w:rFonts w:hint="default"/>
      </w:rPr>
    </w:lvl>
  </w:abstractNum>
  <w:abstractNum w:abstractNumId="45" w15:restartNumberingAfterBreak="0">
    <w:nsid w:val="50ED55C0"/>
    <w:multiLevelType w:val="hybridMultilevel"/>
    <w:tmpl w:val="430EDF5A"/>
    <w:lvl w:ilvl="0" w:tplc="73027678">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1FF2E2C6">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8C2AB5C6">
      <w:numFmt w:val="bullet"/>
      <w:lvlText w:val="•"/>
      <w:lvlJc w:val="left"/>
      <w:pPr>
        <w:ind w:left="2884" w:hanging="465"/>
      </w:pPr>
      <w:rPr>
        <w:rFonts w:hint="default"/>
      </w:rPr>
    </w:lvl>
    <w:lvl w:ilvl="3" w:tplc="15748BB2">
      <w:numFmt w:val="bullet"/>
      <w:lvlText w:val="•"/>
      <w:lvlJc w:val="left"/>
      <w:pPr>
        <w:ind w:left="3867" w:hanging="465"/>
      </w:pPr>
      <w:rPr>
        <w:rFonts w:hint="default"/>
      </w:rPr>
    </w:lvl>
    <w:lvl w:ilvl="4" w:tplc="B4A837CC">
      <w:numFmt w:val="bullet"/>
      <w:lvlText w:val="•"/>
      <w:lvlJc w:val="left"/>
      <w:pPr>
        <w:ind w:left="4849" w:hanging="465"/>
      </w:pPr>
      <w:rPr>
        <w:rFonts w:hint="default"/>
      </w:rPr>
    </w:lvl>
    <w:lvl w:ilvl="5" w:tplc="D7C658D8">
      <w:numFmt w:val="bullet"/>
      <w:lvlText w:val="•"/>
      <w:lvlJc w:val="left"/>
      <w:pPr>
        <w:ind w:left="5832" w:hanging="465"/>
      </w:pPr>
      <w:rPr>
        <w:rFonts w:hint="default"/>
      </w:rPr>
    </w:lvl>
    <w:lvl w:ilvl="6" w:tplc="B1384898">
      <w:numFmt w:val="bullet"/>
      <w:lvlText w:val="•"/>
      <w:lvlJc w:val="left"/>
      <w:pPr>
        <w:ind w:left="6814" w:hanging="465"/>
      </w:pPr>
      <w:rPr>
        <w:rFonts w:hint="default"/>
      </w:rPr>
    </w:lvl>
    <w:lvl w:ilvl="7" w:tplc="87C62834">
      <w:numFmt w:val="bullet"/>
      <w:lvlText w:val="•"/>
      <w:lvlJc w:val="left"/>
      <w:pPr>
        <w:ind w:left="7797" w:hanging="465"/>
      </w:pPr>
      <w:rPr>
        <w:rFonts w:hint="default"/>
      </w:rPr>
    </w:lvl>
    <w:lvl w:ilvl="8" w:tplc="B2526C9A">
      <w:numFmt w:val="bullet"/>
      <w:lvlText w:val="•"/>
      <w:lvlJc w:val="left"/>
      <w:pPr>
        <w:ind w:left="8779" w:hanging="465"/>
      </w:pPr>
      <w:rPr>
        <w:rFonts w:hint="default"/>
      </w:rPr>
    </w:lvl>
  </w:abstractNum>
  <w:abstractNum w:abstractNumId="46" w15:restartNumberingAfterBreak="0">
    <w:nsid w:val="53CE479E"/>
    <w:multiLevelType w:val="hybridMultilevel"/>
    <w:tmpl w:val="D0225756"/>
    <w:lvl w:ilvl="0" w:tplc="100AD07E">
      <w:start w:val="1"/>
      <w:numFmt w:val="lowerLetter"/>
      <w:lvlText w:val="%1)"/>
      <w:lvlJc w:val="left"/>
      <w:pPr>
        <w:ind w:left="938" w:hanging="581"/>
      </w:pPr>
      <w:rPr>
        <w:rFonts w:ascii="Calibri" w:eastAsia="Calibri" w:hAnsi="Calibri" w:cs="Calibri" w:hint="default"/>
        <w:b/>
        <w:bCs/>
        <w:color w:val="6F7271"/>
        <w:w w:val="101"/>
        <w:sz w:val="19"/>
        <w:szCs w:val="19"/>
      </w:rPr>
    </w:lvl>
    <w:lvl w:ilvl="1" w:tplc="250802EC">
      <w:numFmt w:val="bullet"/>
      <w:lvlText w:val="•"/>
      <w:lvlJc w:val="left"/>
      <w:pPr>
        <w:ind w:left="1920" w:hanging="581"/>
      </w:pPr>
      <w:rPr>
        <w:rFonts w:hint="default"/>
      </w:rPr>
    </w:lvl>
    <w:lvl w:ilvl="2" w:tplc="605AB228">
      <w:numFmt w:val="bullet"/>
      <w:lvlText w:val="•"/>
      <w:lvlJc w:val="left"/>
      <w:pPr>
        <w:ind w:left="2900" w:hanging="581"/>
      </w:pPr>
      <w:rPr>
        <w:rFonts w:hint="default"/>
      </w:rPr>
    </w:lvl>
    <w:lvl w:ilvl="3" w:tplc="38A8E086">
      <w:numFmt w:val="bullet"/>
      <w:lvlText w:val="•"/>
      <w:lvlJc w:val="left"/>
      <w:pPr>
        <w:ind w:left="3881" w:hanging="581"/>
      </w:pPr>
      <w:rPr>
        <w:rFonts w:hint="default"/>
      </w:rPr>
    </w:lvl>
    <w:lvl w:ilvl="4" w:tplc="FC7A804A">
      <w:numFmt w:val="bullet"/>
      <w:lvlText w:val="•"/>
      <w:lvlJc w:val="left"/>
      <w:pPr>
        <w:ind w:left="4861" w:hanging="581"/>
      </w:pPr>
      <w:rPr>
        <w:rFonts w:hint="default"/>
      </w:rPr>
    </w:lvl>
    <w:lvl w:ilvl="5" w:tplc="04E29C7A">
      <w:numFmt w:val="bullet"/>
      <w:lvlText w:val="•"/>
      <w:lvlJc w:val="left"/>
      <w:pPr>
        <w:ind w:left="5842" w:hanging="581"/>
      </w:pPr>
      <w:rPr>
        <w:rFonts w:hint="default"/>
      </w:rPr>
    </w:lvl>
    <w:lvl w:ilvl="6" w:tplc="836E84B8">
      <w:numFmt w:val="bullet"/>
      <w:lvlText w:val="•"/>
      <w:lvlJc w:val="left"/>
      <w:pPr>
        <w:ind w:left="6822" w:hanging="581"/>
      </w:pPr>
      <w:rPr>
        <w:rFonts w:hint="default"/>
      </w:rPr>
    </w:lvl>
    <w:lvl w:ilvl="7" w:tplc="24346896">
      <w:numFmt w:val="bullet"/>
      <w:lvlText w:val="•"/>
      <w:lvlJc w:val="left"/>
      <w:pPr>
        <w:ind w:left="7803" w:hanging="581"/>
      </w:pPr>
      <w:rPr>
        <w:rFonts w:hint="default"/>
      </w:rPr>
    </w:lvl>
    <w:lvl w:ilvl="8" w:tplc="E23E0124">
      <w:numFmt w:val="bullet"/>
      <w:lvlText w:val="•"/>
      <w:lvlJc w:val="left"/>
      <w:pPr>
        <w:ind w:left="8783" w:hanging="581"/>
      </w:pPr>
      <w:rPr>
        <w:rFonts w:hint="default"/>
      </w:rPr>
    </w:lvl>
  </w:abstractNum>
  <w:abstractNum w:abstractNumId="47" w15:restartNumberingAfterBreak="0">
    <w:nsid w:val="547D17A5"/>
    <w:multiLevelType w:val="hybridMultilevel"/>
    <w:tmpl w:val="84F05EA2"/>
    <w:lvl w:ilvl="0" w:tplc="D63A1D8C">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FC4A517A">
      <w:start w:val="1"/>
      <w:numFmt w:val="lowerLetter"/>
      <w:lvlText w:val="%2)"/>
      <w:lvlJc w:val="left"/>
      <w:pPr>
        <w:ind w:left="1269" w:hanging="351"/>
      </w:pPr>
      <w:rPr>
        <w:rFonts w:hint="default"/>
        <w:b/>
        <w:bCs/>
        <w:spacing w:val="-1"/>
        <w:w w:val="102"/>
      </w:rPr>
    </w:lvl>
    <w:lvl w:ilvl="2" w:tplc="24BED05C">
      <w:numFmt w:val="bullet"/>
      <w:lvlText w:val="•"/>
      <w:lvlJc w:val="left"/>
      <w:pPr>
        <w:ind w:left="2313" w:hanging="351"/>
      </w:pPr>
      <w:rPr>
        <w:rFonts w:hint="default"/>
      </w:rPr>
    </w:lvl>
    <w:lvl w:ilvl="3" w:tplc="10FAA27C">
      <w:numFmt w:val="bullet"/>
      <w:lvlText w:val="•"/>
      <w:lvlJc w:val="left"/>
      <w:pPr>
        <w:ind w:left="3367" w:hanging="351"/>
      </w:pPr>
      <w:rPr>
        <w:rFonts w:hint="default"/>
      </w:rPr>
    </w:lvl>
    <w:lvl w:ilvl="4" w:tplc="E0A22E98">
      <w:numFmt w:val="bullet"/>
      <w:lvlText w:val="•"/>
      <w:lvlJc w:val="left"/>
      <w:pPr>
        <w:ind w:left="4421" w:hanging="351"/>
      </w:pPr>
      <w:rPr>
        <w:rFonts w:hint="default"/>
      </w:rPr>
    </w:lvl>
    <w:lvl w:ilvl="5" w:tplc="DD5A5364">
      <w:numFmt w:val="bullet"/>
      <w:lvlText w:val="•"/>
      <w:lvlJc w:val="left"/>
      <w:pPr>
        <w:ind w:left="5475" w:hanging="351"/>
      </w:pPr>
      <w:rPr>
        <w:rFonts w:hint="default"/>
      </w:rPr>
    </w:lvl>
    <w:lvl w:ilvl="6" w:tplc="95D803D0">
      <w:numFmt w:val="bullet"/>
      <w:lvlText w:val="•"/>
      <w:lvlJc w:val="left"/>
      <w:pPr>
        <w:ind w:left="6529" w:hanging="351"/>
      </w:pPr>
      <w:rPr>
        <w:rFonts w:hint="default"/>
      </w:rPr>
    </w:lvl>
    <w:lvl w:ilvl="7" w:tplc="8A602DC4">
      <w:numFmt w:val="bullet"/>
      <w:lvlText w:val="•"/>
      <w:lvlJc w:val="left"/>
      <w:pPr>
        <w:ind w:left="7582" w:hanging="351"/>
      </w:pPr>
      <w:rPr>
        <w:rFonts w:hint="default"/>
      </w:rPr>
    </w:lvl>
    <w:lvl w:ilvl="8" w:tplc="10C49F16">
      <w:numFmt w:val="bullet"/>
      <w:lvlText w:val="•"/>
      <w:lvlJc w:val="left"/>
      <w:pPr>
        <w:ind w:left="8636" w:hanging="351"/>
      </w:pPr>
      <w:rPr>
        <w:rFonts w:hint="default"/>
      </w:rPr>
    </w:lvl>
  </w:abstractNum>
  <w:abstractNum w:abstractNumId="48" w15:restartNumberingAfterBreak="0">
    <w:nsid w:val="54D5408C"/>
    <w:multiLevelType w:val="hybridMultilevel"/>
    <w:tmpl w:val="10C23856"/>
    <w:lvl w:ilvl="0" w:tplc="A872B634">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84ECE7D6">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59A0CD14">
      <w:numFmt w:val="bullet"/>
      <w:lvlText w:val="•"/>
      <w:lvlJc w:val="left"/>
      <w:pPr>
        <w:ind w:left="2633" w:hanging="350"/>
      </w:pPr>
      <w:rPr>
        <w:rFonts w:hint="default"/>
      </w:rPr>
    </w:lvl>
    <w:lvl w:ilvl="3" w:tplc="31EC8AFE">
      <w:numFmt w:val="bullet"/>
      <w:lvlText w:val="•"/>
      <w:lvlJc w:val="left"/>
      <w:pPr>
        <w:ind w:left="3647" w:hanging="350"/>
      </w:pPr>
      <w:rPr>
        <w:rFonts w:hint="default"/>
      </w:rPr>
    </w:lvl>
    <w:lvl w:ilvl="4" w:tplc="98A8CF5E">
      <w:numFmt w:val="bullet"/>
      <w:lvlText w:val="•"/>
      <w:lvlJc w:val="left"/>
      <w:pPr>
        <w:ind w:left="4661" w:hanging="350"/>
      </w:pPr>
      <w:rPr>
        <w:rFonts w:hint="default"/>
      </w:rPr>
    </w:lvl>
    <w:lvl w:ilvl="5" w:tplc="F522B594">
      <w:numFmt w:val="bullet"/>
      <w:lvlText w:val="•"/>
      <w:lvlJc w:val="left"/>
      <w:pPr>
        <w:ind w:left="5675" w:hanging="350"/>
      </w:pPr>
      <w:rPr>
        <w:rFonts w:hint="default"/>
      </w:rPr>
    </w:lvl>
    <w:lvl w:ilvl="6" w:tplc="8674AC74">
      <w:numFmt w:val="bullet"/>
      <w:lvlText w:val="•"/>
      <w:lvlJc w:val="left"/>
      <w:pPr>
        <w:ind w:left="6689" w:hanging="350"/>
      </w:pPr>
      <w:rPr>
        <w:rFonts w:hint="default"/>
      </w:rPr>
    </w:lvl>
    <w:lvl w:ilvl="7" w:tplc="59C0757A">
      <w:numFmt w:val="bullet"/>
      <w:lvlText w:val="•"/>
      <w:lvlJc w:val="left"/>
      <w:pPr>
        <w:ind w:left="7702" w:hanging="350"/>
      </w:pPr>
      <w:rPr>
        <w:rFonts w:hint="default"/>
      </w:rPr>
    </w:lvl>
    <w:lvl w:ilvl="8" w:tplc="67A48EFE">
      <w:numFmt w:val="bullet"/>
      <w:lvlText w:val="•"/>
      <w:lvlJc w:val="left"/>
      <w:pPr>
        <w:ind w:left="8716" w:hanging="350"/>
      </w:pPr>
      <w:rPr>
        <w:rFonts w:hint="default"/>
      </w:rPr>
    </w:lvl>
  </w:abstractNum>
  <w:abstractNum w:abstractNumId="49" w15:restartNumberingAfterBreak="0">
    <w:nsid w:val="55D21825"/>
    <w:multiLevelType w:val="hybridMultilevel"/>
    <w:tmpl w:val="2572DD52"/>
    <w:lvl w:ilvl="0" w:tplc="29784590">
      <w:start w:val="1"/>
      <w:numFmt w:val="lowerLetter"/>
      <w:lvlText w:val="%1)"/>
      <w:lvlJc w:val="left"/>
      <w:pPr>
        <w:ind w:left="800" w:hanging="413"/>
      </w:pPr>
      <w:rPr>
        <w:rFonts w:ascii="Calibri" w:eastAsia="Calibri" w:hAnsi="Calibri" w:cs="Calibri" w:hint="default"/>
        <w:b/>
        <w:bCs/>
        <w:color w:val="6F7271"/>
        <w:spacing w:val="-1"/>
        <w:w w:val="102"/>
        <w:sz w:val="21"/>
        <w:szCs w:val="21"/>
      </w:rPr>
    </w:lvl>
    <w:lvl w:ilvl="1" w:tplc="4FE0ACDE">
      <w:numFmt w:val="bullet"/>
      <w:lvlText w:val="•"/>
      <w:lvlJc w:val="left"/>
      <w:pPr>
        <w:ind w:left="1794" w:hanging="413"/>
      </w:pPr>
      <w:rPr>
        <w:rFonts w:hint="default"/>
      </w:rPr>
    </w:lvl>
    <w:lvl w:ilvl="2" w:tplc="66589EDA">
      <w:numFmt w:val="bullet"/>
      <w:lvlText w:val="•"/>
      <w:lvlJc w:val="left"/>
      <w:pPr>
        <w:ind w:left="2788" w:hanging="413"/>
      </w:pPr>
      <w:rPr>
        <w:rFonts w:hint="default"/>
      </w:rPr>
    </w:lvl>
    <w:lvl w:ilvl="3" w:tplc="8364F65A">
      <w:numFmt w:val="bullet"/>
      <w:lvlText w:val="•"/>
      <w:lvlJc w:val="left"/>
      <w:pPr>
        <w:ind w:left="3783" w:hanging="413"/>
      </w:pPr>
      <w:rPr>
        <w:rFonts w:hint="default"/>
      </w:rPr>
    </w:lvl>
    <w:lvl w:ilvl="4" w:tplc="7068AAFA">
      <w:numFmt w:val="bullet"/>
      <w:lvlText w:val="•"/>
      <w:lvlJc w:val="left"/>
      <w:pPr>
        <w:ind w:left="4777" w:hanging="413"/>
      </w:pPr>
      <w:rPr>
        <w:rFonts w:hint="default"/>
      </w:rPr>
    </w:lvl>
    <w:lvl w:ilvl="5" w:tplc="E796296A">
      <w:numFmt w:val="bullet"/>
      <w:lvlText w:val="•"/>
      <w:lvlJc w:val="left"/>
      <w:pPr>
        <w:ind w:left="5772" w:hanging="413"/>
      </w:pPr>
      <w:rPr>
        <w:rFonts w:hint="default"/>
      </w:rPr>
    </w:lvl>
    <w:lvl w:ilvl="6" w:tplc="149E2F5E">
      <w:numFmt w:val="bullet"/>
      <w:lvlText w:val="•"/>
      <w:lvlJc w:val="left"/>
      <w:pPr>
        <w:ind w:left="6766" w:hanging="413"/>
      </w:pPr>
      <w:rPr>
        <w:rFonts w:hint="default"/>
      </w:rPr>
    </w:lvl>
    <w:lvl w:ilvl="7" w:tplc="A2BA4754">
      <w:numFmt w:val="bullet"/>
      <w:lvlText w:val="•"/>
      <w:lvlJc w:val="left"/>
      <w:pPr>
        <w:ind w:left="7761" w:hanging="413"/>
      </w:pPr>
      <w:rPr>
        <w:rFonts w:hint="default"/>
      </w:rPr>
    </w:lvl>
    <w:lvl w:ilvl="8" w:tplc="BBA06CBC">
      <w:numFmt w:val="bullet"/>
      <w:lvlText w:val="•"/>
      <w:lvlJc w:val="left"/>
      <w:pPr>
        <w:ind w:left="8755" w:hanging="413"/>
      </w:pPr>
      <w:rPr>
        <w:rFonts w:hint="default"/>
      </w:rPr>
    </w:lvl>
  </w:abstractNum>
  <w:abstractNum w:abstractNumId="50" w15:restartNumberingAfterBreak="0">
    <w:nsid w:val="560B1D7B"/>
    <w:multiLevelType w:val="hybridMultilevel"/>
    <w:tmpl w:val="20141250"/>
    <w:lvl w:ilvl="0" w:tplc="D6341052">
      <w:start w:val="1"/>
      <w:numFmt w:val="upperRoman"/>
      <w:lvlText w:val="%1."/>
      <w:lvlJc w:val="left"/>
      <w:pPr>
        <w:ind w:left="919" w:hanging="465"/>
      </w:pPr>
      <w:rPr>
        <w:rFonts w:ascii="Calibri" w:eastAsia="Calibri" w:hAnsi="Calibri" w:cs="Calibri" w:hint="default"/>
        <w:b/>
        <w:bCs/>
        <w:color w:val="6F7271"/>
        <w:spacing w:val="0"/>
        <w:w w:val="102"/>
        <w:sz w:val="21"/>
        <w:szCs w:val="21"/>
      </w:rPr>
    </w:lvl>
    <w:lvl w:ilvl="1" w:tplc="B7C23E18">
      <w:numFmt w:val="bullet"/>
      <w:lvlText w:val="•"/>
      <w:lvlJc w:val="left"/>
      <w:pPr>
        <w:ind w:left="1902" w:hanging="465"/>
      </w:pPr>
      <w:rPr>
        <w:rFonts w:hint="default"/>
      </w:rPr>
    </w:lvl>
    <w:lvl w:ilvl="2" w:tplc="8E141954">
      <w:numFmt w:val="bullet"/>
      <w:lvlText w:val="•"/>
      <w:lvlJc w:val="left"/>
      <w:pPr>
        <w:ind w:left="2884" w:hanging="465"/>
      </w:pPr>
      <w:rPr>
        <w:rFonts w:hint="default"/>
      </w:rPr>
    </w:lvl>
    <w:lvl w:ilvl="3" w:tplc="01685DDA">
      <w:numFmt w:val="bullet"/>
      <w:lvlText w:val="•"/>
      <w:lvlJc w:val="left"/>
      <w:pPr>
        <w:ind w:left="3867" w:hanging="465"/>
      </w:pPr>
      <w:rPr>
        <w:rFonts w:hint="default"/>
      </w:rPr>
    </w:lvl>
    <w:lvl w:ilvl="4" w:tplc="CE72ABB4">
      <w:numFmt w:val="bullet"/>
      <w:lvlText w:val="•"/>
      <w:lvlJc w:val="left"/>
      <w:pPr>
        <w:ind w:left="4849" w:hanging="465"/>
      </w:pPr>
      <w:rPr>
        <w:rFonts w:hint="default"/>
      </w:rPr>
    </w:lvl>
    <w:lvl w:ilvl="5" w:tplc="ADE83CC8">
      <w:numFmt w:val="bullet"/>
      <w:lvlText w:val="•"/>
      <w:lvlJc w:val="left"/>
      <w:pPr>
        <w:ind w:left="5832" w:hanging="465"/>
      </w:pPr>
      <w:rPr>
        <w:rFonts w:hint="default"/>
      </w:rPr>
    </w:lvl>
    <w:lvl w:ilvl="6" w:tplc="370E9ED8">
      <w:numFmt w:val="bullet"/>
      <w:lvlText w:val="•"/>
      <w:lvlJc w:val="left"/>
      <w:pPr>
        <w:ind w:left="6814" w:hanging="465"/>
      </w:pPr>
      <w:rPr>
        <w:rFonts w:hint="default"/>
      </w:rPr>
    </w:lvl>
    <w:lvl w:ilvl="7" w:tplc="6242D262">
      <w:numFmt w:val="bullet"/>
      <w:lvlText w:val="•"/>
      <w:lvlJc w:val="left"/>
      <w:pPr>
        <w:ind w:left="7797" w:hanging="465"/>
      </w:pPr>
      <w:rPr>
        <w:rFonts w:hint="default"/>
      </w:rPr>
    </w:lvl>
    <w:lvl w:ilvl="8" w:tplc="87A2E7C2">
      <w:numFmt w:val="bullet"/>
      <w:lvlText w:val="•"/>
      <w:lvlJc w:val="left"/>
      <w:pPr>
        <w:ind w:left="8779" w:hanging="465"/>
      </w:pPr>
      <w:rPr>
        <w:rFonts w:hint="default"/>
      </w:rPr>
    </w:lvl>
  </w:abstractNum>
  <w:abstractNum w:abstractNumId="51" w15:restartNumberingAfterBreak="0">
    <w:nsid w:val="576627DC"/>
    <w:multiLevelType w:val="hybridMultilevel"/>
    <w:tmpl w:val="54440D0A"/>
    <w:lvl w:ilvl="0" w:tplc="BB1A5412">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6F5A647A">
      <w:numFmt w:val="bullet"/>
      <w:lvlText w:val="•"/>
      <w:lvlJc w:val="left"/>
      <w:pPr>
        <w:ind w:left="1902" w:hanging="465"/>
      </w:pPr>
      <w:rPr>
        <w:rFonts w:hint="default"/>
      </w:rPr>
    </w:lvl>
    <w:lvl w:ilvl="2" w:tplc="189EDA84">
      <w:numFmt w:val="bullet"/>
      <w:lvlText w:val="•"/>
      <w:lvlJc w:val="left"/>
      <w:pPr>
        <w:ind w:left="2884" w:hanging="465"/>
      </w:pPr>
      <w:rPr>
        <w:rFonts w:hint="default"/>
      </w:rPr>
    </w:lvl>
    <w:lvl w:ilvl="3" w:tplc="99B66FCA">
      <w:numFmt w:val="bullet"/>
      <w:lvlText w:val="•"/>
      <w:lvlJc w:val="left"/>
      <w:pPr>
        <w:ind w:left="3867" w:hanging="465"/>
      </w:pPr>
      <w:rPr>
        <w:rFonts w:hint="default"/>
      </w:rPr>
    </w:lvl>
    <w:lvl w:ilvl="4" w:tplc="24CADC0C">
      <w:numFmt w:val="bullet"/>
      <w:lvlText w:val="•"/>
      <w:lvlJc w:val="left"/>
      <w:pPr>
        <w:ind w:left="4849" w:hanging="465"/>
      </w:pPr>
      <w:rPr>
        <w:rFonts w:hint="default"/>
      </w:rPr>
    </w:lvl>
    <w:lvl w:ilvl="5" w:tplc="36FA6F8C">
      <w:numFmt w:val="bullet"/>
      <w:lvlText w:val="•"/>
      <w:lvlJc w:val="left"/>
      <w:pPr>
        <w:ind w:left="5832" w:hanging="465"/>
      </w:pPr>
      <w:rPr>
        <w:rFonts w:hint="default"/>
      </w:rPr>
    </w:lvl>
    <w:lvl w:ilvl="6" w:tplc="CEC8750A">
      <w:numFmt w:val="bullet"/>
      <w:lvlText w:val="•"/>
      <w:lvlJc w:val="left"/>
      <w:pPr>
        <w:ind w:left="6814" w:hanging="465"/>
      </w:pPr>
      <w:rPr>
        <w:rFonts w:hint="default"/>
      </w:rPr>
    </w:lvl>
    <w:lvl w:ilvl="7" w:tplc="78500EE6">
      <w:numFmt w:val="bullet"/>
      <w:lvlText w:val="•"/>
      <w:lvlJc w:val="left"/>
      <w:pPr>
        <w:ind w:left="7797" w:hanging="465"/>
      </w:pPr>
      <w:rPr>
        <w:rFonts w:hint="default"/>
      </w:rPr>
    </w:lvl>
    <w:lvl w:ilvl="8" w:tplc="E6E683D0">
      <w:numFmt w:val="bullet"/>
      <w:lvlText w:val="•"/>
      <w:lvlJc w:val="left"/>
      <w:pPr>
        <w:ind w:left="8779" w:hanging="465"/>
      </w:pPr>
      <w:rPr>
        <w:rFonts w:hint="default"/>
      </w:rPr>
    </w:lvl>
  </w:abstractNum>
  <w:abstractNum w:abstractNumId="52" w15:restartNumberingAfterBreak="0">
    <w:nsid w:val="580863C5"/>
    <w:multiLevelType w:val="hybridMultilevel"/>
    <w:tmpl w:val="D29C2DE2"/>
    <w:lvl w:ilvl="0" w:tplc="EF449050">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7EFC209E">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44200140">
      <w:numFmt w:val="bullet"/>
      <w:lvlText w:val=""/>
      <w:lvlJc w:val="left"/>
      <w:pPr>
        <w:ind w:left="919" w:hanging="350"/>
      </w:pPr>
      <w:rPr>
        <w:rFonts w:ascii="Symbol" w:eastAsia="Symbol" w:hAnsi="Symbol" w:cs="Symbol" w:hint="default"/>
        <w:color w:val="231F20"/>
        <w:w w:val="102"/>
        <w:sz w:val="21"/>
        <w:szCs w:val="21"/>
      </w:rPr>
    </w:lvl>
    <w:lvl w:ilvl="3" w:tplc="525E476A">
      <w:numFmt w:val="bullet"/>
      <w:lvlText w:val="•"/>
      <w:lvlJc w:val="left"/>
      <w:pPr>
        <w:ind w:left="3867" w:hanging="350"/>
      </w:pPr>
      <w:rPr>
        <w:rFonts w:hint="default"/>
      </w:rPr>
    </w:lvl>
    <w:lvl w:ilvl="4" w:tplc="4058E03A">
      <w:numFmt w:val="bullet"/>
      <w:lvlText w:val="•"/>
      <w:lvlJc w:val="left"/>
      <w:pPr>
        <w:ind w:left="4849" w:hanging="350"/>
      </w:pPr>
      <w:rPr>
        <w:rFonts w:hint="default"/>
      </w:rPr>
    </w:lvl>
    <w:lvl w:ilvl="5" w:tplc="97ECC8F2">
      <w:numFmt w:val="bullet"/>
      <w:lvlText w:val="•"/>
      <w:lvlJc w:val="left"/>
      <w:pPr>
        <w:ind w:left="5832" w:hanging="350"/>
      </w:pPr>
      <w:rPr>
        <w:rFonts w:hint="default"/>
      </w:rPr>
    </w:lvl>
    <w:lvl w:ilvl="6" w:tplc="82C2D3A0">
      <w:numFmt w:val="bullet"/>
      <w:lvlText w:val="•"/>
      <w:lvlJc w:val="left"/>
      <w:pPr>
        <w:ind w:left="6814" w:hanging="350"/>
      </w:pPr>
      <w:rPr>
        <w:rFonts w:hint="default"/>
      </w:rPr>
    </w:lvl>
    <w:lvl w:ilvl="7" w:tplc="56EC32DE">
      <w:numFmt w:val="bullet"/>
      <w:lvlText w:val="•"/>
      <w:lvlJc w:val="left"/>
      <w:pPr>
        <w:ind w:left="7797" w:hanging="350"/>
      </w:pPr>
      <w:rPr>
        <w:rFonts w:hint="default"/>
      </w:rPr>
    </w:lvl>
    <w:lvl w:ilvl="8" w:tplc="D780E7E0">
      <w:numFmt w:val="bullet"/>
      <w:lvlText w:val="•"/>
      <w:lvlJc w:val="left"/>
      <w:pPr>
        <w:ind w:left="8779" w:hanging="350"/>
      </w:pPr>
      <w:rPr>
        <w:rFonts w:hint="default"/>
      </w:rPr>
    </w:lvl>
  </w:abstractNum>
  <w:abstractNum w:abstractNumId="53" w15:restartNumberingAfterBreak="0">
    <w:nsid w:val="59EB4B3D"/>
    <w:multiLevelType w:val="hybridMultilevel"/>
    <w:tmpl w:val="13E496F6"/>
    <w:lvl w:ilvl="0" w:tplc="DBA87E92">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E1AAD780">
      <w:start w:val="1"/>
      <w:numFmt w:val="upperRoman"/>
      <w:lvlText w:val="%2."/>
      <w:lvlJc w:val="left"/>
      <w:pPr>
        <w:ind w:left="919" w:hanging="465"/>
      </w:pPr>
      <w:rPr>
        <w:rFonts w:ascii="Calibri" w:eastAsia="Calibri" w:hAnsi="Calibri" w:cs="Calibri" w:hint="default"/>
        <w:b/>
        <w:bCs/>
        <w:color w:val="6F7271"/>
        <w:spacing w:val="0"/>
        <w:w w:val="102"/>
        <w:sz w:val="21"/>
        <w:szCs w:val="21"/>
      </w:rPr>
    </w:lvl>
    <w:lvl w:ilvl="2" w:tplc="FB80F9D6">
      <w:start w:val="1"/>
      <w:numFmt w:val="lowerLetter"/>
      <w:lvlText w:val="%3)"/>
      <w:lvlJc w:val="left"/>
      <w:pPr>
        <w:ind w:left="1211" w:hanging="276"/>
      </w:pPr>
      <w:rPr>
        <w:rFonts w:ascii="Calibri" w:eastAsia="Calibri" w:hAnsi="Calibri" w:cs="Calibri" w:hint="default"/>
        <w:b/>
        <w:bCs/>
        <w:color w:val="6F7271"/>
        <w:spacing w:val="-1"/>
        <w:w w:val="102"/>
        <w:sz w:val="21"/>
        <w:szCs w:val="21"/>
      </w:rPr>
    </w:lvl>
    <w:lvl w:ilvl="3" w:tplc="876E287C">
      <w:numFmt w:val="bullet"/>
      <w:lvlText w:val="•"/>
      <w:lvlJc w:val="left"/>
      <w:pPr>
        <w:ind w:left="2445" w:hanging="276"/>
      </w:pPr>
      <w:rPr>
        <w:rFonts w:hint="default"/>
      </w:rPr>
    </w:lvl>
    <w:lvl w:ilvl="4" w:tplc="8EBE7220">
      <w:numFmt w:val="bullet"/>
      <w:lvlText w:val="•"/>
      <w:lvlJc w:val="left"/>
      <w:pPr>
        <w:ind w:left="3631" w:hanging="276"/>
      </w:pPr>
      <w:rPr>
        <w:rFonts w:hint="default"/>
      </w:rPr>
    </w:lvl>
    <w:lvl w:ilvl="5" w:tplc="BED22846">
      <w:numFmt w:val="bullet"/>
      <w:lvlText w:val="•"/>
      <w:lvlJc w:val="left"/>
      <w:pPr>
        <w:ind w:left="4816" w:hanging="276"/>
      </w:pPr>
      <w:rPr>
        <w:rFonts w:hint="default"/>
      </w:rPr>
    </w:lvl>
    <w:lvl w:ilvl="6" w:tplc="5DA84B54">
      <w:numFmt w:val="bullet"/>
      <w:lvlText w:val="•"/>
      <w:lvlJc w:val="left"/>
      <w:pPr>
        <w:ind w:left="6002" w:hanging="276"/>
      </w:pPr>
      <w:rPr>
        <w:rFonts w:hint="default"/>
      </w:rPr>
    </w:lvl>
    <w:lvl w:ilvl="7" w:tplc="3C9A44F6">
      <w:numFmt w:val="bullet"/>
      <w:lvlText w:val="•"/>
      <w:lvlJc w:val="left"/>
      <w:pPr>
        <w:ind w:left="7187" w:hanging="276"/>
      </w:pPr>
      <w:rPr>
        <w:rFonts w:hint="default"/>
      </w:rPr>
    </w:lvl>
    <w:lvl w:ilvl="8" w:tplc="22E63DAE">
      <w:numFmt w:val="bullet"/>
      <w:lvlText w:val="•"/>
      <w:lvlJc w:val="left"/>
      <w:pPr>
        <w:ind w:left="8373" w:hanging="276"/>
      </w:pPr>
      <w:rPr>
        <w:rFonts w:hint="default"/>
      </w:rPr>
    </w:lvl>
  </w:abstractNum>
  <w:abstractNum w:abstractNumId="54" w15:restartNumberingAfterBreak="0">
    <w:nsid w:val="5A49632F"/>
    <w:multiLevelType w:val="hybridMultilevel"/>
    <w:tmpl w:val="515A53BE"/>
    <w:lvl w:ilvl="0" w:tplc="21B6977E">
      <w:start w:val="1"/>
      <w:numFmt w:val="upperRoman"/>
      <w:lvlText w:val="%1."/>
      <w:lvlJc w:val="left"/>
      <w:pPr>
        <w:ind w:left="919" w:hanging="465"/>
      </w:pPr>
      <w:rPr>
        <w:rFonts w:ascii="Calibri" w:eastAsia="Calibri" w:hAnsi="Calibri" w:cs="Calibri" w:hint="default"/>
        <w:b/>
        <w:bCs/>
        <w:color w:val="6F7271"/>
        <w:spacing w:val="0"/>
        <w:w w:val="102"/>
        <w:sz w:val="21"/>
        <w:szCs w:val="21"/>
      </w:rPr>
    </w:lvl>
    <w:lvl w:ilvl="1" w:tplc="CFEE80B6">
      <w:numFmt w:val="bullet"/>
      <w:lvlText w:val="•"/>
      <w:lvlJc w:val="left"/>
      <w:pPr>
        <w:ind w:left="1902" w:hanging="465"/>
      </w:pPr>
      <w:rPr>
        <w:rFonts w:hint="default"/>
      </w:rPr>
    </w:lvl>
    <w:lvl w:ilvl="2" w:tplc="613A7768">
      <w:numFmt w:val="bullet"/>
      <w:lvlText w:val="•"/>
      <w:lvlJc w:val="left"/>
      <w:pPr>
        <w:ind w:left="2884" w:hanging="465"/>
      </w:pPr>
      <w:rPr>
        <w:rFonts w:hint="default"/>
      </w:rPr>
    </w:lvl>
    <w:lvl w:ilvl="3" w:tplc="5B08DEDC">
      <w:numFmt w:val="bullet"/>
      <w:lvlText w:val="•"/>
      <w:lvlJc w:val="left"/>
      <w:pPr>
        <w:ind w:left="3867" w:hanging="465"/>
      </w:pPr>
      <w:rPr>
        <w:rFonts w:hint="default"/>
      </w:rPr>
    </w:lvl>
    <w:lvl w:ilvl="4" w:tplc="28AE2616">
      <w:numFmt w:val="bullet"/>
      <w:lvlText w:val="•"/>
      <w:lvlJc w:val="left"/>
      <w:pPr>
        <w:ind w:left="4849" w:hanging="465"/>
      </w:pPr>
      <w:rPr>
        <w:rFonts w:hint="default"/>
      </w:rPr>
    </w:lvl>
    <w:lvl w:ilvl="5" w:tplc="A23E935E">
      <w:numFmt w:val="bullet"/>
      <w:lvlText w:val="•"/>
      <w:lvlJc w:val="left"/>
      <w:pPr>
        <w:ind w:left="5832" w:hanging="465"/>
      </w:pPr>
      <w:rPr>
        <w:rFonts w:hint="default"/>
      </w:rPr>
    </w:lvl>
    <w:lvl w:ilvl="6" w:tplc="F60849EC">
      <w:numFmt w:val="bullet"/>
      <w:lvlText w:val="•"/>
      <w:lvlJc w:val="left"/>
      <w:pPr>
        <w:ind w:left="6814" w:hanging="465"/>
      </w:pPr>
      <w:rPr>
        <w:rFonts w:hint="default"/>
      </w:rPr>
    </w:lvl>
    <w:lvl w:ilvl="7" w:tplc="6464B90E">
      <w:numFmt w:val="bullet"/>
      <w:lvlText w:val="•"/>
      <w:lvlJc w:val="left"/>
      <w:pPr>
        <w:ind w:left="7797" w:hanging="465"/>
      </w:pPr>
      <w:rPr>
        <w:rFonts w:hint="default"/>
      </w:rPr>
    </w:lvl>
    <w:lvl w:ilvl="8" w:tplc="DA5A5F86">
      <w:numFmt w:val="bullet"/>
      <w:lvlText w:val="•"/>
      <w:lvlJc w:val="left"/>
      <w:pPr>
        <w:ind w:left="8779" w:hanging="465"/>
      </w:pPr>
      <w:rPr>
        <w:rFonts w:hint="default"/>
      </w:rPr>
    </w:lvl>
  </w:abstractNum>
  <w:abstractNum w:abstractNumId="55" w15:restartNumberingAfterBreak="0">
    <w:nsid w:val="5A787BE0"/>
    <w:multiLevelType w:val="hybridMultilevel"/>
    <w:tmpl w:val="AC6057D4"/>
    <w:lvl w:ilvl="0" w:tplc="FA9CEFCE">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9EF6A952">
      <w:numFmt w:val="bullet"/>
      <w:lvlText w:val="•"/>
      <w:lvlJc w:val="left"/>
      <w:pPr>
        <w:ind w:left="1902" w:hanging="465"/>
      </w:pPr>
      <w:rPr>
        <w:rFonts w:hint="default"/>
      </w:rPr>
    </w:lvl>
    <w:lvl w:ilvl="2" w:tplc="5A98E85E">
      <w:numFmt w:val="bullet"/>
      <w:lvlText w:val="•"/>
      <w:lvlJc w:val="left"/>
      <w:pPr>
        <w:ind w:left="2884" w:hanging="465"/>
      </w:pPr>
      <w:rPr>
        <w:rFonts w:hint="default"/>
      </w:rPr>
    </w:lvl>
    <w:lvl w:ilvl="3" w:tplc="0FB04BA4">
      <w:numFmt w:val="bullet"/>
      <w:lvlText w:val="•"/>
      <w:lvlJc w:val="left"/>
      <w:pPr>
        <w:ind w:left="3867" w:hanging="465"/>
      </w:pPr>
      <w:rPr>
        <w:rFonts w:hint="default"/>
      </w:rPr>
    </w:lvl>
    <w:lvl w:ilvl="4" w:tplc="699C2136">
      <w:numFmt w:val="bullet"/>
      <w:lvlText w:val="•"/>
      <w:lvlJc w:val="left"/>
      <w:pPr>
        <w:ind w:left="4849" w:hanging="465"/>
      </w:pPr>
      <w:rPr>
        <w:rFonts w:hint="default"/>
      </w:rPr>
    </w:lvl>
    <w:lvl w:ilvl="5" w:tplc="7388B48A">
      <w:numFmt w:val="bullet"/>
      <w:lvlText w:val="•"/>
      <w:lvlJc w:val="left"/>
      <w:pPr>
        <w:ind w:left="5832" w:hanging="465"/>
      </w:pPr>
      <w:rPr>
        <w:rFonts w:hint="default"/>
      </w:rPr>
    </w:lvl>
    <w:lvl w:ilvl="6" w:tplc="B7B2A642">
      <w:numFmt w:val="bullet"/>
      <w:lvlText w:val="•"/>
      <w:lvlJc w:val="left"/>
      <w:pPr>
        <w:ind w:left="6814" w:hanging="465"/>
      </w:pPr>
      <w:rPr>
        <w:rFonts w:hint="default"/>
      </w:rPr>
    </w:lvl>
    <w:lvl w:ilvl="7" w:tplc="CE40F432">
      <w:numFmt w:val="bullet"/>
      <w:lvlText w:val="•"/>
      <w:lvlJc w:val="left"/>
      <w:pPr>
        <w:ind w:left="7797" w:hanging="465"/>
      </w:pPr>
      <w:rPr>
        <w:rFonts w:hint="default"/>
      </w:rPr>
    </w:lvl>
    <w:lvl w:ilvl="8" w:tplc="ACD61910">
      <w:numFmt w:val="bullet"/>
      <w:lvlText w:val="•"/>
      <w:lvlJc w:val="left"/>
      <w:pPr>
        <w:ind w:left="8779" w:hanging="465"/>
      </w:pPr>
      <w:rPr>
        <w:rFonts w:hint="default"/>
      </w:rPr>
    </w:lvl>
  </w:abstractNum>
  <w:abstractNum w:abstractNumId="56" w15:restartNumberingAfterBreak="0">
    <w:nsid w:val="5BE52AE3"/>
    <w:multiLevelType w:val="hybridMultilevel"/>
    <w:tmpl w:val="5978CC4A"/>
    <w:lvl w:ilvl="0" w:tplc="CB20461E">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45DC9476">
      <w:start w:val="1"/>
      <w:numFmt w:val="lowerLetter"/>
      <w:lvlText w:val="%2)"/>
      <w:lvlJc w:val="left"/>
      <w:pPr>
        <w:ind w:left="1269" w:hanging="351"/>
      </w:pPr>
      <w:rPr>
        <w:rFonts w:hint="default"/>
        <w:b/>
        <w:bCs/>
        <w:spacing w:val="-1"/>
        <w:w w:val="102"/>
      </w:rPr>
    </w:lvl>
    <w:lvl w:ilvl="2" w:tplc="E8DAAB04">
      <w:numFmt w:val="bullet"/>
      <w:lvlText w:val="•"/>
      <w:lvlJc w:val="left"/>
      <w:pPr>
        <w:ind w:left="2313" w:hanging="351"/>
      </w:pPr>
      <w:rPr>
        <w:rFonts w:hint="default"/>
      </w:rPr>
    </w:lvl>
    <w:lvl w:ilvl="3" w:tplc="303A7A6C">
      <w:numFmt w:val="bullet"/>
      <w:lvlText w:val="•"/>
      <w:lvlJc w:val="left"/>
      <w:pPr>
        <w:ind w:left="3367" w:hanging="351"/>
      </w:pPr>
      <w:rPr>
        <w:rFonts w:hint="default"/>
      </w:rPr>
    </w:lvl>
    <w:lvl w:ilvl="4" w:tplc="1F264E52">
      <w:numFmt w:val="bullet"/>
      <w:lvlText w:val="•"/>
      <w:lvlJc w:val="left"/>
      <w:pPr>
        <w:ind w:left="4421" w:hanging="351"/>
      </w:pPr>
      <w:rPr>
        <w:rFonts w:hint="default"/>
      </w:rPr>
    </w:lvl>
    <w:lvl w:ilvl="5" w:tplc="12861CAC">
      <w:numFmt w:val="bullet"/>
      <w:lvlText w:val="•"/>
      <w:lvlJc w:val="left"/>
      <w:pPr>
        <w:ind w:left="5475" w:hanging="351"/>
      </w:pPr>
      <w:rPr>
        <w:rFonts w:hint="default"/>
      </w:rPr>
    </w:lvl>
    <w:lvl w:ilvl="6" w:tplc="3F4A7296">
      <w:numFmt w:val="bullet"/>
      <w:lvlText w:val="•"/>
      <w:lvlJc w:val="left"/>
      <w:pPr>
        <w:ind w:left="6529" w:hanging="351"/>
      </w:pPr>
      <w:rPr>
        <w:rFonts w:hint="default"/>
      </w:rPr>
    </w:lvl>
    <w:lvl w:ilvl="7" w:tplc="5D8083B8">
      <w:numFmt w:val="bullet"/>
      <w:lvlText w:val="•"/>
      <w:lvlJc w:val="left"/>
      <w:pPr>
        <w:ind w:left="7582" w:hanging="351"/>
      </w:pPr>
      <w:rPr>
        <w:rFonts w:hint="default"/>
      </w:rPr>
    </w:lvl>
    <w:lvl w:ilvl="8" w:tplc="D324A214">
      <w:numFmt w:val="bullet"/>
      <w:lvlText w:val="•"/>
      <w:lvlJc w:val="left"/>
      <w:pPr>
        <w:ind w:left="8636" w:hanging="351"/>
      </w:pPr>
      <w:rPr>
        <w:rFonts w:hint="default"/>
      </w:rPr>
    </w:lvl>
  </w:abstractNum>
  <w:abstractNum w:abstractNumId="57" w15:restartNumberingAfterBreak="0">
    <w:nsid w:val="5D1E1119"/>
    <w:multiLevelType w:val="hybridMultilevel"/>
    <w:tmpl w:val="02AA7A78"/>
    <w:lvl w:ilvl="0" w:tplc="B9C42DDC">
      <w:start w:val="1"/>
      <w:numFmt w:val="lowerLetter"/>
      <w:lvlText w:val="%1)"/>
      <w:lvlJc w:val="left"/>
      <w:pPr>
        <w:ind w:left="436" w:hanging="217"/>
      </w:pPr>
      <w:rPr>
        <w:rFonts w:ascii="Calibri" w:eastAsia="Calibri" w:hAnsi="Calibri" w:cs="Calibri" w:hint="default"/>
        <w:color w:val="10050F"/>
        <w:w w:val="102"/>
        <w:sz w:val="21"/>
        <w:szCs w:val="21"/>
      </w:rPr>
    </w:lvl>
    <w:lvl w:ilvl="1" w:tplc="B3C64456">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A9FCA414">
      <w:numFmt w:val="bullet"/>
      <w:lvlText w:val="•"/>
      <w:lvlJc w:val="left"/>
      <w:pPr>
        <w:ind w:left="2011" w:hanging="465"/>
      </w:pPr>
      <w:rPr>
        <w:rFonts w:hint="default"/>
      </w:rPr>
    </w:lvl>
    <w:lvl w:ilvl="3" w:tplc="2C6ED1A6">
      <w:numFmt w:val="bullet"/>
      <w:lvlText w:val="•"/>
      <w:lvlJc w:val="left"/>
      <w:pPr>
        <w:ind w:left="3103" w:hanging="465"/>
      </w:pPr>
      <w:rPr>
        <w:rFonts w:hint="default"/>
      </w:rPr>
    </w:lvl>
    <w:lvl w:ilvl="4" w:tplc="8EC49080">
      <w:numFmt w:val="bullet"/>
      <w:lvlText w:val="•"/>
      <w:lvlJc w:val="left"/>
      <w:pPr>
        <w:ind w:left="4194" w:hanging="465"/>
      </w:pPr>
      <w:rPr>
        <w:rFonts w:hint="default"/>
      </w:rPr>
    </w:lvl>
    <w:lvl w:ilvl="5" w:tplc="20887A10">
      <w:numFmt w:val="bullet"/>
      <w:lvlText w:val="•"/>
      <w:lvlJc w:val="left"/>
      <w:pPr>
        <w:ind w:left="5286" w:hanging="465"/>
      </w:pPr>
      <w:rPr>
        <w:rFonts w:hint="default"/>
      </w:rPr>
    </w:lvl>
    <w:lvl w:ilvl="6" w:tplc="1D1E8E4E">
      <w:numFmt w:val="bullet"/>
      <w:lvlText w:val="•"/>
      <w:lvlJc w:val="left"/>
      <w:pPr>
        <w:ind w:left="6378" w:hanging="465"/>
      </w:pPr>
      <w:rPr>
        <w:rFonts w:hint="default"/>
      </w:rPr>
    </w:lvl>
    <w:lvl w:ilvl="7" w:tplc="D9D8B6B8">
      <w:numFmt w:val="bullet"/>
      <w:lvlText w:val="•"/>
      <w:lvlJc w:val="left"/>
      <w:pPr>
        <w:ind w:left="7469" w:hanging="465"/>
      </w:pPr>
      <w:rPr>
        <w:rFonts w:hint="default"/>
      </w:rPr>
    </w:lvl>
    <w:lvl w:ilvl="8" w:tplc="5A3291BE">
      <w:numFmt w:val="bullet"/>
      <w:lvlText w:val="•"/>
      <w:lvlJc w:val="left"/>
      <w:pPr>
        <w:ind w:left="8561" w:hanging="465"/>
      </w:pPr>
      <w:rPr>
        <w:rFonts w:hint="default"/>
      </w:rPr>
    </w:lvl>
  </w:abstractNum>
  <w:abstractNum w:abstractNumId="58" w15:restartNumberingAfterBreak="0">
    <w:nsid w:val="5D820495"/>
    <w:multiLevelType w:val="hybridMultilevel"/>
    <w:tmpl w:val="1C066D5E"/>
    <w:lvl w:ilvl="0" w:tplc="E4D08C4C">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512095F4">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DEA61348">
      <w:start w:val="1"/>
      <w:numFmt w:val="lowerLetter"/>
      <w:lvlText w:val="%3)"/>
      <w:lvlJc w:val="left"/>
      <w:pPr>
        <w:ind w:left="1617" w:hanging="350"/>
      </w:pPr>
      <w:rPr>
        <w:rFonts w:ascii="Calibri" w:eastAsia="Calibri" w:hAnsi="Calibri" w:cs="Calibri" w:hint="default"/>
        <w:b/>
        <w:bCs/>
        <w:color w:val="6F7271"/>
        <w:spacing w:val="-1"/>
        <w:w w:val="102"/>
        <w:sz w:val="21"/>
        <w:szCs w:val="21"/>
      </w:rPr>
    </w:lvl>
    <w:lvl w:ilvl="3" w:tplc="B4BC1EB2">
      <w:numFmt w:val="bullet"/>
      <w:lvlText w:val="•"/>
      <w:lvlJc w:val="left"/>
      <w:pPr>
        <w:ind w:left="3647" w:hanging="350"/>
      </w:pPr>
      <w:rPr>
        <w:rFonts w:hint="default"/>
      </w:rPr>
    </w:lvl>
    <w:lvl w:ilvl="4" w:tplc="11FC44B2">
      <w:numFmt w:val="bullet"/>
      <w:lvlText w:val="•"/>
      <w:lvlJc w:val="left"/>
      <w:pPr>
        <w:ind w:left="4661" w:hanging="350"/>
      </w:pPr>
      <w:rPr>
        <w:rFonts w:hint="default"/>
      </w:rPr>
    </w:lvl>
    <w:lvl w:ilvl="5" w:tplc="C94C1F10">
      <w:numFmt w:val="bullet"/>
      <w:lvlText w:val="•"/>
      <w:lvlJc w:val="left"/>
      <w:pPr>
        <w:ind w:left="5675" w:hanging="350"/>
      </w:pPr>
      <w:rPr>
        <w:rFonts w:hint="default"/>
      </w:rPr>
    </w:lvl>
    <w:lvl w:ilvl="6" w:tplc="0456B526">
      <w:numFmt w:val="bullet"/>
      <w:lvlText w:val="•"/>
      <w:lvlJc w:val="left"/>
      <w:pPr>
        <w:ind w:left="6689" w:hanging="350"/>
      </w:pPr>
      <w:rPr>
        <w:rFonts w:hint="default"/>
      </w:rPr>
    </w:lvl>
    <w:lvl w:ilvl="7" w:tplc="1820097E">
      <w:numFmt w:val="bullet"/>
      <w:lvlText w:val="•"/>
      <w:lvlJc w:val="left"/>
      <w:pPr>
        <w:ind w:left="7702" w:hanging="350"/>
      </w:pPr>
      <w:rPr>
        <w:rFonts w:hint="default"/>
      </w:rPr>
    </w:lvl>
    <w:lvl w:ilvl="8" w:tplc="8DE40158">
      <w:numFmt w:val="bullet"/>
      <w:lvlText w:val="•"/>
      <w:lvlJc w:val="left"/>
      <w:pPr>
        <w:ind w:left="8716" w:hanging="350"/>
      </w:pPr>
      <w:rPr>
        <w:rFonts w:hint="default"/>
      </w:rPr>
    </w:lvl>
  </w:abstractNum>
  <w:abstractNum w:abstractNumId="59" w15:restartNumberingAfterBreak="0">
    <w:nsid w:val="5DB66C1B"/>
    <w:multiLevelType w:val="hybridMultilevel"/>
    <w:tmpl w:val="3170E140"/>
    <w:lvl w:ilvl="0" w:tplc="F3FEDE18">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52A27842">
      <w:numFmt w:val="bullet"/>
      <w:lvlText w:val="•"/>
      <w:lvlJc w:val="left"/>
      <w:pPr>
        <w:ind w:left="1902" w:hanging="465"/>
      </w:pPr>
      <w:rPr>
        <w:rFonts w:hint="default"/>
      </w:rPr>
    </w:lvl>
    <w:lvl w:ilvl="2" w:tplc="F580E922">
      <w:numFmt w:val="bullet"/>
      <w:lvlText w:val="•"/>
      <w:lvlJc w:val="left"/>
      <w:pPr>
        <w:ind w:left="2884" w:hanging="465"/>
      </w:pPr>
      <w:rPr>
        <w:rFonts w:hint="default"/>
      </w:rPr>
    </w:lvl>
    <w:lvl w:ilvl="3" w:tplc="7EA4C93A">
      <w:numFmt w:val="bullet"/>
      <w:lvlText w:val="•"/>
      <w:lvlJc w:val="left"/>
      <w:pPr>
        <w:ind w:left="3867" w:hanging="465"/>
      </w:pPr>
      <w:rPr>
        <w:rFonts w:hint="default"/>
      </w:rPr>
    </w:lvl>
    <w:lvl w:ilvl="4" w:tplc="37D094A4">
      <w:numFmt w:val="bullet"/>
      <w:lvlText w:val="•"/>
      <w:lvlJc w:val="left"/>
      <w:pPr>
        <w:ind w:left="4849" w:hanging="465"/>
      </w:pPr>
      <w:rPr>
        <w:rFonts w:hint="default"/>
      </w:rPr>
    </w:lvl>
    <w:lvl w:ilvl="5" w:tplc="F8743300">
      <w:numFmt w:val="bullet"/>
      <w:lvlText w:val="•"/>
      <w:lvlJc w:val="left"/>
      <w:pPr>
        <w:ind w:left="5832" w:hanging="465"/>
      </w:pPr>
      <w:rPr>
        <w:rFonts w:hint="default"/>
      </w:rPr>
    </w:lvl>
    <w:lvl w:ilvl="6" w:tplc="D95C20C4">
      <w:numFmt w:val="bullet"/>
      <w:lvlText w:val="•"/>
      <w:lvlJc w:val="left"/>
      <w:pPr>
        <w:ind w:left="6814" w:hanging="465"/>
      </w:pPr>
      <w:rPr>
        <w:rFonts w:hint="default"/>
      </w:rPr>
    </w:lvl>
    <w:lvl w:ilvl="7" w:tplc="5990671A">
      <w:numFmt w:val="bullet"/>
      <w:lvlText w:val="•"/>
      <w:lvlJc w:val="left"/>
      <w:pPr>
        <w:ind w:left="7797" w:hanging="465"/>
      </w:pPr>
      <w:rPr>
        <w:rFonts w:hint="default"/>
      </w:rPr>
    </w:lvl>
    <w:lvl w:ilvl="8" w:tplc="B8DC6F5A">
      <w:numFmt w:val="bullet"/>
      <w:lvlText w:val="•"/>
      <w:lvlJc w:val="left"/>
      <w:pPr>
        <w:ind w:left="8779" w:hanging="465"/>
      </w:pPr>
      <w:rPr>
        <w:rFonts w:hint="default"/>
      </w:rPr>
    </w:lvl>
  </w:abstractNum>
  <w:abstractNum w:abstractNumId="60" w15:restartNumberingAfterBreak="0">
    <w:nsid w:val="5DBC4466"/>
    <w:multiLevelType w:val="hybridMultilevel"/>
    <w:tmpl w:val="FA44CF82"/>
    <w:lvl w:ilvl="0" w:tplc="13040848">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3BA8115E">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445AAAB2">
      <w:numFmt w:val="bullet"/>
      <w:lvlText w:val="•"/>
      <w:lvlJc w:val="left"/>
      <w:pPr>
        <w:ind w:left="2884" w:hanging="465"/>
      </w:pPr>
      <w:rPr>
        <w:rFonts w:hint="default"/>
      </w:rPr>
    </w:lvl>
    <w:lvl w:ilvl="3" w:tplc="1414C4D0">
      <w:numFmt w:val="bullet"/>
      <w:lvlText w:val="•"/>
      <w:lvlJc w:val="left"/>
      <w:pPr>
        <w:ind w:left="3867" w:hanging="465"/>
      </w:pPr>
      <w:rPr>
        <w:rFonts w:hint="default"/>
      </w:rPr>
    </w:lvl>
    <w:lvl w:ilvl="4" w:tplc="E6EEC2CA">
      <w:numFmt w:val="bullet"/>
      <w:lvlText w:val="•"/>
      <w:lvlJc w:val="left"/>
      <w:pPr>
        <w:ind w:left="4849" w:hanging="465"/>
      </w:pPr>
      <w:rPr>
        <w:rFonts w:hint="default"/>
      </w:rPr>
    </w:lvl>
    <w:lvl w:ilvl="5" w:tplc="321475F6">
      <w:numFmt w:val="bullet"/>
      <w:lvlText w:val="•"/>
      <w:lvlJc w:val="left"/>
      <w:pPr>
        <w:ind w:left="5832" w:hanging="465"/>
      </w:pPr>
      <w:rPr>
        <w:rFonts w:hint="default"/>
      </w:rPr>
    </w:lvl>
    <w:lvl w:ilvl="6" w:tplc="D0AC1710">
      <w:numFmt w:val="bullet"/>
      <w:lvlText w:val="•"/>
      <w:lvlJc w:val="left"/>
      <w:pPr>
        <w:ind w:left="6814" w:hanging="465"/>
      </w:pPr>
      <w:rPr>
        <w:rFonts w:hint="default"/>
      </w:rPr>
    </w:lvl>
    <w:lvl w:ilvl="7" w:tplc="086459EC">
      <w:numFmt w:val="bullet"/>
      <w:lvlText w:val="•"/>
      <w:lvlJc w:val="left"/>
      <w:pPr>
        <w:ind w:left="7797" w:hanging="465"/>
      </w:pPr>
      <w:rPr>
        <w:rFonts w:hint="default"/>
      </w:rPr>
    </w:lvl>
    <w:lvl w:ilvl="8" w:tplc="3FC034AC">
      <w:numFmt w:val="bullet"/>
      <w:lvlText w:val="•"/>
      <w:lvlJc w:val="left"/>
      <w:pPr>
        <w:ind w:left="8779" w:hanging="465"/>
      </w:pPr>
      <w:rPr>
        <w:rFonts w:hint="default"/>
      </w:rPr>
    </w:lvl>
  </w:abstractNum>
  <w:abstractNum w:abstractNumId="61" w15:restartNumberingAfterBreak="0">
    <w:nsid w:val="5EDE3340"/>
    <w:multiLevelType w:val="hybridMultilevel"/>
    <w:tmpl w:val="C86C74F6"/>
    <w:lvl w:ilvl="0" w:tplc="9EE40E9E">
      <w:start w:val="1"/>
      <w:numFmt w:val="lowerLetter"/>
      <w:lvlText w:val="%1)"/>
      <w:lvlJc w:val="left"/>
      <w:pPr>
        <w:ind w:left="1269" w:hanging="351"/>
      </w:pPr>
      <w:rPr>
        <w:rFonts w:hint="default"/>
        <w:b/>
        <w:bCs/>
        <w:spacing w:val="-1"/>
        <w:w w:val="102"/>
      </w:rPr>
    </w:lvl>
    <w:lvl w:ilvl="1" w:tplc="04F21DC2">
      <w:numFmt w:val="bullet"/>
      <w:lvlText w:val="•"/>
      <w:lvlJc w:val="left"/>
      <w:pPr>
        <w:ind w:left="2208" w:hanging="351"/>
      </w:pPr>
      <w:rPr>
        <w:rFonts w:hint="default"/>
      </w:rPr>
    </w:lvl>
    <w:lvl w:ilvl="2" w:tplc="FE1E855A">
      <w:numFmt w:val="bullet"/>
      <w:lvlText w:val="•"/>
      <w:lvlJc w:val="left"/>
      <w:pPr>
        <w:ind w:left="3156" w:hanging="351"/>
      </w:pPr>
      <w:rPr>
        <w:rFonts w:hint="default"/>
      </w:rPr>
    </w:lvl>
    <w:lvl w:ilvl="3" w:tplc="5594A494">
      <w:numFmt w:val="bullet"/>
      <w:lvlText w:val="•"/>
      <w:lvlJc w:val="left"/>
      <w:pPr>
        <w:ind w:left="4105" w:hanging="351"/>
      </w:pPr>
      <w:rPr>
        <w:rFonts w:hint="default"/>
      </w:rPr>
    </w:lvl>
    <w:lvl w:ilvl="4" w:tplc="30B28F6E">
      <w:numFmt w:val="bullet"/>
      <w:lvlText w:val="•"/>
      <w:lvlJc w:val="left"/>
      <w:pPr>
        <w:ind w:left="5053" w:hanging="351"/>
      </w:pPr>
      <w:rPr>
        <w:rFonts w:hint="default"/>
      </w:rPr>
    </w:lvl>
    <w:lvl w:ilvl="5" w:tplc="FA123EBC">
      <w:numFmt w:val="bullet"/>
      <w:lvlText w:val="•"/>
      <w:lvlJc w:val="left"/>
      <w:pPr>
        <w:ind w:left="6002" w:hanging="351"/>
      </w:pPr>
      <w:rPr>
        <w:rFonts w:hint="default"/>
      </w:rPr>
    </w:lvl>
    <w:lvl w:ilvl="6" w:tplc="156067D6">
      <w:numFmt w:val="bullet"/>
      <w:lvlText w:val="•"/>
      <w:lvlJc w:val="left"/>
      <w:pPr>
        <w:ind w:left="6950" w:hanging="351"/>
      </w:pPr>
      <w:rPr>
        <w:rFonts w:hint="default"/>
      </w:rPr>
    </w:lvl>
    <w:lvl w:ilvl="7" w:tplc="01906A80">
      <w:numFmt w:val="bullet"/>
      <w:lvlText w:val="•"/>
      <w:lvlJc w:val="left"/>
      <w:pPr>
        <w:ind w:left="7899" w:hanging="351"/>
      </w:pPr>
      <w:rPr>
        <w:rFonts w:hint="default"/>
      </w:rPr>
    </w:lvl>
    <w:lvl w:ilvl="8" w:tplc="1E3662E8">
      <w:numFmt w:val="bullet"/>
      <w:lvlText w:val="•"/>
      <w:lvlJc w:val="left"/>
      <w:pPr>
        <w:ind w:left="8847" w:hanging="351"/>
      </w:pPr>
      <w:rPr>
        <w:rFonts w:hint="default"/>
      </w:rPr>
    </w:lvl>
  </w:abstractNum>
  <w:abstractNum w:abstractNumId="62" w15:restartNumberingAfterBreak="0">
    <w:nsid w:val="60F430EF"/>
    <w:multiLevelType w:val="hybridMultilevel"/>
    <w:tmpl w:val="500652A2"/>
    <w:lvl w:ilvl="0" w:tplc="9D88DA5C">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C1AC8C3E">
      <w:numFmt w:val="bullet"/>
      <w:lvlText w:val="•"/>
      <w:lvlJc w:val="left"/>
      <w:pPr>
        <w:ind w:left="1902" w:hanging="465"/>
      </w:pPr>
      <w:rPr>
        <w:rFonts w:hint="default"/>
      </w:rPr>
    </w:lvl>
    <w:lvl w:ilvl="2" w:tplc="C76CFD48">
      <w:numFmt w:val="bullet"/>
      <w:lvlText w:val="•"/>
      <w:lvlJc w:val="left"/>
      <w:pPr>
        <w:ind w:left="2884" w:hanging="465"/>
      </w:pPr>
      <w:rPr>
        <w:rFonts w:hint="default"/>
      </w:rPr>
    </w:lvl>
    <w:lvl w:ilvl="3" w:tplc="67E89A00">
      <w:numFmt w:val="bullet"/>
      <w:lvlText w:val="•"/>
      <w:lvlJc w:val="left"/>
      <w:pPr>
        <w:ind w:left="3867" w:hanging="465"/>
      </w:pPr>
      <w:rPr>
        <w:rFonts w:hint="default"/>
      </w:rPr>
    </w:lvl>
    <w:lvl w:ilvl="4" w:tplc="83B41132">
      <w:numFmt w:val="bullet"/>
      <w:lvlText w:val="•"/>
      <w:lvlJc w:val="left"/>
      <w:pPr>
        <w:ind w:left="4849" w:hanging="465"/>
      </w:pPr>
      <w:rPr>
        <w:rFonts w:hint="default"/>
      </w:rPr>
    </w:lvl>
    <w:lvl w:ilvl="5" w:tplc="F5602F0C">
      <w:numFmt w:val="bullet"/>
      <w:lvlText w:val="•"/>
      <w:lvlJc w:val="left"/>
      <w:pPr>
        <w:ind w:left="5832" w:hanging="465"/>
      </w:pPr>
      <w:rPr>
        <w:rFonts w:hint="default"/>
      </w:rPr>
    </w:lvl>
    <w:lvl w:ilvl="6" w:tplc="5C3A90E4">
      <w:numFmt w:val="bullet"/>
      <w:lvlText w:val="•"/>
      <w:lvlJc w:val="left"/>
      <w:pPr>
        <w:ind w:left="6814" w:hanging="465"/>
      </w:pPr>
      <w:rPr>
        <w:rFonts w:hint="default"/>
      </w:rPr>
    </w:lvl>
    <w:lvl w:ilvl="7" w:tplc="09D4833E">
      <w:numFmt w:val="bullet"/>
      <w:lvlText w:val="•"/>
      <w:lvlJc w:val="left"/>
      <w:pPr>
        <w:ind w:left="7797" w:hanging="465"/>
      </w:pPr>
      <w:rPr>
        <w:rFonts w:hint="default"/>
      </w:rPr>
    </w:lvl>
    <w:lvl w:ilvl="8" w:tplc="515234DC">
      <w:numFmt w:val="bullet"/>
      <w:lvlText w:val="•"/>
      <w:lvlJc w:val="left"/>
      <w:pPr>
        <w:ind w:left="8779" w:hanging="465"/>
      </w:pPr>
      <w:rPr>
        <w:rFonts w:hint="default"/>
      </w:rPr>
    </w:lvl>
  </w:abstractNum>
  <w:abstractNum w:abstractNumId="63" w15:restartNumberingAfterBreak="0">
    <w:nsid w:val="615F411D"/>
    <w:multiLevelType w:val="hybridMultilevel"/>
    <w:tmpl w:val="A9E8DC90"/>
    <w:lvl w:ilvl="0" w:tplc="88887316">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12B4E2E2">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3404F9B2">
      <w:start w:val="1"/>
      <w:numFmt w:val="upperRoman"/>
      <w:lvlText w:val="%3."/>
      <w:lvlJc w:val="left"/>
      <w:pPr>
        <w:ind w:left="919" w:hanging="465"/>
        <w:jc w:val="right"/>
      </w:pPr>
      <w:rPr>
        <w:rFonts w:ascii="Calibri" w:eastAsia="Calibri" w:hAnsi="Calibri" w:cs="Calibri" w:hint="default"/>
        <w:b/>
        <w:bCs/>
        <w:color w:val="6F7271"/>
        <w:spacing w:val="0"/>
        <w:w w:val="102"/>
        <w:sz w:val="21"/>
        <w:szCs w:val="21"/>
      </w:rPr>
    </w:lvl>
    <w:lvl w:ilvl="3" w:tplc="3C7CC37C">
      <w:numFmt w:val="bullet"/>
      <w:lvlText w:val="•"/>
      <w:lvlJc w:val="left"/>
      <w:pPr>
        <w:ind w:left="3867" w:hanging="465"/>
      </w:pPr>
      <w:rPr>
        <w:rFonts w:hint="default"/>
      </w:rPr>
    </w:lvl>
    <w:lvl w:ilvl="4" w:tplc="092C27F0">
      <w:numFmt w:val="bullet"/>
      <w:lvlText w:val="•"/>
      <w:lvlJc w:val="left"/>
      <w:pPr>
        <w:ind w:left="4849" w:hanging="465"/>
      </w:pPr>
      <w:rPr>
        <w:rFonts w:hint="default"/>
      </w:rPr>
    </w:lvl>
    <w:lvl w:ilvl="5" w:tplc="AA421C52">
      <w:numFmt w:val="bullet"/>
      <w:lvlText w:val="•"/>
      <w:lvlJc w:val="left"/>
      <w:pPr>
        <w:ind w:left="5832" w:hanging="465"/>
      </w:pPr>
      <w:rPr>
        <w:rFonts w:hint="default"/>
      </w:rPr>
    </w:lvl>
    <w:lvl w:ilvl="6" w:tplc="CA8E57A2">
      <w:numFmt w:val="bullet"/>
      <w:lvlText w:val="•"/>
      <w:lvlJc w:val="left"/>
      <w:pPr>
        <w:ind w:left="6814" w:hanging="465"/>
      </w:pPr>
      <w:rPr>
        <w:rFonts w:hint="default"/>
      </w:rPr>
    </w:lvl>
    <w:lvl w:ilvl="7" w:tplc="3EEC55AE">
      <w:numFmt w:val="bullet"/>
      <w:lvlText w:val="•"/>
      <w:lvlJc w:val="left"/>
      <w:pPr>
        <w:ind w:left="7797" w:hanging="465"/>
      </w:pPr>
      <w:rPr>
        <w:rFonts w:hint="default"/>
      </w:rPr>
    </w:lvl>
    <w:lvl w:ilvl="8" w:tplc="6D96946A">
      <w:numFmt w:val="bullet"/>
      <w:lvlText w:val="•"/>
      <w:lvlJc w:val="left"/>
      <w:pPr>
        <w:ind w:left="8779" w:hanging="465"/>
      </w:pPr>
      <w:rPr>
        <w:rFonts w:hint="default"/>
      </w:rPr>
    </w:lvl>
  </w:abstractNum>
  <w:abstractNum w:abstractNumId="64" w15:restartNumberingAfterBreak="0">
    <w:nsid w:val="63410953"/>
    <w:multiLevelType w:val="hybridMultilevel"/>
    <w:tmpl w:val="D7D240AE"/>
    <w:lvl w:ilvl="0" w:tplc="BC1AEBDE">
      <w:start w:val="1"/>
      <w:numFmt w:val="upperRoman"/>
      <w:lvlText w:val="%1."/>
      <w:lvlJc w:val="left"/>
      <w:pPr>
        <w:ind w:left="660" w:hanging="390"/>
        <w:jc w:val="right"/>
      </w:pPr>
      <w:rPr>
        <w:rFonts w:ascii="Calibri" w:eastAsia="Calibri" w:hAnsi="Calibri" w:cs="Calibri" w:hint="default"/>
        <w:b/>
        <w:bCs/>
        <w:color w:val="6F7271"/>
        <w:spacing w:val="0"/>
        <w:w w:val="102"/>
        <w:sz w:val="21"/>
        <w:szCs w:val="21"/>
      </w:rPr>
    </w:lvl>
    <w:lvl w:ilvl="1" w:tplc="C9FA2014">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4E40874C">
      <w:start w:val="1"/>
      <w:numFmt w:val="lowerLetter"/>
      <w:lvlText w:val="%3)"/>
      <w:lvlJc w:val="left"/>
      <w:pPr>
        <w:ind w:left="1270" w:hanging="351"/>
      </w:pPr>
      <w:rPr>
        <w:rFonts w:ascii="Calibri" w:eastAsia="Calibri" w:hAnsi="Calibri" w:cs="Calibri" w:hint="default"/>
        <w:b/>
        <w:bCs/>
        <w:color w:val="6F7271"/>
        <w:spacing w:val="-1"/>
        <w:w w:val="102"/>
        <w:sz w:val="21"/>
        <w:szCs w:val="21"/>
      </w:rPr>
    </w:lvl>
    <w:lvl w:ilvl="3" w:tplc="3B64DA96">
      <w:numFmt w:val="bullet"/>
      <w:lvlText w:val="•"/>
      <w:lvlJc w:val="left"/>
      <w:pPr>
        <w:ind w:left="1280" w:hanging="351"/>
      </w:pPr>
      <w:rPr>
        <w:rFonts w:hint="default"/>
      </w:rPr>
    </w:lvl>
    <w:lvl w:ilvl="4" w:tplc="3AAE6E74">
      <w:numFmt w:val="bullet"/>
      <w:lvlText w:val="•"/>
      <w:lvlJc w:val="left"/>
      <w:pPr>
        <w:ind w:left="2632" w:hanging="351"/>
      </w:pPr>
      <w:rPr>
        <w:rFonts w:hint="default"/>
      </w:rPr>
    </w:lvl>
    <w:lvl w:ilvl="5" w:tplc="EB1C2DB4">
      <w:numFmt w:val="bullet"/>
      <w:lvlText w:val="•"/>
      <w:lvlJc w:val="left"/>
      <w:pPr>
        <w:ind w:left="3984" w:hanging="351"/>
      </w:pPr>
      <w:rPr>
        <w:rFonts w:hint="default"/>
      </w:rPr>
    </w:lvl>
    <w:lvl w:ilvl="6" w:tplc="B0F08AE2">
      <w:numFmt w:val="bullet"/>
      <w:lvlText w:val="•"/>
      <w:lvlJc w:val="left"/>
      <w:pPr>
        <w:ind w:left="5336" w:hanging="351"/>
      </w:pPr>
      <w:rPr>
        <w:rFonts w:hint="default"/>
      </w:rPr>
    </w:lvl>
    <w:lvl w:ilvl="7" w:tplc="A31C0122">
      <w:numFmt w:val="bullet"/>
      <w:lvlText w:val="•"/>
      <w:lvlJc w:val="left"/>
      <w:pPr>
        <w:ind w:left="6688" w:hanging="351"/>
      </w:pPr>
      <w:rPr>
        <w:rFonts w:hint="default"/>
      </w:rPr>
    </w:lvl>
    <w:lvl w:ilvl="8" w:tplc="D4A08080">
      <w:numFmt w:val="bullet"/>
      <w:lvlText w:val="•"/>
      <w:lvlJc w:val="left"/>
      <w:pPr>
        <w:ind w:left="8040" w:hanging="351"/>
      </w:pPr>
      <w:rPr>
        <w:rFonts w:hint="default"/>
      </w:rPr>
    </w:lvl>
  </w:abstractNum>
  <w:abstractNum w:abstractNumId="65" w15:restartNumberingAfterBreak="0">
    <w:nsid w:val="68A54C14"/>
    <w:multiLevelType w:val="hybridMultilevel"/>
    <w:tmpl w:val="58E6C9A0"/>
    <w:lvl w:ilvl="0" w:tplc="AE209CE0">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B2DC15B8">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BDDC43EA">
      <w:numFmt w:val="bullet"/>
      <w:lvlText w:val="•"/>
      <w:lvlJc w:val="left"/>
      <w:pPr>
        <w:ind w:left="2633" w:hanging="350"/>
      </w:pPr>
      <w:rPr>
        <w:rFonts w:hint="default"/>
      </w:rPr>
    </w:lvl>
    <w:lvl w:ilvl="3" w:tplc="FE48BB5E">
      <w:numFmt w:val="bullet"/>
      <w:lvlText w:val="•"/>
      <w:lvlJc w:val="left"/>
      <w:pPr>
        <w:ind w:left="3647" w:hanging="350"/>
      </w:pPr>
      <w:rPr>
        <w:rFonts w:hint="default"/>
      </w:rPr>
    </w:lvl>
    <w:lvl w:ilvl="4" w:tplc="B6124E04">
      <w:numFmt w:val="bullet"/>
      <w:lvlText w:val="•"/>
      <w:lvlJc w:val="left"/>
      <w:pPr>
        <w:ind w:left="4661" w:hanging="350"/>
      </w:pPr>
      <w:rPr>
        <w:rFonts w:hint="default"/>
      </w:rPr>
    </w:lvl>
    <w:lvl w:ilvl="5" w:tplc="696E3850">
      <w:numFmt w:val="bullet"/>
      <w:lvlText w:val="•"/>
      <w:lvlJc w:val="left"/>
      <w:pPr>
        <w:ind w:left="5675" w:hanging="350"/>
      </w:pPr>
      <w:rPr>
        <w:rFonts w:hint="default"/>
      </w:rPr>
    </w:lvl>
    <w:lvl w:ilvl="6" w:tplc="D62CF478">
      <w:numFmt w:val="bullet"/>
      <w:lvlText w:val="•"/>
      <w:lvlJc w:val="left"/>
      <w:pPr>
        <w:ind w:left="6689" w:hanging="350"/>
      </w:pPr>
      <w:rPr>
        <w:rFonts w:hint="default"/>
      </w:rPr>
    </w:lvl>
    <w:lvl w:ilvl="7" w:tplc="5AB092A8">
      <w:numFmt w:val="bullet"/>
      <w:lvlText w:val="•"/>
      <w:lvlJc w:val="left"/>
      <w:pPr>
        <w:ind w:left="7702" w:hanging="350"/>
      </w:pPr>
      <w:rPr>
        <w:rFonts w:hint="default"/>
      </w:rPr>
    </w:lvl>
    <w:lvl w:ilvl="8" w:tplc="ABC078AA">
      <w:numFmt w:val="bullet"/>
      <w:lvlText w:val="•"/>
      <w:lvlJc w:val="left"/>
      <w:pPr>
        <w:ind w:left="8716" w:hanging="350"/>
      </w:pPr>
      <w:rPr>
        <w:rFonts w:hint="default"/>
      </w:rPr>
    </w:lvl>
  </w:abstractNum>
  <w:abstractNum w:abstractNumId="66" w15:restartNumberingAfterBreak="0">
    <w:nsid w:val="694A053B"/>
    <w:multiLevelType w:val="hybridMultilevel"/>
    <w:tmpl w:val="29AAC8A2"/>
    <w:lvl w:ilvl="0" w:tplc="0F8A9FFC">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7CD0B2EE">
      <w:start w:val="1"/>
      <w:numFmt w:val="lowerLetter"/>
      <w:lvlText w:val="%2)"/>
      <w:lvlJc w:val="left"/>
      <w:pPr>
        <w:ind w:left="919" w:hanging="350"/>
      </w:pPr>
      <w:rPr>
        <w:rFonts w:ascii="Arial" w:eastAsia="Arial" w:hAnsi="Arial" w:cs="Arial" w:hint="default"/>
        <w:b/>
        <w:bCs/>
        <w:color w:val="6F7271"/>
        <w:spacing w:val="-1"/>
        <w:w w:val="101"/>
        <w:sz w:val="19"/>
        <w:szCs w:val="19"/>
      </w:rPr>
    </w:lvl>
    <w:lvl w:ilvl="2" w:tplc="6F5A456C">
      <w:numFmt w:val="bullet"/>
      <w:lvlText w:val="•"/>
      <w:lvlJc w:val="left"/>
      <w:pPr>
        <w:ind w:left="2884" w:hanging="350"/>
      </w:pPr>
      <w:rPr>
        <w:rFonts w:hint="default"/>
      </w:rPr>
    </w:lvl>
    <w:lvl w:ilvl="3" w:tplc="D2C45E16">
      <w:numFmt w:val="bullet"/>
      <w:lvlText w:val="•"/>
      <w:lvlJc w:val="left"/>
      <w:pPr>
        <w:ind w:left="3867" w:hanging="350"/>
      </w:pPr>
      <w:rPr>
        <w:rFonts w:hint="default"/>
      </w:rPr>
    </w:lvl>
    <w:lvl w:ilvl="4" w:tplc="08C6E5B8">
      <w:numFmt w:val="bullet"/>
      <w:lvlText w:val="•"/>
      <w:lvlJc w:val="left"/>
      <w:pPr>
        <w:ind w:left="4849" w:hanging="350"/>
      </w:pPr>
      <w:rPr>
        <w:rFonts w:hint="default"/>
      </w:rPr>
    </w:lvl>
    <w:lvl w:ilvl="5" w:tplc="5D84F2D2">
      <w:numFmt w:val="bullet"/>
      <w:lvlText w:val="•"/>
      <w:lvlJc w:val="left"/>
      <w:pPr>
        <w:ind w:left="5832" w:hanging="350"/>
      </w:pPr>
      <w:rPr>
        <w:rFonts w:hint="default"/>
      </w:rPr>
    </w:lvl>
    <w:lvl w:ilvl="6" w:tplc="EA568DEC">
      <w:numFmt w:val="bullet"/>
      <w:lvlText w:val="•"/>
      <w:lvlJc w:val="left"/>
      <w:pPr>
        <w:ind w:left="6814" w:hanging="350"/>
      </w:pPr>
      <w:rPr>
        <w:rFonts w:hint="default"/>
      </w:rPr>
    </w:lvl>
    <w:lvl w:ilvl="7" w:tplc="3BB891CE">
      <w:numFmt w:val="bullet"/>
      <w:lvlText w:val="•"/>
      <w:lvlJc w:val="left"/>
      <w:pPr>
        <w:ind w:left="7797" w:hanging="350"/>
      </w:pPr>
      <w:rPr>
        <w:rFonts w:hint="default"/>
      </w:rPr>
    </w:lvl>
    <w:lvl w:ilvl="8" w:tplc="38104E9E">
      <w:numFmt w:val="bullet"/>
      <w:lvlText w:val="•"/>
      <w:lvlJc w:val="left"/>
      <w:pPr>
        <w:ind w:left="8779" w:hanging="350"/>
      </w:pPr>
      <w:rPr>
        <w:rFonts w:hint="default"/>
      </w:rPr>
    </w:lvl>
  </w:abstractNum>
  <w:abstractNum w:abstractNumId="67" w15:restartNumberingAfterBreak="0">
    <w:nsid w:val="6BC52BD1"/>
    <w:multiLevelType w:val="hybridMultilevel"/>
    <w:tmpl w:val="90CEBA2C"/>
    <w:lvl w:ilvl="0" w:tplc="ACE68B8A">
      <w:start w:val="1"/>
      <w:numFmt w:val="upperRoman"/>
      <w:lvlText w:val="%1."/>
      <w:lvlJc w:val="left"/>
      <w:pPr>
        <w:ind w:left="919" w:hanging="465"/>
      </w:pPr>
      <w:rPr>
        <w:rFonts w:ascii="Calibri" w:eastAsia="Calibri" w:hAnsi="Calibri" w:cs="Calibri" w:hint="default"/>
        <w:b/>
        <w:bCs/>
        <w:color w:val="6F7271"/>
        <w:spacing w:val="0"/>
        <w:w w:val="102"/>
        <w:sz w:val="21"/>
        <w:szCs w:val="21"/>
      </w:rPr>
    </w:lvl>
    <w:lvl w:ilvl="1" w:tplc="0046D5AA">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D50CD594">
      <w:numFmt w:val="bullet"/>
      <w:lvlText w:val="•"/>
      <w:lvlJc w:val="left"/>
      <w:pPr>
        <w:ind w:left="2633" w:hanging="350"/>
      </w:pPr>
      <w:rPr>
        <w:rFonts w:hint="default"/>
      </w:rPr>
    </w:lvl>
    <w:lvl w:ilvl="3" w:tplc="36C6AB22">
      <w:numFmt w:val="bullet"/>
      <w:lvlText w:val="•"/>
      <w:lvlJc w:val="left"/>
      <w:pPr>
        <w:ind w:left="3647" w:hanging="350"/>
      </w:pPr>
      <w:rPr>
        <w:rFonts w:hint="default"/>
      </w:rPr>
    </w:lvl>
    <w:lvl w:ilvl="4" w:tplc="B11890D0">
      <w:numFmt w:val="bullet"/>
      <w:lvlText w:val="•"/>
      <w:lvlJc w:val="left"/>
      <w:pPr>
        <w:ind w:left="4661" w:hanging="350"/>
      </w:pPr>
      <w:rPr>
        <w:rFonts w:hint="default"/>
      </w:rPr>
    </w:lvl>
    <w:lvl w:ilvl="5" w:tplc="E67CB0F6">
      <w:numFmt w:val="bullet"/>
      <w:lvlText w:val="•"/>
      <w:lvlJc w:val="left"/>
      <w:pPr>
        <w:ind w:left="5675" w:hanging="350"/>
      </w:pPr>
      <w:rPr>
        <w:rFonts w:hint="default"/>
      </w:rPr>
    </w:lvl>
    <w:lvl w:ilvl="6" w:tplc="67D2397C">
      <w:numFmt w:val="bullet"/>
      <w:lvlText w:val="•"/>
      <w:lvlJc w:val="left"/>
      <w:pPr>
        <w:ind w:left="6689" w:hanging="350"/>
      </w:pPr>
      <w:rPr>
        <w:rFonts w:hint="default"/>
      </w:rPr>
    </w:lvl>
    <w:lvl w:ilvl="7" w:tplc="91DE83D6">
      <w:numFmt w:val="bullet"/>
      <w:lvlText w:val="•"/>
      <w:lvlJc w:val="left"/>
      <w:pPr>
        <w:ind w:left="7702" w:hanging="350"/>
      </w:pPr>
      <w:rPr>
        <w:rFonts w:hint="default"/>
      </w:rPr>
    </w:lvl>
    <w:lvl w:ilvl="8" w:tplc="50AE9C12">
      <w:numFmt w:val="bullet"/>
      <w:lvlText w:val="•"/>
      <w:lvlJc w:val="left"/>
      <w:pPr>
        <w:ind w:left="8716" w:hanging="350"/>
      </w:pPr>
      <w:rPr>
        <w:rFonts w:hint="default"/>
      </w:rPr>
    </w:lvl>
  </w:abstractNum>
  <w:abstractNum w:abstractNumId="68" w15:restartNumberingAfterBreak="0">
    <w:nsid w:val="6C332EBB"/>
    <w:multiLevelType w:val="hybridMultilevel"/>
    <w:tmpl w:val="4774C1F8"/>
    <w:lvl w:ilvl="0" w:tplc="52A26A44">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C40C9C2A">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6F6CEE26">
      <w:numFmt w:val="bullet"/>
      <w:lvlText w:val="•"/>
      <w:lvlJc w:val="left"/>
      <w:pPr>
        <w:ind w:left="2633" w:hanging="350"/>
      </w:pPr>
      <w:rPr>
        <w:rFonts w:hint="default"/>
      </w:rPr>
    </w:lvl>
    <w:lvl w:ilvl="3" w:tplc="C51200C4">
      <w:numFmt w:val="bullet"/>
      <w:lvlText w:val="•"/>
      <w:lvlJc w:val="left"/>
      <w:pPr>
        <w:ind w:left="3647" w:hanging="350"/>
      </w:pPr>
      <w:rPr>
        <w:rFonts w:hint="default"/>
      </w:rPr>
    </w:lvl>
    <w:lvl w:ilvl="4" w:tplc="998AE8AA">
      <w:numFmt w:val="bullet"/>
      <w:lvlText w:val="•"/>
      <w:lvlJc w:val="left"/>
      <w:pPr>
        <w:ind w:left="4661" w:hanging="350"/>
      </w:pPr>
      <w:rPr>
        <w:rFonts w:hint="default"/>
      </w:rPr>
    </w:lvl>
    <w:lvl w:ilvl="5" w:tplc="43F0B146">
      <w:numFmt w:val="bullet"/>
      <w:lvlText w:val="•"/>
      <w:lvlJc w:val="left"/>
      <w:pPr>
        <w:ind w:left="5675" w:hanging="350"/>
      </w:pPr>
      <w:rPr>
        <w:rFonts w:hint="default"/>
      </w:rPr>
    </w:lvl>
    <w:lvl w:ilvl="6" w:tplc="4C06E8E0">
      <w:numFmt w:val="bullet"/>
      <w:lvlText w:val="•"/>
      <w:lvlJc w:val="left"/>
      <w:pPr>
        <w:ind w:left="6689" w:hanging="350"/>
      </w:pPr>
      <w:rPr>
        <w:rFonts w:hint="default"/>
      </w:rPr>
    </w:lvl>
    <w:lvl w:ilvl="7" w:tplc="9D8A5E7A">
      <w:numFmt w:val="bullet"/>
      <w:lvlText w:val="•"/>
      <w:lvlJc w:val="left"/>
      <w:pPr>
        <w:ind w:left="7702" w:hanging="350"/>
      </w:pPr>
      <w:rPr>
        <w:rFonts w:hint="default"/>
      </w:rPr>
    </w:lvl>
    <w:lvl w:ilvl="8" w:tplc="ECA62D62">
      <w:numFmt w:val="bullet"/>
      <w:lvlText w:val="•"/>
      <w:lvlJc w:val="left"/>
      <w:pPr>
        <w:ind w:left="8716" w:hanging="350"/>
      </w:pPr>
      <w:rPr>
        <w:rFonts w:hint="default"/>
      </w:rPr>
    </w:lvl>
  </w:abstractNum>
  <w:abstractNum w:abstractNumId="69" w15:restartNumberingAfterBreak="0">
    <w:nsid w:val="6C3A3B39"/>
    <w:multiLevelType w:val="hybridMultilevel"/>
    <w:tmpl w:val="F460C6A8"/>
    <w:lvl w:ilvl="0" w:tplc="AC96803C">
      <w:start w:val="1"/>
      <w:numFmt w:val="lowerLetter"/>
      <w:lvlText w:val="%1)"/>
      <w:lvlJc w:val="left"/>
      <w:pPr>
        <w:ind w:left="800" w:hanging="444"/>
      </w:pPr>
      <w:rPr>
        <w:rFonts w:ascii="Calibri" w:eastAsia="Calibri" w:hAnsi="Calibri" w:cs="Calibri" w:hint="default"/>
        <w:b/>
        <w:bCs/>
        <w:color w:val="6F7271"/>
        <w:spacing w:val="-1"/>
        <w:w w:val="102"/>
        <w:sz w:val="21"/>
        <w:szCs w:val="21"/>
      </w:rPr>
    </w:lvl>
    <w:lvl w:ilvl="1" w:tplc="46A0DBD0">
      <w:numFmt w:val="bullet"/>
      <w:lvlText w:val="•"/>
      <w:lvlJc w:val="left"/>
      <w:pPr>
        <w:ind w:left="1794" w:hanging="444"/>
      </w:pPr>
      <w:rPr>
        <w:rFonts w:hint="default"/>
      </w:rPr>
    </w:lvl>
    <w:lvl w:ilvl="2" w:tplc="75722ADC">
      <w:numFmt w:val="bullet"/>
      <w:lvlText w:val="•"/>
      <w:lvlJc w:val="left"/>
      <w:pPr>
        <w:ind w:left="2788" w:hanging="444"/>
      </w:pPr>
      <w:rPr>
        <w:rFonts w:hint="default"/>
      </w:rPr>
    </w:lvl>
    <w:lvl w:ilvl="3" w:tplc="813C78F0">
      <w:numFmt w:val="bullet"/>
      <w:lvlText w:val="•"/>
      <w:lvlJc w:val="left"/>
      <w:pPr>
        <w:ind w:left="3783" w:hanging="444"/>
      </w:pPr>
      <w:rPr>
        <w:rFonts w:hint="default"/>
      </w:rPr>
    </w:lvl>
    <w:lvl w:ilvl="4" w:tplc="011CD3A8">
      <w:numFmt w:val="bullet"/>
      <w:lvlText w:val="•"/>
      <w:lvlJc w:val="left"/>
      <w:pPr>
        <w:ind w:left="4777" w:hanging="444"/>
      </w:pPr>
      <w:rPr>
        <w:rFonts w:hint="default"/>
      </w:rPr>
    </w:lvl>
    <w:lvl w:ilvl="5" w:tplc="54665A36">
      <w:numFmt w:val="bullet"/>
      <w:lvlText w:val="•"/>
      <w:lvlJc w:val="left"/>
      <w:pPr>
        <w:ind w:left="5772" w:hanging="444"/>
      </w:pPr>
      <w:rPr>
        <w:rFonts w:hint="default"/>
      </w:rPr>
    </w:lvl>
    <w:lvl w:ilvl="6" w:tplc="3A3C8B60">
      <w:numFmt w:val="bullet"/>
      <w:lvlText w:val="•"/>
      <w:lvlJc w:val="left"/>
      <w:pPr>
        <w:ind w:left="6766" w:hanging="444"/>
      </w:pPr>
      <w:rPr>
        <w:rFonts w:hint="default"/>
      </w:rPr>
    </w:lvl>
    <w:lvl w:ilvl="7" w:tplc="58CC0D2E">
      <w:numFmt w:val="bullet"/>
      <w:lvlText w:val="•"/>
      <w:lvlJc w:val="left"/>
      <w:pPr>
        <w:ind w:left="7761" w:hanging="444"/>
      </w:pPr>
      <w:rPr>
        <w:rFonts w:hint="default"/>
      </w:rPr>
    </w:lvl>
    <w:lvl w:ilvl="8" w:tplc="FDDEB338">
      <w:numFmt w:val="bullet"/>
      <w:lvlText w:val="•"/>
      <w:lvlJc w:val="left"/>
      <w:pPr>
        <w:ind w:left="8755" w:hanging="444"/>
      </w:pPr>
      <w:rPr>
        <w:rFonts w:hint="default"/>
      </w:rPr>
    </w:lvl>
  </w:abstractNum>
  <w:abstractNum w:abstractNumId="70" w15:restartNumberingAfterBreak="0">
    <w:nsid w:val="6F1D6EBC"/>
    <w:multiLevelType w:val="hybridMultilevel"/>
    <w:tmpl w:val="0B88D58C"/>
    <w:lvl w:ilvl="0" w:tplc="06D68374">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298C6D4C">
      <w:start w:val="1"/>
      <w:numFmt w:val="upperRoman"/>
      <w:lvlText w:val="%2."/>
      <w:lvlJc w:val="left"/>
      <w:pPr>
        <w:ind w:left="989" w:hanging="421"/>
      </w:pPr>
      <w:rPr>
        <w:rFonts w:hint="default"/>
        <w:w w:val="102"/>
      </w:rPr>
    </w:lvl>
    <w:lvl w:ilvl="2" w:tplc="8C12FA6A">
      <w:start w:val="1"/>
      <w:numFmt w:val="lowerLetter"/>
      <w:lvlText w:val="%3)"/>
      <w:lvlJc w:val="left"/>
      <w:pPr>
        <w:ind w:left="1269" w:hanging="351"/>
      </w:pPr>
      <w:rPr>
        <w:rFonts w:hint="default"/>
        <w:b/>
        <w:bCs/>
        <w:spacing w:val="-1"/>
        <w:w w:val="102"/>
      </w:rPr>
    </w:lvl>
    <w:lvl w:ilvl="3" w:tplc="3E84A68A">
      <w:start w:val="1"/>
      <w:numFmt w:val="lowerRoman"/>
      <w:lvlText w:val="%4."/>
      <w:lvlJc w:val="left"/>
      <w:pPr>
        <w:ind w:left="2634" w:hanging="351"/>
      </w:pPr>
      <w:rPr>
        <w:rFonts w:hint="default"/>
        <w:b/>
        <w:bCs/>
        <w:spacing w:val="0"/>
        <w:w w:val="102"/>
      </w:rPr>
    </w:lvl>
    <w:lvl w:ilvl="4" w:tplc="80AA6DA0">
      <w:numFmt w:val="bullet"/>
      <w:lvlText w:val="•"/>
      <w:lvlJc w:val="left"/>
      <w:pPr>
        <w:ind w:left="2640" w:hanging="351"/>
      </w:pPr>
      <w:rPr>
        <w:rFonts w:hint="default"/>
      </w:rPr>
    </w:lvl>
    <w:lvl w:ilvl="5" w:tplc="1C30A8D6">
      <w:numFmt w:val="bullet"/>
      <w:lvlText w:val="•"/>
      <w:lvlJc w:val="left"/>
      <w:pPr>
        <w:ind w:left="3990" w:hanging="351"/>
      </w:pPr>
      <w:rPr>
        <w:rFonts w:hint="default"/>
      </w:rPr>
    </w:lvl>
    <w:lvl w:ilvl="6" w:tplc="82D0074C">
      <w:numFmt w:val="bullet"/>
      <w:lvlText w:val="•"/>
      <w:lvlJc w:val="left"/>
      <w:pPr>
        <w:ind w:left="5341" w:hanging="351"/>
      </w:pPr>
      <w:rPr>
        <w:rFonts w:hint="default"/>
      </w:rPr>
    </w:lvl>
    <w:lvl w:ilvl="7" w:tplc="452C0CBE">
      <w:numFmt w:val="bullet"/>
      <w:lvlText w:val="•"/>
      <w:lvlJc w:val="left"/>
      <w:pPr>
        <w:ind w:left="6692" w:hanging="351"/>
      </w:pPr>
      <w:rPr>
        <w:rFonts w:hint="default"/>
      </w:rPr>
    </w:lvl>
    <w:lvl w:ilvl="8" w:tplc="2DAA385C">
      <w:numFmt w:val="bullet"/>
      <w:lvlText w:val="•"/>
      <w:lvlJc w:val="left"/>
      <w:pPr>
        <w:ind w:left="8042" w:hanging="351"/>
      </w:pPr>
      <w:rPr>
        <w:rFonts w:hint="default"/>
      </w:rPr>
    </w:lvl>
  </w:abstractNum>
  <w:abstractNum w:abstractNumId="71" w15:restartNumberingAfterBreak="0">
    <w:nsid w:val="70FF23D6"/>
    <w:multiLevelType w:val="hybridMultilevel"/>
    <w:tmpl w:val="51F825B6"/>
    <w:lvl w:ilvl="0" w:tplc="2F182CEC">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AC04CB9E">
      <w:numFmt w:val="bullet"/>
      <w:lvlText w:val="•"/>
      <w:lvlJc w:val="left"/>
      <w:pPr>
        <w:ind w:left="1902" w:hanging="465"/>
      </w:pPr>
      <w:rPr>
        <w:rFonts w:hint="default"/>
      </w:rPr>
    </w:lvl>
    <w:lvl w:ilvl="2" w:tplc="06AC4E94">
      <w:numFmt w:val="bullet"/>
      <w:lvlText w:val="•"/>
      <w:lvlJc w:val="left"/>
      <w:pPr>
        <w:ind w:left="2884" w:hanging="465"/>
      </w:pPr>
      <w:rPr>
        <w:rFonts w:hint="default"/>
      </w:rPr>
    </w:lvl>
    <w:lvl w:ilvl="3" w:tplc="FA649456">
      <w:numFmt w:val="bullet"/>
      <w:lvlText w:val="•"/>
      <w:lvlJc w:val="left"/>
      <w:pPr>
        <w:ind w:left="3867" w:hanging="465"/>
      </w:pPr>
      <w:rPr>
        <w:rFonts w:hint="default"/>
      </w:rPr>
    </w:lvl>
    <w:lvl w:ilvl="4" w:tplc="20E0850C">
      <w:numFmt w:val="bullet"/>
      <w:lvlText w:val="•"/>
      <w:lvlJc w:val="left"/>
      <w:pPr>
        <w:ind w:left="4849" w:hanging="465"/>
      </w:pPr>
      <w:rPr>
        <w:rFonts w:hint="default"/>
      </w:rPr>
    </w:lvl>
    <w:lvl w:ilvl="5" w:tplc="C23E3C1A">
      <w:numFmt w:val="bullet"/>
      <w:lvlText w:val="•"/>
      <w:lvlJc w:val="left"/>
      <w:pPr>
        <w:ind w:left="5832" w:hanging="465"/>
      </w:pPr>
      <w:rPr>
        <w:rFonts w:hint="default"/>
      </w:rPr>
    </w:lvl>
    <w:lvl w:ilvl="6" w:tplc="FCBC8390">
      <w:numFmt w:val="bullet"/>
      <w:lvlText w:val="•"/>
      <w:lvlJc w:val="left"/>
      <w:pPr>
        <w:ind w:left="6814" w:hanging="465"/>
      </w:pPr>
      <w:rPr>
        <w:rFonts w:hint="default"/>
      </w:rPr>
    </w:lvl>
    <w:lvl w:ilvl="7" w:tplc="A33CAA82">
      <w:numFmt w:val="bullet"/>
      <w:lvlText w:val="•"/>
      <w:lvlJc w:val="left"/>
      <w:pPr>
        <w:ind w:left="7797" w:hanging="465"/>
      </w:pPr>
      <w:rPr>
        <w:rFonts w:hint="default"/>
      </w:rPr>
    </w:lvl>
    <w:lvl w:ilvl="8" w:tplc="A6D497C8">
      <w:numFmt w:val="bullet"/>
      <w:lvlText w:val="•"/>
      <w:lvlJc w:val="left"/>
      <w:pPr>
        <w:ind w:left="8779" w:hanging="465"/>
      </w:pPr>
      <w:rPr>
        <w:rFonts w:hint="default"/>
      </w:rPr>
    </w:lvl>
  </w:abstractNum>
  <w:abstractNum w:abstractNumId="72" w15:restartNumberingAfterBreak="0">
    <w:nsid w:val="71077BE9"/>
    <w:multiLevelType w:val="hybridMultilevel"/>
    <w:tmpl w:val="3E9AE794"/>
    <w:lvl w:ilvl="0" w:tplc="AF361A12">
      <w:start w:val="1"/>
      <w:numFmt w:val="upperRoman"/>
      <w:lvlText w:val="%1."/>
      <w:lvlJc w:val="left"/>
      <w:pPr>
        <w:ind w:left="919" w:hanging="465"/>
      </w:pPr>
      <w:rPr>
        <w:rFonts w:ascii="Calibri" w:eastAsia="Calibri" w:hAnsi="Calibri" w:cs="Calibri" w:hint="default"/>
        <w:b/>
        <w:bCs/>
        <w:color w:val="6F7271"/>
        <w:spacing w:val="0"/>
        <w:w w:val="102"/>
        <w:sz w:val="21"/>
        <w:szCs w:val="21"/>
      </w:rPr>
    </w:lvl>
    <w:lvl w:ilvl="1" w:tplc="4D28665C">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30B4AE22">
      <w:numFmt w:val="bullet"/>
      <w:lvlText w:val="•"/>
      <w:lvlJc w:val="left"/>
      <w:pPr>
        <w:ind w:left="2633" w:hanging="350"/>
      </w:pPr>
      <w:rPr>
        <w:rFonts w:hint="default"/>
      </w:rPr>
    </w:lvl>
    <w:lvl w:ilvl="3" w:tplc="F6A6E9AC">
      <w:numFmt w:val="bullet"/>
      <w:lvlText w:val="•"/>
      <w:lvlJc w:val="left"/>
      <w:pPr>
        <w:ind w:left="3647" w:hanging="350"/>
      </w:pPr>
      <w:rPr>
        <w:rFonts w:hint="default"/>
      </w:rPr>
    </w:lvl>
    <w:lvl w:ilvl="4" w:tplc="2606F92C">
      <w:numFmt w:val="bullet"/>
      <w:lvlText w:val="•"/>
      <w:lvlJc w:val="left"/>
      <w:pPr>
        <w:ind w:left="4661" w:hanging="350"/>
      </w:pPr>
      <w:rPr>
        <w:rFonts w:hint="default"/>
      </w:rPr>
    </w:lvl>
    <w:lvl w:ilvl="5" w:tplc="B2BEADD0">
      <w:numFmt w:val="bullet"/>
      <w:lvlText w:val="•"/>
      <w:lvlJc w:val="left"/>
      <w:pPr>
        <w:ind w:left="5675" w:hanging="350"/>
      </w:pPr>
      <w:rPr>
        <w:rFonts w:hint="default"/>
      </w:rPr>
    </w:lvl>
    <w:lvl w:ilvl="6" w:tplc="9378FE68">
      <w:numFmt w:val="bullet"/>
      <w:lvlText w:val="•"/>
      <w:lvlJc w:val="left"/>
      <w:pPr>
        <w:ind w:left="6689" w:hanging="350"/>
      </w:pPr>
      <w:rPr>
        <w:rFonts w:hint="default"/>
      </w:rPr>
    </w:lvl>
    <w:lvl w:ilvl="7" w:tplc="63460E2C">
      <w:numFmt w:val="bullet"/>
      <w:lvlText w:val="•"/>
      <w:lvlJc w:val="left"/>
      <w:pPr>
        <w:ind w:left="7702" w:hanging="350"/>
      </w:pPr>
      <w:rPr>
        <w:rFonts w:hint="default"/>
      </w:rPr>
    </w:lvl>
    <w:lvl w:ilvl="8" w:tplc="238ADBC2">
      <w:numFmt w:val="bullet"/>
      <w:lvlText w:val="•"/>
      <w:lvlJc w:val="left"/>
      <w:pPr>
        <w:ind w:left="8716" w:hanging="350"/>
      </w:pPr>
      <w:rPr>
        <w:rFonts w:hint="default"/>
      </w:rPr>
    </w:lvl>
  </w:abstractNum>
  <w:abstractNum w:abstractNumId="73" w15:restartNumberingAfterBreak="0">
    <w:nsid w:val="7319551F"/>
    <w:multiLevelType w:val="hybridMultilevel"/>
    <w:tmpl w:val="6416FE04"/>
    <w:lvl w:ilvl="0" w:tplc="AB5A3DBC">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46627740">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3EEA27D6">
      <w:numFmt w:val="bullet"/>
      <w:lvlText w:val="•"/>
      <w:lvlJc w:val="left"/>
      <w:pPr>
        <w:ind w:left="2884" w:hanging="465"/>
      </w:pPr>
      <w:rPr>
        <w:rFonts w:hint="default"/>
      </w:rPr>
    </w:lvl>
    <w:lvl w:ilvl="3" w:tplc="91DE78C8">
      <w:numFmt w:val="bullet"/>
      <w:lvlText w:val="•"/>
      <w:lvlJc w:val="left"/>
      <w:pPr>
        <w:ind w:left="3867" w:hanging="465"/>
      </w:pPr>
      <w:rPr>
        <w:rFonts w:hint="default"/>
      </w:rPr>
    </w:lvl>
    <w:lvl w:ilvl="4" w:tplc="1C1CBE08">
      <w:numFmt w:val="bullet"/>
      <w:lvlText w:val="•"/>
      <w:lvlJc w:val="left"/>
      <w:pPr>
        <w:ind w:left="4849" w:hanging="465"/>
      </w:pPr>
      <w:rPr>
        <w:rFonts w:hint="default"/>
      </w:rPr>
    </w:lvl>
    <w:lvl w:ilvl="5" w:tplc="C91CF4BE">
      <w:numFmt w:val="bullet"/>
      <w:lvlText w:val="•"/>
      <w:lvlJc w:val="left"/>
      <w:pPr>
        <w:ind w:left="5832" w:hanging="465"/>
      </w:pPr>
      <w:rPr>
        <w:rFonts w:hint="default"/>
      </w:rPr>
    </w:lvl>
    <w:lvl w:ilvl="6" w:tplc="BF661F06">
      <w:numFmt w:val="bullet"/>
      <w:lvlText w:val="•"/>
      <w:lvlJc w:val="left"/>
      <w:pPr>
        <w:ind w:left="6814" w:hanging="465"/>
      </w:pPr>
      <w:rPr>
        <w:rFonts w:hint="default"/>
      </w:rPr>
    </w:lvl>
    <w:lvl w:ilvl="7" w:tplc="6CB02506">
      <w:numFmt w:val="bullet"/>
      <w:lvlText w:val="•"/>
      <w:lvlJc w:val="left"/>
      <w:pPr>
        <w:ind w:left="7797" w:hanging="465"/>
      </w:pPr>
      <w:rPr>
        <w:rFonts w:hint="default"/>
      </w:rPr>
    </w:lvl>
    <w:lvl w:ilvl="8" w:tplc="B87A9912">
      <w:numFmt w:val="bullet"/>
      <w:lvlText w:val="•"/>
      <w:lvlJc w:val="left"/>
      <w:pPr>
        <w:ind w:left="8779" w:hanging="465"/>
      </w:pPr>
      <w:rPr>
        <w:rFonts w:hint="default"/>
      </w:rPr>
    </w:lvl>
  </w:abstractNum>
  <w:abstractNum w:abstractNumId="74" w15:restartNumberingAfterBreak="0">
    <w:nsid w:val="74D030BD"/>
    <w:multiLevelType w:val="hybridMultilevel"/>
    <w:tmpl w:val="700A9CC6"/>
    <w:lvl w:ilvl="0" w:tplc="EDB2448E">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ABB8597A">
      <w:numFmt w:val="bullet"/>
      <w:lvlText w:val="•"/>
      <w:lvlJc w:val="left"/>
      <w:pPr>
        <w:ind w:left="1902" w:hanging="465"/>
      </w:pPr>
      <w:rPr>
        <w:rFonts w:hint="default"/>
      </w:rPr>
    </w:lvl>
    <w:lvl w:ilvl="2" w:tplc="F52C471E">
      <w:numFmt w:val="bullet"/>
      <w:lvlText w:val="•"/>
      <w:lvlJc w:val="left"/>
      <w:pPr>
        <w:ind w:left="2884" w:hanging="465"/>
      </w:pPr>
      <w:rPr>
        <w:rFonts w:hint="default"/>
      </w:rPr>
    </w:lvl>
    <w:lvl w:ilvl="3" w:tplc="AF04AE66">
      <w:numFmt w:val="bullet"/>
      <w:lvlText w:val="•"/>
      <w:lvlJc w:val="left"/>
      <w:pPr>
        <w:ind w:left="3867" w:hanging="465"/>
      </w:pPr>
      <w:rPr>
        <w:rFonts w:hint="default"/>
      </w:rPr>
    </w:lvl>
    <w:lvl w:ilvl="4" w:tplc="1E04D580">
      <w:numFmt w:val="bullet"/>
      <w:lvlText w:val="•"/>
      <w:lvlJc w:val="left"/>
      <w:pPr>
        <w:ind w:left="4849" w:hanging="465"/>
      </w:pPr>
      <w:rPr>
        <w:rFonts w:hint="default"/>
      </w:rPr>
    </w:lvl>
    <w:lvl w:ilvl="5" w:tplc="05AAA386">
      <w:numFmt w:val="bullet"/>
      <w:lvlText w:val="•"/>
      <w:lvlJc w:val="left"/>
      <w:pPr>
        <w:ind w:left="5832" w:hanging="465"/>
      </w:pPr>
      <w:rPr>
        <w:rFonts w:hint="default"/>
      </w:rPr>
    </w:lvl>
    <w:lvl w:ilvl="6" w:tplc="B54A4E44">
      <w:numFmt w:val="bullet"/>
      <w:lvlText w:val="•"/>
      <w:lvlJc w:val="left"/>
      <w:pPr>
        <w:ind w:left="6814" w:hanging="465"/>
      </w:pPr>
      <w:rPr>
        <w:rFonts w:hint="default"/>
      </w:rPr>
    </w:lvl>
    <w:lvl w:ilvl="7" w:tplc="E4A89540">
      <w:numFmt w:val="bullet"/>
      <w:lvlText w:val="•"/>
      <w:lvlJc w:val="left"/>
      <w:pPr>
        <w:ind w:left="7797" w:hanging="465"/>
      </w:pPr>
      <w:rPr>
        <w:rFonts w:hint="default"/>
      </w:rPr>
    </w:lvl>
    <w:lvl w:ilvl="8" w:tplc="2D243814">
      <w:numFmt w:val="bullet"/>
      <w:lvlText w:val="•"/>
      <w:lvlJc w:val="left"/>
      <w:pPr>
        <w:ind w:left="8779" w:hanging="465"/>
      </w:pPr>
      <w:rPr>
        <w:rFonts w:hint="default"/>
      </w:rPr>
    </w:lvl>
  </w:abstractNum>
  <w:abstractNum w:abstractNumId="75" w15:restartNumberingAfterBreak="0">
    <w:nsid w:val="7524288E"/>
    <w:multiLevelType w:val="hybridMultilevel"/>
    <w:tmpl w:val="4A40CCCC"/>
    <w:lvl w:ilvl="0" w:tplc="DFDC7E56">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2B98DDF6">
      <w:start w:val="1"/>
      <w:numFmt w:val="upperRoman"/>
      <w:lvlText w:val="%2."/>
      <w:lvlJc w:val="left"/>
      <w:pPr>
        <w:ind w:left="919" w:hanging="465"/>
      </w:pPr>
      <w:rPr>
        <w:rFonts w:ascii="Calibri" w:eastAsia="Calibri" w:hAnsi="Calibri" w:cs="Calibri" w:hint="default"/>
        <w:b/>
        <w:bCs/>
        <w:color w:val="6F7271"/>
        <w:spacing w:val="0"/>
        <w:w w:val="102"/>
        <w:sz w:val="21"/>
        <w:szCs w:val="21"/>
      </w:rPr>
    </w:lvl>
    <w:lvl w:ilvl="2" w:tplc="71809A68">
      <w:numFmt w:val="bullet"/>
      <w:lvlText w:val="•"/>
      <w:lvlJc w:val="left"/>
      <w:pPr>
        <w:ind w:left="2884" w:hanging="465"/>
      </w:pPr>
      <w:rPr>
        <w:rFonts w:hint="default"/>
      </w:rPr>
    </w:lvl>
    <w:lvl w:ilvl="3" w:tplc="EF5E9266">
      <w:numFmt w:val="bullet"/>
      <w:lvlText w:val="•"/>
      <w:lvlJc w:val="left"/>
      <w:pPr>
        <w:ind w:left="3867" w:hanging="465"/>
      </w:pPr>
      <w:rPr>
        <w:rFonts w:hint="default"/>
      </w:rPr>
    </w:lvl>
    <w:lvl w:ilvl="4" w:tplc="017648A8">
      <w:numFmt w:val="bullet"/>
      <w:lvlText w:val="•"/>
      <w:lvlJc w:val="left"/>
      <w:pPr>
        <w:ind w:left="4849" w:hanging="465"/>
      </w:pPr>
      <w:rPr>
        <w:rFonts w:hint="default"/>
      </w:rPr>
    </w:lvl>
    <w:lvl w:ilvl="5" w:tplc="A6CAFC64">
      <w:numFmt w:val="bullet"/>
      <w:lvlText w:val="•"/>
      <w:lvlJc w:val="left"/>
      <w:pPr>
        <w:ind w:left="5832" w:hanging="465"/>
      </w:pPr>
      <w:rPr>
        <w:rFonts w:hint="default"/>
      </w:rPr>
    </w:lvl>
    <w:lvl w:ilvl="6" w:tplc="43D848AA">
      <w:numFmt w:val="bullet"/>
      <w:lvlText w:val="•"/>
      <w:lvlJc w:val="left"/>
      <w:pPr>
        <w:ind w:left="6814" w:hanging="465"/>
      </w:pPr>
      <w:rPr>
        <w:rFonts w:hint="default"/>
      </w:rPr>
    </w:lvl>
    <w:lvl w:ilvl="7" w:tplc="F092C1A0">
      <w:numFmt w:val="bullet"/>
      <w:lvlText w:val="•"/>
      <w:lvlJc w:val="left"/>
      <w:pPr>
        <w:ind w:left="7797" w:hanging="465"/>
      </w:pPr>
      <w:rPr>
        <w:rFonts w:hint="default"/>
      </w:rPr>
    </w:lvl>
    <w:lvl w:ilvl="8" w:tplc="CC845AE2">
      <w:numFmt w:val="bullet"/>
      <w:lvlText w:val="•"/>
      <w:lvlJc w:val="left"/>
      <w:pPr>
        <w:ind w:left="8779" w:hanging="465"/>
      </w:pPr>
      <w:rPr>
        <w:rFonts w:hint="default"/>
      </w:rPr>
    </w:lvl>
  </w:abstractNum>
  <w:abstractNum w:abstractNumId="76" w15:restartNumberingAfterBreak="0">
    <w:nsid w:val="76D63601"/>
    <w:multiLevelType w:val="hybridMultilevel"/>
    <w:tmpl w:val="403E187C"/>
    <w:lvl w:ilvl="0" w:tplc="F12CDA32">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9DE4B42E">
      <w:start w:val="1"/>
      <w:numFmt w:val="lowerLetter"/>
      <w:lvlText w:val="%2)"/>
      <w:lvlJc w:val="left"/>
      <w:pPr>
        <w:ind w:left="1269" w:hanging="351"/>
      </w:pPr>
      <w:rPr>
        <w:rFonts w:ascii="Calibri" w:eastAsia="Calibri" w:hAnsi="Calibri" w:cs="Calibri" w:hint="default"/>
        <w:b/>
        <w:bCs/>
        <w:color w:val="6F7271"/>
        <w:spacing w:val="-1"/>
        <w:w w:val="102"/>
        <w:sz w:val="21"/>
        <w:szCs w:val="21"/>
      </w:rPr>
    </w:lvl>
    <w:lvl w:ilvl="2" w:tplc="D7EE779A">
      <w:numFmt w:val="bullet"/>
      <w:lvlText w:val="•"/>
      <w:lvlJc w:val="left"/>
      <w:pPr>
        <w:ind w:left="2313" w:hanging="351"/>
      </w:pPr>
      <w:rPr>
        <w:rFonts w:hint="default"/>
      </w:rPr>
    </w:lvl>
    <w:lvl w:ilvl="3" w:tplc="DFCE904E">
      <w:numFmt w:val="bullet"/>
      <w:lvlText w:val="•"/>
      <w:lvlJc w:val="left"/>
      <w:pPr>
        <w:ind w:left="3367" w:hanging="351"/>
      </w:pPr>
      <w:rPr>
        <w:rFonts w:hint="default"/>
      </w:rPr>
    </w:lvl>
    <w:lvl w:ilvl="4" w:tplc="AADAD9BE">
      <w:numFmt w:val="bullet"/>
      <w:lvlText w:val="•"/>
      <w:lvlJc w:val="left"/>
      <w:pPr>
        <w:ind w:left="4421" w:hanging="351"/>
      </w:pPr>
      <w:rPr>
        <w:rFonts w:hint="default"/>
      </w:rPr>
    </w:lvl>
    <w:lvl w:ilvl="5" w:tplc="EA4AC062">
      <w:numFmt w:val="bullet"/>
      <w:lvlText w:val="•"/>
      <w:lvlJc w:val="left"/>
      <w:pPr>
        <w:ind w:left="5475" w:hanging="351"/>
      </w:pPr>
      <w:rPr>
        <w:rFonts w:hint="default"/>
      </w:rPr>
    </w:lvl>
    <w:lvl w:ilvl="6" w:tplc="F0383326">
      <w:numFmt w:val="bullet"/>
      <w:lvlText w:val="•"/>
      <w:lvlJc w:val="left"/>
      <w:pPr>
        <w:ind w:left="6529" w:hanging="351"/>
      </w:pPr>
      <w:rPr>
        <w:rFonts w:hint="default"/>
      </w:rPr>
    </w:lvl>
    <w:lvl w:ilvl="7" w:tplc="9282268E">
      <w:numFmt w:val="bullet"/>
      <w:lvlText w:val="•"/>
      <w:lvlJc w:val="left"/>
      <w:pPr>
        <w:ind w:left="7582" w:hanging="351"/>
      </w:pPr>
      <w:rPr>
        <w:rFonts w:hint="default"/>
      </w:rPr>
    </w:lvl>
    <w:lvl w:ilvl="8" w:tplc="65C6D568">
      <w:numFmt w:val="bullet"/>
      <w:lvlText w:val="•"/>
      <w:lvlJc w:val="left"/>
      <w:pPr>
        <w:ind w:left="8636" w:hanging="351"/>
      </w:pPr>
      <w:rPr>
        <w:rFonts w:hint="default"/>
      </w:rPr>
    </w:lvl>
  </w:abstractNum>
  <w:abstractNum w:abstractNumId="77" w15:restartNumberingAfterBreak="0">
    <w:nsid w:val="7A141ADF"/>
    <w:multiLevelType w:val="hybridMultilevel"/>
    <w:tmpl w:val="346EBF0E"/>
    <w:lvl w:ilvl="0" w:tplc="56D0D75A">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285EF376">
      <w:start w:val="1"/>
      <w:numFmt w:val="lowerLetter"/>
      <w:lvlText w:val="%2)"/>
      <w:lvlJc w:val="left"/>
      <w:pPr>
        <w:ind w:left="1617" w:hanging="350"/>
      </w:pPr>
      <w:rPr>
        <w:rFonts w:ascii="Calibri" w:eastAsia="Calibri" w:hAnsi="Calibri" w:cs="Calibri" w:hint="default"/>
        <w:b/>
        <w:bCs/>
        <w:color w:val="6F7271"/>
        <w:spacing w:val="-1"/>
        <w:w w:val="102"/>
        <w:sz w:val="21"/>
        <w:szCs w:val="21"/>
      </w:rPr>
    </w:lvl>
    <w:lvl w:ilvl="2" w:tplc="881ABA00">
      <w:numFmt w:val="bullet"/>
      <w:lvlText w:val="•"/>
      <w:lvlJc w:val="left"/>
      <w:pPr>
        <w:ind w:left="1620" w:hanging="350"/>
      </w:pPr>
      <w:rPr>
        <w:rFonts w:hint="default"/>
      </w:rPr>
    </w:lvl>
    <w:lvl w:ilvl="3" w:tplc="05F876E8">
      <w:numFmt w:val="bullet"/>
      <w:lvlText w:val="•"/>
      <w:lvlJc w:val="left"/>
      <w:pPr>
        <w:ind w:left="2760" w:hanging="350"/>
      </w:pPr>
      <w:rPr>
        <w:rFonts w:hint="default"/>
      </w:rPr>
    </w:lvl>
    <w:lvl w:ilvl="4" w:tplc="1C7C28FC">
      <w:numFmt w:val="bullet"/>
      <w:lvlText w:val="•"/>
      <w:lvlJc w:val="left"/>
      <w:pPr>
        <w:ind w:left="3901" w:hanging="350"/>
      </w:pPr>
      <w:rPr>
        <w:rFonts w:hint="default"/>
      </w:rPr>
    </w:lvl>
    <w:lvl w:ilvl="5" w:tplc="C15A20C8">
      <w:numFmt w:val="bullet"/>
      <w:lvlText w:val="•"/>
      <w:lvlJc w:val="left"/>
      <w:pPr>
        <w:ind w:left="5041" w:hanging="350"/>
      </w:pPr>
      <w:rPr>
        <w:rFonts w:hint="default"/>
      </w:rPr>
    </w:lvl>
    <w:lvl w:ilvl="6" w:tplc="00A4F5A6">
      <w:numFmt w:val="bullet"/>
      <w:lvlText w:val="•"/>
      <w:lvlJc w:val="left"/>
      <w:pPr>
        <w:ind w:left="6182" w:hanging="350"/>
      </w:pPr>
      <w:rPr>
        <w:rFonts w:hint="default"/>
      </w:rPr>
    </w:lvl>
    <w:lvl w:ilvl="7" w:tplc="8BE8A6AE">
      <w:numFmt w:val="bullet"/>
      <w:lvlText w:val="•"/>
      <w:lvlJc w:val="left"/>
      <w:pPr>
        <w:ind w:left="7322" w:hanging="350"/>
      </w:pPr>
      <w:rPr>
        <w:rFonts w:hint="default"/>
      </w:rPr>
    </w:lvl>
    <w:lvl w:ilvl="8" w:tplc="CF882C7E">
      <w:numFmt w:val="bullet"/>
      <w:lvlText w:val="•"/>
      <w:lvlJc w:val="left"/>
      <w:pPr>
        <w:ind w:left="8463" w:hanging="350"/>
      </w:pPr>
      <w:rPr>
        <w:rFonts w:hint="default"/>
      </w:rPr>
    </w:lvl>
  </w:abstractNum>
  <w:abstractNum w:abstractNumId="78" w15:restartNumberingAfterBreak="0">
    <w:nsid w:val="7C73207C"/>
    <w:multiLevelType w:val="hybridMultilevel"/>
    <w:tmpl w:val="A13E3F2A"/>
    <w:lvl w:ilvl="0" w:tplc="BB0AF114">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A03A71E8">
      <w:start w:val="1"/>
      <w:numFmt w:val="upperRoman"/>
      <w:lvlText w:val="%2."/>
      <w:lvlJc w:val="left"/>
      <w:pPr>
        <w:ind w:left="919" w:hanging="465"/>
        <w:jc w:val="right"/>
      </w:pPr>
      <w:rPr>
        <w:rFonts w:ascii="Calibri" w:eastAsia="Calibri" w:hAnsi="Calibri" w:cs="Calibri" w:hint="default"/>
        <w:b/>
        <w:bCs/>
        <w:color w:val="6F7271"/>
        <w:spacing w:val="0"/>
        <w:w w:val="102"/>
        <w:sz w:val="21"/>
        <w:szCs w:val="21"/>
      </w:rPr>
    </w:lvl>
    <w:lvl w:ilvl="2" w:tplc="0BA87F4A">
      <w:numFmt w:val="bullet"/>
      <w:lvlText w:val="•"/>
      <w:lvlJc w:val="left"/>
      <w:pPr>
        <w:ind w:left="2884" w:hanging="465"/>
      </w:pPr>
      <w:rPr>
        <w:rFonts w:hint="default"/>
      </w:rPr>
    </w:lvl>
    <w:lvl w:ilvl="3" w:tplc="C2DC1A58">
      <w:numFmt w:val="bullet"/>
      <w:lvlText w:val="•"/>
      <w:lvlJc w:val="left"/>
      <w:pPr>
        <w:ind w:left="3867" w:hanging="465"/>
      </w:pPr>
      <w:rPr>
        <w:rFonts w:hint="default"/>
      </w:rPr>
    </w:lvl>
    <w:lvl w:ilvl="4" w:tplc="18722DBA">
      <w:numFmt w:val="bullet"/>
      <w:lvlText w:val="•"/>
      <w:lvlJc w:val="left"/>
      <w:pPr>
        <w:ind w:left="4849" w:hanging="465"/>
      </w:pPr>
      <w:rPr>
        <w:rFonts w:hint="default"/>
      </w:rPr>
    </w:lvl>
    <w:lvl w:ilvl="5" w:tplc="921A69AE">
      <w:numFmt w:val="bullet"/>
      <w:lvlText w:val="•"/>
      <w:lvlJc w:val="left"/>
      <w:pPr>
        <w:ind w:left="5832" w:hanging="465"/>
      </w:pPr>
      <w:rPr>
        <w:rFonts w:hint="default"/>
      </w:rPr>
    </w:lvl>
    <w:lvl w:ilvl="6" w:tplc="902C5D10">
      <w:numFmt w:val="bullet"/>
      <w:lvlText w:val="•"/>
      <w:lvlJc w:val="left"/>
      <w:pPr>
        <w:ind w:left="6814" w:hanging="465"/>
      </w:pPr>
      <w:rPr>
        <w:rFonts w:hint="default"/>
      </w:rPr>
    </w:lvl>
    <w:lvl w:ilvl="7" w:tplc="C374D7CA">
      <w:numFmt w:val="bullet"/>
      <w:lvlText w:val="•"/>
      <w:lvlJc w:val="left"/>
      <w:pPr>
        <w:ind w:left="7797" w:hanging="465"/>
      </w:pPr>
      <w:rPr>
        <w:rFonts w:hint="default"/>
      </w:rPr>
    </w:lvl>
    <w:lvl w:ilvl="8" w:tplc="F5BCB5EC">
      <w:numFmt w:val="bullet"/>
      <w:lvlText w:val="•"/>
      <w:lvlJc w:val="left"/>
      <w:pPr>
        <w:ind w:left="8779" w:hanging="465"/>
      </w:pPr>
      <w:rPr>
        <w:rFonts w:hint="default"/>
      </w:rPr>
    </w:lvl>
  </w:abstractNum>
  <w:abstractNum w:abstractNumId="79" w15:restartNumberingAfterBreak="0">
    <w:nsid w:val="7CE81177"/>
    <w:multiLevelType w:val="hybridMultilevel"/>
    <w:tmpl w:val="4F84F7D8"/>
    <w:lvl w:ilvl="0" w:tplc="EA2E766A">
      <w:start w:val="1"/>
      <w:numFmt w:val="upperRoman"/>
      <w:lvlText w:val="%1."/>
      <w:lvlJc w:val="left"/>
      <w:pPr>
        <w:ind w:left="919" w:hanging="465"/>
        <w:jc w:val="right"/>
      </w:pPr>
      <w:rPr>
        <w:rFonts w:ascii="Calibri" w:eastAsia="Calibri" w:hAnsi="Calibri" w:cs="Calibri" w:hint="default"/>
        <w:b/>
        <w:bCs/>
        <w:color w:val="6F7271"/>
        <w:spacing w:val="0"/>
        <w:w w:val="102"/>
        <w:sz w:val="21"/>
        <w:szCs w:val="21"/>
      </w:rPr>
    </w:lvl>
    <w:lvl w:ilvl="1" w:tplc="BE52BFA4">
      <w:start w:val="1"/>
      <w:numFmt w:val="lowerLetter"/>
      <w:lvlText w:val="%2)"/>
      <w:lvlJc w:val="left"/>
      <w:pPr>
        <w:ind w:left="1211" w:hanging="276"/>
      </w:pPr>
      <w:rPr>
        <w:rFonts w:ascii="Calibri" w:eastAsia="Calibri" w:hAnsi="Calibri" w:cs="Calibri" w:hint="default"/>
        <w:b/>
        <w:bCs/>
        <w:color w:val="6F7271"/>
        <w:spacing w:val="-1"/>
        <w:w w:val="102"/>
        <w:sz w:val="21"/>
        <w:szCs w:val="21"/>
      </w:rPr>
    </w:lvl>
    <w:lvl w:ilvl="2" w:tplc="899A6D28">
      <w:numFmt w:val="bullet"/>
      <w:lvlText w:val="•"/>
      <w:lvlJc w:val="left"/>
      <w:pPr>
        <w:ind w:left="1260" w:hanging="276"/>
      </w:pPr>
      <w:rPr>
        <w:rFonts w:hint="default"/>
      </w:rPr>
    </w:lvl>
    <w:lvl w:ilvl="3" w:tplc="F4EC8C8C">
      <w:numFmt w:val="bullet"/>
      <w:lvlText w:val="•"/>
      <w:lvlJc w:val="left"/>
      <w:pPr>
        <w:ind w:left="2445" w:hanging="276"/>
      </w:pPr>
      <w:rPr>
        <w:rFonts w:hint="default"/>
      </w:rPr>
    </w:lvl>
    <w:lvl w:ilvl="4" w:tplc="5DA4F8C6">
      <w:numFmt w:val="bullet"/>
      <w:lvlText w:val="•"/>
      <w:lvlJc w:val="left"/>
      <w:pPr>
        <w:ind w:left="3631" w:hanging="276"/>
      </w:pPr>
      <w:rPr>
        <w:rFonts w:hint="default"/>
      </w:rPr>
    </w:lvl>
    <w:lvl w:ilvl="5" w:tplc="90942A58">
      <w:numFmt w:val="bullet"/>
      <w:lvlText w:val="•"/>
      <w:lvlJc w:val="left"/>
      <w:pPr>
        <w:ind w:left="4816" w:hanging="276"/>
      </w:pPr>
      <w:rPr>
        <w:rFonts w:hint="default"/>
      </w:rPr>
    </w:lvl>
    <w:lvl w:ilvl="6" w:tplc="E2FEEBDC">
      <w:numFmt w:val="bullet"/>
      <w:lvlText w:val="•"/>
      <w:lvlJc w:val="left"/>
      <w:pPr>
        <w:ind w:left="6002" w:hanging="276"/>
      </w:pPr>
      <w:rPr>
        <w:rFonts w:hint="default"/>
      </w:rPr>
    </w:lvl>
    <w:lvl w:ilvl="7" w:tplc="1E46BA26">
      <w:numFmt w:val="bullet"/>
      <w:lvlText w:val="•"/>
      <w:lvlJc w:val="left"/>
      <w:pPr>
        <w:ind w:left="7187" w:hanging="276"/>
      </w:pPr>
      <w:rPr>
        <w:rFonts w:hint="default"/>
      </w:rPr>
    </w:lvl>
    <w:lvl w:ilvl="8" w:tplc="FA5A06AC">
      <w:numFmt w:val="bullet"/>
      <w:lvlText w:val="•"/>
      <w:lvlJc w:val="left"/>
      <w:pPr>
        <w:ind w:left="8373" w:hanging="276"/>
      </w:pPr>
      <w:rPr>
        <w:rFonts w:hint="default"/>
      </w:rPr>
    </w:lvl>
  </w:abstractNum>
  <w:abstractNum w:abstractNumId="80" w15:restartNumberingAfterBreak="0">
    <w:nsid w:val="7F650879"/>
    <w:multiLevelType w:val="hybridMultilevel"/>
    <w:tmpl w:val="56C2AF2C"/>
    <w:lvl w:ilvl="0" w:tplc="D14245D0">
      <w:start w:val="1"/>
      <w:numFmt w:val="upperRoman"/>
      <w:lvlText w:val="%1."/>
      <w:lvlJc w:val="left"/>
      <w:pPr>
        <w:ind w:left="919" w:hanging="465"/>
      </w:pPr>
      <w:rPr>
        <w:rFonts w:ascii="Calibri" w:eastAsia="Calibri" w:hAnsi="Calibri" w:cs="Calibri" w:hint="default"/>
        <w:b/>
        <w:bCs/>
        <w:color w:val="6F7271"/>
        <w:spacing w:val="0"/>
        <w:w w:val="102"/>
        <w:sz w:val="21"/>
        <w:szCs w:val="21"/>
      </w:rPr>
    </w:lvl>
    <w:lvl w:ilvl="1" w:tplc="42F4E710">
      <w:numFmt w:val="bullet"/>
      <w:lvlText w:val="•"/>
      <w:lvlJc w:val="left"/>
      <w:pPr>
        <w:ind w:left="1902" w:hanging="465"/>
      </w:pPr>
      <w:rPr>
        <w:rFonts w:hint="default"/>
      </w:rPr>
    </w:lvl>
    <w:lvl w:ilvl="2" w:tplc="E49E0DA4">
      <w:numFmt w:val="bullet"/>
      <w:lvlText w:val="•"/>
      <w:lvlJc w:val="left"/>
      <w:pPr>
        <w:ind w:left="2884" w:hanging="465"/>
      </w:pPr>
      <w:rPr>
        <w:rFonts w:hint="default"/>
      </w:rPr>
    </w:lvl>
    <w:lvl w:ilvl="3" w:tplc="C2EC8816">
      <w:numFmt w:val="bullet"/>
      <w:lvlText w:val="•"/>
      <w:lvlJc w:val="left"/>
      <w:pPr>
        <w:ind w:left="3867" w:hanging="465"/>
      </w:pPr>
      <w:rPr>
        <w:rFonts w:hint="default"/>
      </w:rPr>
    </w:lvl>
    <w:lvl w:ilvl="4" w:tplc="23E2E338">
      <w:numFmt w:val="bullet"/>
      <w:lvlText w:val="•"/>
      <w:lvlJc w:val="left"/>
      <w:pPr>
        <w:ind w:left="4849" w:hanging="465"/>
      </w:pPr>
      <w:rPr>
        <w:rFonts w:hint="default"/>
      </w:rPr>
    </w:lvl>
    <w:lvl w:ilvl="5" w:tplc="7BB65C24">
      <w:numFmt w:val="bullet"/>
      <w:lvlText w:val="•"/>
      <w:lvlJc w:val="left"/>
      <w:pPr>
        <w:ind w:left="5832" w:hanging="465"/>
      </w:pPr>
      <w:rPr>
        <w:rFonts w:hint="default"/>
      </w:rPr>
    </w:lvl>
    <w:lvl w:ilvl="6" w:tplc="42949E9C">
      <w:numFmt w:val="bullet"/>
      <w:lvlText w:val="•"/>
      <w:lvlJc w:val="left"/>
      <w:pPr>
        <w:ind w:left="6814" w:hanging="465"/>
      </w:pPr>
      <w:rPr>
        <w:rFonts w:hint="default"/>
      </w:rPr>
    </w:lvl>
    <w:lvl w:ilvl="7" w:tplc="394EBC44">
      <w:numFmt w:val="bullet"/>
      <w:lvlText w:val="•"/>
      <w:lvlJc w:val="left"/>
      <w:pPr>
        <w:ind w:left="7797" w:hanging="465"/>
      </w:pPr>
      <w:rPr>
        <w:rFonts w:hint="default"/>
      </w:rPr>
    </w:lvl>
    <w:lvl w:ilvl="8" w:tplc="FE908580">
      <w:numFmt w:val="bullet"/>
      <w:lvlText w:val="•"/>
      <w:lvlJc w:val="left"/>
      <w:pPr>
        <w:ind w:left="8779" w:hanging="465"/>
      </w:pPr>
      <w:rPr>
        <w:rFonts w:hint="default"/>
      </w:rPr>
    </w:lvl>
  </w:abstractNum>
  <w:num w:numId="1">
    <w:abstractNumId w:val="52"/>
  </w:num>
  <w:num w:numId="2">
    <w:abstractNumId w:val="10"/>
  </w:num>
  <w:num w:numId="3">
    <w:abstractNumId w:val="74"/>
  </w:num>
  <w:num w:numId="4">
    <w:abstractNumId w:val="54"/>
  </w:num>
  <w:num w:numId="5">
    <w:abstractNumId w:val="14"/>
  </w:num>
  <w:num w:numId="6">
    <w:abstractNumId w:val="5"/>
  </w:num>
  <w:num w:numId="7">
    <w:abstractNumId w:val="63"/>
  </w:num>
  <w:num w:numId="8">
    <w:abstractNumId w:val="9"/>
  </w:num>
  <w:num w:numId="9">
    <w:abstractNumId w:val="11"/>
  </w:num>
  <w:num w:numId="10">
    <w:abstractNumId w:val="43"/>
  </w:num>
  <w:num w:numId="11">
    <w:abstractNumId w:val="72"/>
  </w:num>
  <w:num w:numId="12">
    <w:abstractNumId w:val="15"/>
  </w:num>
  <w:num w:numId="13">
    <w:abstractNumId w:val="77"/>
  </w:num>
  <w:num w:numId="14">
    <w:abstractNumId w:val="29"/>
  </w:num>
  <w:num w:numId="15">
    <w:abstractNumId w:val="16"/>
  </w:num>
  <w:num w:numId="16">
    <w:abstractNumId w:val="38"/>
  </w:num>
  <w:num w:numId="17">
    <w:abstractNumId w:val="33"/>
  </w:num>
  <w:num w:numId="18">
    <w:abstractNumId w:val="66"/>
  </w:num>
  <w:num w:numId="19">
    <w:abstractNumId w:val="44"/>
  </w:num>
  <w:num w:numId="20">
    <w:abstractNumId w:val="1"/>
  </w:num>
  <w:num w:numId="21">
    <w:abstractNumId w:val="35"/>
  </w:num>
  <w:num w:numId="22">
    <w:abstractNumId w:val="2"/>
  </w:num>
  <w:num w:numId="23">
    <w:abstractNumId w:val="55"/>
  </w:num>
  <w:num w:numId="24">
    <w:abstractNumId w:val="65"/>
  </w:num>
  <w:num w:numId="25">
    <w:abstractNumId w:val="48"/>
  </w:num>
  <w:num w:numId="26">
    <w:abstractNumId w:val="19"/>
  </w:num>
  <w:num w:numId="27">
    <w:abstractNumId w:val="6"/>
  </w:num>
  <w:num w:numId="28">
    <w:abstractNumId w:val="8"/>
  </w:num>
  <w:num w:numId="29">
    <w:abstractNumId w:val="26"/>
  </w:num>
  <w:num w:numId="30">
    <w:abstractNumId w:val="12"/>
  </w:num>
  <w:num w:numId="31">
    <w:abstractNumId w:val="58"/>
  </w:num>
  <w:num w:numId="32">
    <w:abstractNumId w:val="67"/>
  </w:num>
  <w:num w:numId="33">
    <w:abstractNumId w:val="68"/>
  </w:num>
  <w:num w:numId="34">
    <w:abstractNumId w:val="36"/>
  </w:num>
  <w:num w:numId="35">
    <w:abstractNumId w:val="42"/>
  </w:num>
  <w:num w:numId="36">
    <w:abstractNumId w:val="71"/>
  </w:num>
  <w:num w:numId="37">
    <w:abstractNumId w:val="23"/>
  </w:num>
  <w:num w:numId="38">
    <w:abstractNumId w:val="25"/>
  </w:num>
  <w:num w:numId="39">
    <w:abstractNumId w:val="32"/>
  </w:num>
  <w:num w:numId="40">
    <w:abstractNumId w:val="22"/>
  </w:num>
  <w:num w:numId="41">
    <w:abstractNumId w:val="50"/>
  </w:num>
  <w:num w:numId="42">
    <w:abstractNumId w:val="57"/>
  </w:num>
  <w:num w:numId="43">
    <w:abstractNumId w:val="47"/>
  </w:num>
  <w:num w:numId="44">
    <w:abstractNumId w:val="61"/>
  </w:num>
  <w:num w:numId="45">
    <w:abstractNumId w:val="56"/>
  </w:num>
  <w:num w:numId="46">
    <w:abstractNumId w:val="20"/>
  </w:num>
  <w:num w:numId="47">
    <w:abstractNumId w:val="0"/>
  </w:num>
  <w:num w:numId="48">
    <w:abstractNumId w:val="75"/>
  </w:num>
  <w:num w:numId="49">
    <w:abstractNumId w:val="7"/>
  </w:num>
  <w:num w:numId="50">
    <w:abstractNumId w:val="49"/>
  </w:num>
  <w:num w:numId="51">
    <w:abstractNumId w:val="69"/>
  </w:num>
  <w:num w:numId="52">
    <w:abstractNumId w:val="70"/>
  </w:num>
  <w:num w:numId="53">
    <w:abstractNumId w:val="46"/>
  </w:num>
  <w:num w:numId="54">
    <w:abstractNumId w:val="4"/>
  </w:num>
  <w:num w:numId="55">
    <w:abstractNumId w:val="51"/>
  </w:num>
  <w:num w:numId="56">
    <w:abstractNumId w:val="24"/>
  </w:num>
  <w:num w:numId="57">
    <w:abstractNumId w:val="34"/>
  </w:num>
  <w:num w:numId="58">
    <w:abstractNumId w:val="31"/>
  </w:num>
  <w:num w:numId="59">
    <w:abstractNumId w:val="80"/>
  </w:num>
  <w:num w:numId="60">
    <w:abstractNumId w:val="78"/>
  </w:num>
  <w:num w:numId="61">
    <w:abstractNumId w:val="62"/>
  </w:num>
  <w:num w:numId="62">
    <w:abstractNumId w:val="28"/>
  </w:num>
  <w:num w:numId="63">
    <w:abstractNumId w:val="73"/>
  </w:num>
  <w:num w:numId="64">
    <w:abstractNumId w:val="76"/>
  </w:num>
  <w:num w:numId="65">
    <w:abstractNumId w:val="39"/>
  </w:num>
  <w:num w:numId="66">
    <w:abstractNumId w:val="79"/>
  </w:num>
  <w:num w:numId="67">
    <w:abstractNumId w:val="17"/>
  </w:num>
  <w:num w:numId="68">
    <w:abstractNumId w:val="59"/>
  </w:num>
  <w:num w:numId="69">
    <w:abstractNumId w:val="13"/>
  </w:num>
  <w:num w:numId="70">
    <w:abstractNumId w:val="40"/>
  </w:num>
  <w:num w:numId="71">
    <w:abstractNumId w:val="37"/>
  </w:num>
  <w:num w:numId="72">
    <w:abstractNumId w:val="30"/>
  </w:num>
  <w:num w:numId="73">
    <w:abstractNumId w:val="60"/>
  </w:num>
  <w:num w:numId="74">
    <w:abstractNumId w:val="3"/>
  </w:num>
  <w:num w:numId="75">
    <w:abstractNumId w:val="21"/>
  </w:num>
  <w:num w:numId="76">
    <w:abstractNumId w:val="45"/>
  </w:num>
  <w:num w:numId="77">
    <w:abstractNumId w:val="53"/>
  </w:num>
  <w:num w:numId="78">
    <w:abstractNumId w:val="41"/>
  </w:num>
  <w:num w:numId="79">
    <w:abstractNumId w:val="64"/>
  </w:num>
  <w:num w:numId="80">
    <w:abstractNumId w:val="18"/>
  </w:num>
  <w:num w:numId="81">
    <w:abstractNumId w:val="2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defaultTabStop w:val="720"/>
  <w:hyphenationZone w:val="425"/>
  <w:drawingGridHorizontalSpacing w:val="110"/>
  <w:displayHorizontalDrawingGridEvery w:val="2"/>
  <w:characterSpacingControl w:val="doNotCompress"/>
  <w:hdrShapeDefaults>
    <o:shapedefaults v:ext="edit" spidmax="3766">
      <o:colormenu v:ext="edit" strokecolor="none"/>
    </o:shapedefaults>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
  <w:rsids>
    <w:rsidRoot w:val="00213258"/>
    <w:rsid w:val="00027C67"/>
    <w:rsid w:val="001B7891"/>
    <w:rsid w:val="00213258"/>
    <w:rsid w:val="00317630"/>
    <w:rsid w:val="006C18D3"/>
    <w:rsid w:val="0071231D"/>
    <w:rsid w:val="00A01548"/>
    <w:rsid w:val="00A04388"/>
    <w:rsid w:val="00A27CED"/>
    <w:rsid w:val="00A45953"/>
    <w:rsid w:val="00BD6734"/>
    <w:rsid w:val="00D812F5"/>
    <w:rsid w:val="00F540CE"/>
    <w:rsid w:val="00F60A3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3766">
      <o:colormenu v:ext="edit" strokecolor="none"/>
    </o:shapedefaults>
    <o:shapelayout v:ext="edit">
      <o:idmap v:ext="edit" data="1,3"/>
    </o:shapelayout>
  </w:shapeDefaults>
  <w:decimalSymbol w:val="."/>
  <w:listSeparator w:val=","/>
  <w14:docId w14:val="4175BFF7"/>
  <w15:docId w15:val="{CFD54025-44F9-4507-9B27-ED215366E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Ttulo1">
    <w:name w:val="heading 1"/>
    <w:basedOn w:val="Normal"/>
    <w:uiPriority w:val="1"/>
    <w:qFormat/>
    <w:pPr>
      <w:ind w:left="37" w:right="37"/>
      <w:jc w:val="center"/>
      <w:outlineLvl w:val="0"/>
    </w:pPr>
    <w:rPr>
      <w:b/>
      <w:bCs/>
      <w:sz w:val="23"/>
      <w:szCs w:val="23"/>
    </w:rPr>
  </w:style>
  <w:style w:type="paragraph" w:styleId="Ttulo2">
    <w:name w:val="heading 2"/>
    <w:basedOn w:val="Normal"/>
    <w:uiPriority w:val="1"/>
    <w:qFormat/>
    <w:pPr>
      <w:ind w:left="219"/>
      <w:outlineLvl w:val="1"/>
    </w:pPr>
    <w:rPr>
      <w:b/>
      <w:b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1"/>
      <w:szCs w:val="21"/>
    </w:rPr>
  </w:style>
  <w:style w:type="paragraph" w:styleId="Prrafodelista">
    <w:name w:val="List Paragraph"/>
    <w:basedOn w:val="Normal"/>
    <w:uiPriority w:val="1"/>
    <w:qFormat/>
    <w:pPr>
      <w:ind w:left="919" w:hanging="350"/>
    </w:pPr>
  </w:style>
  <w:style w:type="paragraph" w:customStyle="1" w:styleId="TableParagraph">
    <w:name w:val="Table Paragraph"/>
    <w:basedOn w:val="Normal"/>
    <w:uiPriority w:val="1"/>
    <w:qFormat/>
    <w:rPr>
      <w:rFonts w:ascii="Arial" w:eastAsia="Arial" w:hAnsi="Arial" w:cs="Arial"/>
    </w:rPr>
  </w:style>
  <w:style w:type="paragraph" w:styleId="Encabezado">
    <w:name w:val="header"/>
    <w:basedOn w:val="Normal"/>
    <w:link w:val="EncabezadoCar"/>
    <w:uiPriority w:val="99"/>
    <w:unhideWhenUsed/>
    <w:rsid w:val="001B7891"/>
    <w:pPr>
      <w:tabs>
        <w:tab w:val="center" w:pos="4419"/>
        <w:tab w:val="right" w:pos="8838"/>
      </w:tabs>
    </w:pPr>
  </w:style>
  <w:style w:type="character" w:customStyle="1" w:styleId="EncabezadoCar">
    <w:name w:val="Encabezado Car"/>
    <w:basedOn w:val="Fuentedeprrafopredeter"/>
    <w:link w:val="Encabezado"/>
    <w:uiPriority w:val="99"/>
    <w:rsid w:val="001B7891"/>
    <w:rPr>
      <w:rFonts w:ascii="Calibri" w:eastAsia="Calibri" w:hAnsi="Calibri" w:cs="Calibri"/>
    </w:rPr>
  </w:style>
  <w:style w:type="paragraph" w:styleId="Piedepgina">
    <w:name w:val="footer"/>
    <w:basedOn w:val="Normal"/>
    <w:link w:val="PiedepginaCar"/>
    <w:uiPriority w:val="99"/>
    <w:unhideWhenUsed/>
    <w:rsid w:val="001B7891"/>
    <w:pPr>
      <w:tabs>
        <w:tab w:val="center" w:pos="4419"/>
        <w:tab w:val="right" w:pos="8838"/>
      </w:tabs>
    </w:pPr>
  </w:style>
  <w:style w:type="character" w:customStyle="1" w:styleId="PiedepginaCar">
    <w:name w:val="Pie de página Car"/>
    <w:basedOn w:val="Fuentedeprrafopredeter"/>
    <w:link w:val="Piedepgina"/>
    <w:uiPriority w:val="99"/>
    <w:rsid w:val="001B7891"/>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D624D2-8544-4E43-A5D5-5B82699E9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178</Pages>
  <Words>48613</Words>
  <Characters>267375</Characters>
  <Application>Microsoft Office Word</Application>
  <DocSecurity>0</DocSecurity>
  <Lines>2228</Lines>
  <Paragraphs>630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Marina Hernández Rubio</dc:creator>
  <cp:lastModifiedBy>Mauricio</cp:lastModifiedBy>
  <cp:revision>2</cp:revision>
  <dcterms:created xsi:type="dcterms:W3CDTF">2022-12-13T16:59:00Z</dcterms:created>
  <dcterms:modified xsi:type="dcterms:W3CDTF">2022-12-13T19:30:00Z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2022-12-05T00:00:00Z</vt:filetime>
  </property>
  <property fmtid="{D5CDD505-2E9C-101B-9397-08002B2CF9AE}" pid="3" name="Creator">
    <vt:lpwstr>Adobe Acrobat Pro (32-bit) 22.3.20282</vt:lpwstr>
  </property>
  <property fmtid="{D5CDD505-2E9C-101B-9397-08002B2CF9AE}" pid="4" name="LastSaved">
    <vt:filetime>2022-12-13T00:00:00Z</vt:filetime>
  </property>
</Properties>
</file>